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ED03" w14:textId="77777777" w:rsidR="000C3FA5" w:rsidRPr="000A5EDF" w:rsidRDefault="000C3FA5" w:rsidP="000C3FA5"/>
    <w:p w14:paraId="392679EF" w14:textId="77777777" w:rsidR="000C3FA5" w:rsidRPr="000A5EDF" w:rsidRDefault="000C3FA5" w:rsidP="000C3FA5">
      <w:pPr>
        <w:jc w:val="both"/>
        <w:rPr>
          <w:rFonts w:ascii="Arial Narrow" w:hAnsi="Arial Narrow"/>
          <w:lang w:val="es-PE"/>
        </w:rPr>
      </w:pPr>
    </w:p>
    <w:p w14:paraId="1420AAC1" w14:textId="77777777" w:rsidR="000C3FA5" w:rsidRPr="000A5EDF" w:rsidRDefault="000C3FA5" w:rsidP="000C3FA5">
      <w:pPr>
        <w:rPr>
          <w:rFonts w:ascii="Arial Narrow" w:hAnsi="Arial Narrow"/>
          <w:lang w:val="es-PE"/>
        </w:rPr>
      </w:pPr>
    </w:p>
    <w:p w14:paraId="44437B4A" w14:textId="77777777" w:rsidR="000C3FA5" w:rsidRPr="000A5EDF" w:rsidRDefault="000C3FA5" w:rsidP="000C3FA5">
      <w:pPr>
        <w:rPr>
          <w:rFonts w:ascii="Arial Narrow" w:hAnsi="Arial Narrow"/>
          <w:lang w:val="es-PE"/>
        </w:rPr>
      </w:pPr>
    </w:p>
    <w:p w14:paraId="6BDDA32B" w14:textId="77777777" w:rsidR="000C3FA5" w:rsidRPr="000A5EDF" w:rsidRDefault="000C3FA5" w:rsidP="000C3FA5">
      <w:pPr>
        <w:rPr>
          <w:rFonts w:ascii="Arial Narrow" w:hAnsi="Arial Narrow"/>
          <w:lang w:val="es-PE"/>
        </w:rPr>
      </w:pPr>
    </w:p>
    <w:p w14:paraId="30C987EE" w14:textId="77777777" w:rsidR="000C3FA5" w:rsidRPr="000A5EDF" w:rsidRDefault="000C3FA5" w:rsidP="000C3FA5">
      <w:pPr>
        <w:rPr>
          <w:rFonts w:ascii="Arial Narrow" w:hAnsi="Arial Narrow"/>
          <w:lang w:val="es-PE"/>
        </w:rPr>
      </w:pPr>
    </w:p>
    <w:p w14:paraId="3E709119" w14:textId="77777777" w:rsidR="000C3FA5" w:rsidRPr="000A5EDF" w:rsidRDefault="000C3FA5" w:rsidP="000C3FA5">
      <w:pPr>
        <w:rPr>
          <w:rFonts w:ascii="Arial Narrow" w:hAnsi="Arial Narrow"/>
          <w:lang w:val="es-PE"/>
        </w:rPr>
      </w:pPr>
    </w:p>
    <w:p w14:paraId="7F7B4B8A" w14:textId="77777777" w:rsidR="000C3FA5" w:rsidRPr="000A5EDF" w:rsidRDefault="000C3FA5" w:rsidP="000C3FA5">
      <w:pPr>
        <w:rPr>
          <w:rFonts w:ascii="Arial Narrow" w:hAnsi="Arial Narrow"/>
          <w:lang w:val="es-PE"/>
        </w:rPr>
      </w:pPr>
    </w:p>
    <w:p w14:paraId="380DD6B5" w14:textId="77777777" w:rsidR="000C3FA5" w:rsidRPr="000A5EDF" w:rsidRDefault="000C3FA5" w:rsidP="000C3FA5">
      <w:pPr>
        <w:rPr>
          <w:rFonts w:ascii="Arial Narrow" w:hAnsi="Arial Narrow"/>
          <w:lang w:val="es-PE"/>
        </w:rPr>
      </w:pPr>
    </w:p>
    <w:p w14:paraId="05F2B50D" w14:textId="77777777" w:rsidR="000C3FA5" w:rsidRPr="000A5EDF" w:rsidRDefault="000C3FA5" w:rsidP="000C3FA5">
      <w:pPr>
        <w:rPr>
          <w:rFonts w:ascii="Arial Narrow" w:hAnsi="Arial Narrow"/>
          <w:lang w:val="es-PE"/>
        </w:rPr>
      </w:pPr>
    </w:p>
    <w:p w14:paraId="6DC7979E" w14:textId="7EF207FE" w:rsidR="000C3FA5" w:rsidRPr="000A5EDF" w:rsidRDefault="000C3FA5" w:rsidP="000C3FA5">
      <w:pPr>
        <w:rPr>
          <w:rFonts w:ascii="Arial Narrow" w:hAnsi="Arial Narrow"/>
          <w:lang w:val="es-PE"/>
        </w:rPr>
      </w:pPr>
      <w:r w:rsidRPr="000A5EDF">
        <w:rPr>
          <w:noProof/>
        </w:rPr>
        <w:drawing>
          <wp:anchor distT="0" distB="0" distL="114300" distR="114300" simplePos="0" relativeHeight="251659264" behindDoc="0" locked="0" layoutInCell="1" allowOverlap="1" wp14:anchorId="07EADEEB" wp14:editId="35A61DC7">
            <wp:simplePos x="0" y="0"/>
            <wp:positionH relativeFrom="column">
              <wp:posOffset>1283047</wp:posOffset>
            </wp:positionH>
            <wp:positionV relativeFrom="paragraph">
              <wp:posOffset>174889</wp:posOffset>
            </wp:positionV>
            <wp:extent cx="3759200" cy="33229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9200"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06E27" w14:textId="3601D26A" w:rsidR="000C3FA5" w:rsidRPr="000A5EDF" w:rsidRDefault="000C3FA5" w:rsidP="000C3FA5">
      <w:pPr>
        <w:rPr>
          <w:rFonts w:ascii="Arial Narrow" w:hAnsi="Arial Narrow"/>
          <w:lang w:val="es-PE"/>
        </w:rPr>
      </w:pPr>
    </w:p>
    <w:p w14:paraId="1A5E9B6C" w14:textId="067E6F2F" w:rsidR="000C3FA5" w:rsidRPr="000A5EDF" w:rsidRDefault="000C3FA5" w:rsidP="000C3FA5">
      <w:pPr>
        <w:jc w:val="both"/>
        <w:rPr>
          <w:rFonts w:ascii="Arial Narrow" w:hAnsi="Arial Narrow"/>
          <w:lang w:val="es-PE"/>
        </w:rPr>
      </w:pPr>
    </w:p>
    <w:p w14:paraId="3A7D3C20" w14:textId="5C1F189F" w:rsidR="000C3FA5" w:rsidRPr="000A5EDF" w:rsidRDefault="000C3FA5" w:rsidP="000C3FA5">
      <w:pPr>
        <w:rPr>
          <w:rFonts w:ascii="Arial Narrow" w:hAnsi="Arial Narrow"/>
          <w:lang w:val="es-PE"/>
        </w:rPr>
      </w:pPr>
    </w:p>
    <w:p w14:paraId="717872CF" w14:textId="77777777" w:rsidR="000C3FA5" w:rsidRPr="000A5EDF" w:rsidRDefault="000C3FA5" w:rsidP="000C3FA5">
      <w:pPr>
        <w:rPr>
          <w:rFonts w:ascii="Arial Narrow" w:hAnsi="Arial Narrow"/>
          <w:lang w:val="es-PE"/>
        </w:rPr>
      </w:pPr>
    </w:p>
    <w:p w14:paraId="34D97193" w14:textId="026C9A48" w:rsidR="000C3FA5" w:rsidRPr="000A5EDF" w:rsidRDefault="000C3FA5" w:rsidP="000C3FA5">
      <w:pPr>
        <w:rPr>
          <w:rFonts w:ascii="Arial Narrow" w:hAnsi="Arial Narrow"/>
          <w:lang w:val="es-PE"/>
        </w:rPr>
      </w:pPr>
    </w:p>
    <w:p w14:paraId="14E6F058" w14:textId="77777777" w:rsidR="000C3FA5" w:rsidRPr="000A5EDF" w:rsidRDefault="000C3FA5" w:rsidP="000C3FA5">
      <w:pPr>
        <w:jc w:val="both"/>
        <w:rPr>
          <w:rFonts w:ascii="Arial Narrow" w:hAnsi="Arial Narrow"/>
          <w:lang w:val="es-PE"/>
        </w:rPr>
      </w:pPr>
    </w:p>
    <w:p w14:paraId="7A9F0E92" w14:textId="0473A84A" w:rsidR="000C3FA5" w:rsidRPr="000A5EDF" w:rsidRDefault="000C3FA5" w:rsidP="000C3FA5">
      <w:pPr>
        <w:jc w:val="both"/>
        <w:rPr>
          <w:rFonts w:ascii="Arial Narrow" w:hAnsi="Arial Narrow"/>
          <w:lang w:val="es-PE"/>
        </w:rPr>
      </w:pPr>
    </w:p>
    <w:p w14:paraId="42FEF67E" w14:textId="77777777" w:rsidR="000C3FA5" w:rsidRPr="000A5EDF" w:rsidRDefault="000C3FA5" w:rsidP="000C3FA5">
      <w:pPr>
        <w:tabs>
          <w:tab w:val="left" w:pos="3029"/>
        </w:tabs>
        <w:jc w:val="both"/>
        <w:rPr>
          <w:rFonts w:ascii="Arial Narrow" w:hAnsi="Arial Narrow"/>
          <w:lang w:val="es-PE"/>
        </w:rPr>
      </w:pPr>
      <w:r w:rsidRPr="000A5EDF">
        <w:rPr>
          <w:rFonts w:ascii="Arial Narrow" w:hAnsi="Arial Narrow"/>
          <w:lang w:val="es-PE"/>
        </w:rPr>
        <w:tab/>
      </w:r>
    </w:p>
    <w:p w14:paraId="11A0ACE0" w14:textId="77777777" w:rsidR="000C3FA5" w:rsidRDefault="000C3FA5" w:rsidP="000C3FA5">
      <w:pPr>
        <w:spacing w:line="360" w:lineRule="auto"/>
        <w:rPr>
          <w:rFonts w:ascii="Arial Narrow" w:hAnsi="Arial Narrow"/>
          <w:lang w:val="es-PE"/>
        </w:rPr>
      </w:pPr>
    </w:p>
    <w:p w14:paraId="241D3286" w14:textId="77777777" w:rsidR="000C3FA5" w:rsidRDefault="000C3FA5" w:rsidP="000C3FA5">
      <w:pPr>
        <w:spacing w:line="360" w:lineRule="auto"/>
        <w:rPr>
          <w:rFonts w:ascii="Arial Narrow" w:hAnsi="Arial Narrow"/>
          <w:lang w:val="es-PE"/>
        </w:rPr>
      </w:pPr>
    </w:p>
    <w:p w14:paraId="0CC66015" w14:textId="77777777" w:rsidR="000C3FA5" w:rsidRDefault="000C3FA5" w:rsidP="000C3FA5">
      <w:pPr>
        <w:spacing w:line="360" w:lineRule="auto"/>
        <w:rPr>
          <w:rFonts w:ascii="Arial Narrow" w:hAnsi="Arial Narrow"/>
          <w:lang w:val="es-PE"/>
        </w:rPr>
      </w:pPr>
    </w:p>
    <w:p w14:paraId="68537F57" w14:textId="77777777" w:rsidR="000C3FA5" w:rsidRDefault="000C3FA5" w:rsidP="000C3FA5">
      <w:pPr>
        <w:spacing w:line="360" w:lineRule="auto"/>
        <w:rPr>
          <w:rFonts w:ascii="Arial Narrow" w:hAnsi="Arial Narrow"/>
          <w:lang w:val="es-PE"/>
        </w:rPr>
      </w:pPr>
    </w:p>
    <w:p w14:paraId="1B0D4F24" w14:textId="77777777" w:rsidR="000C3FA5" w:rsidRDefault="000C3FA5" w:rsidP="000C3FA5">
      <w:pPr>
        <w:spacing w:line="360" w:lineRule="auto"/>
        <w:rPr>
          <w:rFonts w:ascii="Arial Narrow" w:hAnsi="Arial Narrow"/>
          <w:lang w:val="es-PE"/>
        </w:rPr>
      </w:pPr>
    </w:p>
    <w:p w14:paraId="224FD528" w14:textId="77777777" w:rsidR="000C3FA5" w:rsidRDefault="000C3FA5" w:rsidP="000C3FA5">
      <w:pPr>
        <w:spacing w:line="360" w:lineRule="auto"/>
        <w:rPr>
          <w:rFonts w:ascii="Arial Narrow" w:hAnsi="Arial Narrow"/>
          <w:lang w:val="es-PE"/>
        </w:rPr>
      </w:pPr>
    </w:p>
    <w:p w14:paraId="058EAA3E" w14:textId="77777777" w:rsidR="000C3FA5" w:rsidRDefault="000C3FA5" w:rsidP="000C3FA5">
      <w:pPr>
        <w:spacing w:line="360" w:lineRule="auto"/>
        <w:rPr>
          <w:rFonts w:ascii="Arial Narrow" w:hAnsi="Arial Narrow"/>
          <w:lang w:val="es-PE"/>
        </w:rPr>
      </w:pPr>
    </w:p>
    <w:p w14:paraId="3EBBF538" w14:textId="77777777" w:rsidR="000C3FA5" w:rsidRDefault="000C3FA5" w:rsidP="000C3FA5">
      <w:pPr>
        <w:spacing w:line="360" w:lineRule="auto"/>
        <w:rPr>
          <w:rFonts w:ascii="Arial Narrow" w:hAnsi="Arial Narrow"/>
          <w:lang w:val="es-PE"/>
        </w:rPr>
      </w:pPr>
    </w:p>
    <w:p w14:paraId="47E642A1" w14:textId="5C438FA6" w:rsidR="000C3FA5" w:rsidRDefault="006867AE" w:rsidP="000C3FA5">
      <w:pPr>
        <w:spacing w:line="360" w:lineRule="auto"/>
        <w:jc w:val="center"/>
        <w:rPr>
          <w:rFonts w:ascii="Cambria" w:hAnsi="Cambria"/>
          <w:b/>
          <w:bCs/>
          <w:sz w:val="56"/>
          <w:szCs w:val="56"/>
          <w:lang w:val="pt-BR"/>
        </w:rPr>
      </w:pPr>
      <w:r>
        <w:rPr>
          <w:rFonts w:ascii="Cambria" w:hAnsi="Cambria"/>
          <w:b/>
          <w:bCs/>
          <w:sz w:val="56"/>
          <w:szCs w:val="56"/>
          <w:lang w:val="pt-BR"/>
        </w:rPr>
        <w:t xml:space="preserve">RESUMEN DE </w:t>
      </w:r>
      <w:r w:rsidR="000C3FA5" w:rsidRPr="000C3FA5">
        <w:rPr>
          <w:rFonts w:ascii="Cambria" w:hAnsi="Cambria"/>
          <w:b/>
          <w:bCs/>
          <w:sz w:val="56"/>
          <w:szCs w:val="56"/>
          <w:lang w:val="pt-BR"/>
        </w:rPr>
        <w:t xml:space="preserve">INFORME DE MONITOREO </w:t>
      </w:r>
    </w:p>
    <w:p w14:paraId="50C7DE0D" w14:textId="5D86CB09" w:rsidR="000C3FA5" w:rsidRDefault="006867AE" w:rsidP="000C3FA5">
      <w:pPr>
        <w:spacing w:line="360" w:lineRule="auto"/>
        <w:jc w:val="center"/>
        <w:rPr>
          <w:rFonts w:ascii="Cambria" w:hAnsi="Cambria"/>
          <w:b/>
          <w:bCs/>
          <w:sz w:val="56"/>
          <w:szCs w:val="56"/>
          <w:lang w:val="es-PE"/>
        </w:rPr>
      </w:pPr>
      <w:r>
        <w:rPr>
          <w:rFonts w:ascii="Cambria" w:hAnsi="Cambria"/>
          <w:b/>
          <w:bCs/>
          <w:sz w:val="56"/>
          <w:szCs w:val="56"/>
          <w:lang w:val="es-PE"/>
        </w:rPr>
        <w:t>INTEGRAL – 2022</w:t>
      </w:r>
    </w:p>
    <w:p w14:paraId="421353AA" w14:textId="77777777" w:rsidR="000C3FA5" w:rsidRPr="000C3FA5" w:rsidRDefault="000C3FA5" w:rsidP="000C3FA5">
      <w:pPr>
        <w:spacing w:line="360" w:lineRule="auto"/>
        <w:jc w:val="center"/>
        <w:rPr>
          <w:rFonts w:ascii="Cambria" w:hAnsi="Cambria"/>
          <w:b/>
          <w:bCs/>
          <w:sz w:val="56"/>
          <w:szCs w:val="56"/>
          <w:lang w:val="pt-BR"/>
        </w:rPr>
      </w:pPr>
    </w:p>
    <w:p w14:paraId="7A7D65FD" w14:textId="77777777" w:rsidR="000C3FA5" w:rsidRPr="000C3FA5" w:rsidRDefault="000C3FA5" w:rsidP="000C3FA5">
      <w:pPr>
        <w:spacing w:line="360" w:lineRule="auto"/>
        <w:jc w:val="center"/>
        <w:rPr>
          <w:rFonts w:ascii="Cambria" w:hAnsi="Cambria"/>
          <w:b/>
          <w:bCs/>
          <w:lang w:val="pt-BR"/>
        </w:rPr>
      </w:pPr>
    </w:p>
    <w:p w14:paraId="37BE94D2" w14:textId="77777777" w:rsidR="000C3FA5" w:rsidRPr="000C3FA5" w:rsidRDefault="000C3FA5" w:rsidP="000C3FA5">
      <w:pPr>
        <w:spacing w:line="360" w:lineRule="auto"/>
        <w:jc w:val="center"/>
        <w:rPr>
          <w:rFonts w:ascii="Cambria" w:hAnsi="Cambria"/>
          <w:b/>
          <w:bCs/>
          <w:lang w:val="pt-BR"/>
        </w:rPr>
      </w:pPr>
      <w:r w:rsidRPr="000C3FA5">
        <w:rPr>
          <w:rFonts w:ascii="Cambria" w:hAnsi="Cambria"/>
          <w:b/>
          <w:bCs/>
          <w:lang w:val="pt-BR"/>
        </w:rPr>
        <w:t>IÑAPARI – AGOSTO 2022</w:t>
      </w:r>
    </w:p>
    <w:p w14:paraId="4A431890" w14:textId="25600426" w:rsidR="000C3FA5" w:rsidRPr="000C3FA5" w:rsidRDefault="000C3FA5" w:rsidP="000C3FA5">
      <w:pPr>
        <w:jc w:val="both"/>
        <w:rPr>
          <w:rFonts w:ascii="Arial Narrow" w:hAnsi="Arial Narrow"/>
          <w:lang w:val="pt-BR"/>
        </w:rPr>
      </w:pPr>
    </w:p>
    <w:p w14:paraId="5CEAA4AB" w14:textId="6796E617" w:rsidR="00A37C55" w:rsidRDefault="00A37C55" w:rsidP="000C3FA5">
      <w:pPr>
        <w:ind w:left="284"/>
        <w:rPr>
          <w:lang w:val="pt-BR"/>
        </w:rPr>
      </w:pPr>
    </w:p>
    <w:p w14:paraId="76528719" w14:textId="77777777" w:rsidR="000C3FA5" w:rsidRPr="00096891" w:rsidRDefault="000C3FA5" w:rsidP="000C3FA5">
      <w:pPr>
        <w:pStyle w:val="Prrafodelista"/>
        <w:numPr>
          <w:ilvl w:val="0"/>
          <w:numId w:val="1"/>
        </w:numPr>
        <w:spacing w:line="276" w:lineRule="auto"/>
        <w:ind w:left="851" w:hanging="567"/>
        <w:rPr>
          <w:rFonts w:ascii="Cambria" w:hAnsi="Cambria"/>
          <w:b/>
          <w:bCs/>
          <w:sz w:val="24"/>
          <w:szCs w:val="24"/>
          <w:lang w:val="es-MX"/>
        </w:rPr>
      </w:pPr>
      <w:r w:rsidRPr="00096891">
        <w:rPr>
          <w:rFonts w:ascii="Cambria" w:hAnsi="Cambria"/>
          <w:b/>
          <w:bCs/>
          <w:sz w:val="24"/>
          <w:szCs w:val="24"/>
          <w:lang w:val="es-MX"/>
        </w:rPr>
        <w:lastRenderedPageBreak/>
        <w:t xml:space="preserve">INTRODUCCIÓN </w:t>
      </w:r>
    </w:p>
    <w:p w14:paraId="5715CCE8" w14:textId="77777777" w:rsidR="000C3FA5" w:rsidRDefault="000C3FA5" w:rsidP="000C3FA5">
      <w:pPr>
        <w:widowControl w:val="0"/>
        <w:autoSpaceDE w:val="0"/>
        <w:autoSpaceDN w:val="0"/>
        <w:adjustRightInd w:val="0"/>
        <w:spacing w:line="360" w:lineRule="auto"/>
        <w:ind w:left="851" w:right="76"/>
        <w:jc w:val="both"/>
        <w:rPr>
          <w:rFonts w:ascii="Cambria" w:hAnsi="Cambria"/>
          <w:lang w:val="es-MX"/>
        </w:rPr>
      </w:pPr>
      <w:r w:rsidRPr="00C77824">
        <w:rPr>
          <w:rFonts w:ascii="Cambria" w:hAnsi="Cambria" w:cs="Calibri"/>
        </w:rPr>
        <w:t>La</w:t>
      </w:r>
      <w:r w:rsidRPr="00C77824">
        <w:rPr>
          <w:rFonts w:ascii="Cambria" w:hAnsi="Cambria" w:cs="Calibri"/>
          <w:spacing w:val="1"/>
        </w:rPr>
        <w:t xml:space="preserve"> </w:t>
      </w:r>
      <w:r w:rsidRPr="00C77824">
        <w:rPr>
          <w:rFonts w:ascii="Cambria" w:hAnsi="Cambria" w:cs="Calibri"/>
        </w:rPr>
        <w:t>Com</w:t>
      </w:r>
      <w:r w:rsidRPr="00C77824">
        <w:rPr>
          <w:rFonts w:ascii="Cambria" w:hAnsi="Cambria" w:cs="Calibri"/>
          <w:spacing w:val="1"/>
        </w:rPr>
        <w:t>un</w:t>
      </w:r>
      <w:r w:rsidRPr="00C77824">
        <w:rPr>
          <w:rFonts w:ascii="Cambria" w:hAnsi="Cambria" w:cs="Calibri"/>
          <w:spacing w:val="-2"/>
        </w:rPr>
        <w:t>i</w:t>
      </w:r>
      <w:r w:rsidRPr="00C77824">
        <w:rPr>
          <w:rFonts w:ascii="Cambria" w:hAnsi="Cambria" w:cs="Calibri"/>
          <w:spacing w:val="1"/>
        </w:rPr>
        <w:t>d</w:t>
      </w:r>
      <w:r w:rsidRPr="00C77824">
        <w:rPr>
          <w:rFonts w:ascii="Cambria" w:hAnsi="Cambria" w:cs="Calibri"/>
        </w:rPr>
        <w:t>ad</w:t>
      </w:r>
      <w:r w:rsidRPr="00C77824">
        <w:rPr>
          <w:rFonts w:ascii="Cambria" w:hAnsi="Cambria" w:cs="Calibri"/>
          <w:spacing w:val="9"/>
        </w:rPr>
        <w:t xml:space="preserve"> </w:t>
      </w:r>
      <w:r w:rsidRPr="00C77824">
        <w:rPr>
          <w:rFonts w:ascii="Cambria" w:hAnsi="Cambria" w:cs="Calibri"/>
          <w:spacing w:val="1"/>
        </w:rPr>
        <w:t>N</w:t>
      </w:r>
      <w:r w:rsidRPr="00C77824">
        <w:rPr>
          <w:rFonts w:ascii="Cambria" w:hAnsi="Cambria" w:cs="Calibri"/>
          <w:spacing w:val="-2"/>
        </w:rPr>
        <w:t>a</w:t>
      </w:r>
      <w:r w:rsidRPr="00C77824">
        <w:rPr>
          <w:rFonts w:ascii="Cambria" w:hAnsi="Cambria" w:cs="Calibri"/>
          <w:spacing w:val="1"/>
        </w:rPr>
        <w:t>t</w:t>
      </w:r>
      <w:r w:rsidRPr="00C77824">
        <w:rPr>
          <w:rFonts w:ascii="Cambria" w:hAnsi="Cambria" w:cs="Calibri"/>
        </w:rPr>
        <w:t>iva</w:t>
      </w:r>
      <w:r w:rsidRPr="00C77824">
        <w:rPr>
          <w:rFonts w:ascii="Cambria" w:hAnsi="Cambria" w:cs="Calibri"/>
          <w:spacing w:val="10"/>
        </w:rPr>
        <w:t xml:space="preserve"> </w:t>
      </w:r>
      <w:r w:rsidRPr="00C77824">
        <w:rPr>
          <w:rFonts w:ascii="Cambria" w:hAnsi="Cambria" w:cs="Calibri"/>
          <w:spacing w:val="-1"/>
        </w:rPr>
        <w:t>B</w:t>
      </w:r>
      <w:r w:rsidRPr="00C77824">
        <w:rPr>
          <w:rFonts w:ascii="Cambria" w:hAnsi="Cambria" w:cs="Calibri"/>
          <w:spacing w:val="-2"/>
        </w:rPr>
        <w:t>é</w:t>
      </w:r>
      <w:r w:rsidRPr="00C77824">
        <w:rPr>
          <w:rFonts w:ascii="Cambria" w:hAnsi="Cambria" w:cs="Calibri"/>
        </w:rPr>
        <w:t>lgi</w:t>
      </w:r>
      <w:r w:rsidRPr="00C77824">
        <w:rPr>
          <w:rFonts w:ascii="Cambria" w:hAnsi="Cambria" w:cs="Calibri"/>
          <w:spacing w:val="-1"/>
        </w:rPr>
        <w:t>c</w:t>
      </w:r>
      <w:r w:rsidRPr="00C77824">
        <w:rPr>
          <w:rFonts w:ascii="Cambria" w:hAnsi="Cambria" w:cs="Calibri"/>
          <w:spacing w:val="3"/>
        </w:rPr>
        <w:t>a</w:t>
      </w:r>
      <w:r w:rsidRPr="00C77824">
        <w:rPr>
          <w:rFonts w:ascii="Cambria" w:hAnsi="Cambria" w:cs="Calibri"/>
        </w:rPr>
        <w:t>,</w:t>
      </w:r>
      <w:r w:rsidRPr="00C77824">
        <w:rPr>
          <w:rFonts w:ascii="Cambria" w:hAnsi="Cambria" w:cs="Calibri"/>
          <w:spacing w:val="11"/>
        </w:rPr>
        <w:t xml:space="preserve"> </w:t>
      </w:r>
      <w:r w:rsidRPr="00C77824">
        <w:rPr>
          <w:rFonts w:ascii="Cambria" w:hAnsi="Cambria" w:cs="Calibri"/>
          <w:spacing w:val="1"/>
        </w:rPr>
        <w:t>p</w:t>
      </w:r>
      <w:r w:rsidRPr="00C77824">
        <w:rPr>
          <w:rFonts w:ascii="Cambria" w:hAnsi="Cambria" w:cs="Calibri"/>
        </w:rPr>
        <w:t>osee</w:t>
      </w:r>
      <w:r w:rsidRPr="00C77824">
        <w:rPr>
          <w:rFonts w:ascii="Cambria" w:hAnsi="Cambria" w:cs="Calibri"/>
          <w:spacing w:val="10"/>
        </w:rPr>
        <w:t xml:space="preserve"> </w:t>
      </w:r>
      <w:r w:rsidRPr="00C77824">
        <w:rPr>
          <w:rFonts w:ascii="Cambria" w:hAnsi="Cambria" w:cs="Calibri"/>
          <w:spacing w:val="1"/>
        </w:rPr>
        <w:t>u</w:t>
      </w:r>
      <w:r w:rsidRPr="00C77824">
        <w:rPr>
          <w:rFonts w:ascii="Cambria" w:hAnsi="Cambria" w:cs="Calibri"/>
        </w:rPr>
        <w:t>n</w:t>
      </w:r>
      <w:r w:rsidRPr="00C77824">
        <w:rPr>
          <w:rFonts w:ascii="Cambria" w:hAnsi="Cambria" w:cs="Calibri"/>
          <w:spacing w:val="9"/>
        </w:rPr>
        <w:t xml:space="preserve"> </w:t>
      </w:r>
      <w:r w:rsidRPr="00C77824">
        <w:rPr>
          <w:rFonts w:ascii="Cambria" w:hAnsi="Cambria" w:cs="Calibri"/>
        </w:rPr>
        <w:t>ár</w:t>
      </w:r>
      <w:r w:rsidRPr="00C77824">
        <w:rPr>
          <w:rFonts w:ascii="Cambria" w:hAnsi="Cambria" w:cs="Calibri"/>
          <w:spacing w:val="1"/>
        </w:rPr>
        <w:t>e</w:t>
      </w:r>
      <w:r w:rsidRPr="00C77824">
        <w:rPr>
          <w:rFonts w:ascii="Cambria" w:hAnsi="Cambria" w:cs="Calibri"/>
        </w:rPr>
        <w:t>a</w:t>
      </w:r>
      <w:r w:rsidRPr="00C77824">
        <w:rPr>
          <w:rFonts w:ascii="Cambria" w:hAnsi="Cambria" w:cs="Calibri"/>
          <w:spacing w:val="8"/>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9"/>
        </w:rPr>
        <w:t xml:space="preserve"> </w:t>
      </w:r>
      <w:r w:rsidRPr="00C77824">
        <w:rPr>
          <w:rFonts w:ascii="Cambria" w:hAnsi="Cambria" w:cs="Calibri"/>
        </w:rPr>
        <w:t>53</w:t>
      </w:r>
      <w:r w:rsidRPr="00C77824">
        <w:rPr>
          <w:rFonts w:ascii="Cambria" w:hAnsi="Cambria" w:cs="Calibri"/>
          <w:spacing w:val="12"/>
        </w:rPr>
        <w:t>,</w:t>
      </w:r>
      <w:r w:rsidRPr="00C77824">
        <w:rPr>
          <w:rFonts w:ascii="Cambria" w:hAnsi="Cambria" w:cs="Calibri"/>
        </w:rPr>
        <w:t>3</w:t>
      </w:r>
      <w:r w:rsidRPr="00C77824">
        <w:rPr>
          <w:rFonts w:ascii="Cambria" w:hAnsi="Cambria" w:cs="Calibri"/>
          <w:spacing w:val="-1"/>
        </w:rPr>
        <w:t>9</w:t>
      </w:r>
      <w:r w:rsidRPr="00C77824">
        <w:rPr>
          <w:rFonts w:ascii="Cambria" w:hAnsi="Cambria" w:cs="Calibri"/>
        </w:rPr>
        <w:t>4.</w:t>
      </w:r>
      <w:r w:rsidRPr="00C77824">
        <w:rPr>
          <w:rFonts w:ascii="Cambria" w:hAnsi="Cambria" w:cs="Calibri"/>
          <w:spacing w:val="1"/>
        </w:rPr>
        <w:t>0</w:t>
      </w:r>
      <w:r w:rsidRPr="00C77824">
        <w:rPr>
          <w:rFonts w:ascii="Cambria" w:hAnsi="Cambria" w:cs="Calibri"/>
        </w:rPr>
        <w:t>0</w:t>
      </w:r>
      <w:r w:rsidRPr="00C77824">
        <w:rPr>
          <w:rFonts w:ascii="Cambria" w:hAnsi="Cambria" w:cs="Calibri"/>
          <w:spacing w:val="9"/>
        </w:rPr>
        <w:t xml:space="preserve"> </w:t>
      </w:r>
      <w:r w:rsidRPr="00C77824">
        <w:rPr>
          <w:rFonts w:ascii="Cambria" w:hAnsi="Cambria" w:cs="Calibri"/>
          <w:spacing w:val="1"/>
        </w:rPr>
        <w:t>h</w:t>
      </w:r>
      <w:r w:rsidRPr="00C77824">
        <w:rPr>
          <w:rFonts w:ascii="Cambria" w:hAnsi="Cambria" w:cs="Calibri"/>
        </w:rPr>
        <w:t>a,</w:t>
      </w:r>
      <w:r w:rsidRPr="00C77824">
        <w:rPr>
          <w:rFonts w:ascii="Cambria" w:hAnsi="Cambria" w:cs="Calibri"/>
          <w:spacing w:val="8"/>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11"/>
        </w:rPr>
        <w:t xml:space="preserve"> </w:t>
      </w:r>
      <w:r w:rsidRPr="00C77824">
        <w:rPr>
          <w:rFonts w:ascii="Cambria" w:hAnsi="Cambria" w:cs="Calibri"/>
        </w:rPr>
        <w:t>las</w:t>
      </w:r>
      <w:r w:rsidRPr="00C77824">
        <w:rPr>
          <w:rFonts w:ascii="Cambria" w:hAnsi="Cambria" w:cs="Calibri"/>
          <w:spacing w:val="10"/>
        </w:rPr>
        <w:t xml:space="preserve"> </w:t>
      </w:r>
      <w:r w:rsidRPr="00C77824">
        <w:rPr>
          <w:rFonts w:ascii="Cambria" w:hAnsi="Cambria" w:cs="Calibri"/>
          <w:spacing w:val="-3"/>
        </w:rPr>
        <w:t>c</w:t>
      </w:r>
      <w:r w:rsidRPr="00C77824">
        <w:rPr>
          <w:rFonts w:ascii="Cambria" w:hAnsi="Cambria" w:cs="Calibri"/>
          <w:spacing w:val="1"/>
        </w:rPr>
        <w:t>u</w:t>
      </w:r>
      <w:r w:rsidRPr="00C77824">
        <w:rPr>
          <w:rFonts w:ascii="Cambria" w:hAnsi="Cambria" w:cs="Calibri"/>
        </w:rPr>
        <w:t>a</w:t>
      </w:r>
      <w:r w:rsidRPr="00C77824">
        <w:rPr>
          <w:rFonts w:ascii="Cambria" w:hAnsi="Cambria" w:cs="Calibri"/>
          <w:spacing w:val="-2"/>
        </w:rPr>
        <w:t>l</w:t>
      </w:r>
      <w:r w:rsidRPr="00C77824">
        <w:rPr>
          <w:rFonts w:ascii="Cambria" w:hAnsi="Cambria" w:cs="Calibri"/>
        </w:rPr>
        <w:t xml:space="preserve">es </w:t>
      </w:r>
      <w:r>
        <w:rPr>
          <w:rFonts w:ascii="Cambria" w:hAnsi="Cambria" w:cs="Calibri"/>
        </w:rPr>
        <w:t>48 106.04</w:t>
      </w:r>
      <w:r w:rsidRPr="00C77824">
        <w:rPr>
          <w:rFonts w:ascii="Cambria" w:hAnsi="Cambria" w:cs="Calibri"/>
        </w:rPr>
        <w:t xml:space="preserve"> </w:t>
      </w:r>
      <w:r w:rsidRPr="00C77824">
        <w:rPr>
          <w:rFonts w:ascii="Cambria" w:hAnsi="Cambria" w:cs="Calibri"/>
          <w:spacing w:val="1"/>
        </w:rPr>
        <w:t>h</w:t>
      </w:r>
      <w:r w:rsidRPr="00C77824">
        <w:rPr>
          <w:rFonts w:ascii="Cambria" w:hAnsi="Cambria" w:cs="Calibri"/>
        </w:rPr>
        <w:t>a</w:t>
      </w:r>
      <w:r w:rsidRPr="00C77824">
        <w:rPr>
          <w:rFonts w:ascii="Cambria" w:hAnsi="Cambria" w:cs="Calibri"/>
          <w:spacing w:val="11"/>
        </w:rPr>
        <w:t xml:space="preserve"> </w:t>
      </w:r>
      <w:r w:rsidRPr="00C77824">
        <w:rPr>
          <w:rFonts w:ascii="Cambria" w:hAnsi="Cambria" w:cs="Calibri"/>
        </w:rPr>
        <w:t>son</w:t>
      </w:r>
      <w:r w:rsidRPr="00C77824">
        <w:rPr>
          <w:rFonts w:ascii="Cambria" w:hAnsi="Cambria" w:cs="Calibri"/>
          <w:spacing w:val="9"/>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11"/>
        </w:rPr>
        <w:t xml:space="preserve"> </w:t>
      </w:r>
      <w:r w:rsidRPr="00C77824">
        <w:rPr>
          <w:rFonts w:ascii="Cambria" w:hAnsi="Cambria" w:cs="Calibri"/>
          <w:spacing w:val="1"/>
        </w:rPr>
        <w:t>p</w:t>
      </w:r>
      <w:r w:rsidRPr="00C77824">
        <w:rPr>
          <w:rFonts w:ascii="Cambria" w:hAnsi="Cambria" w:cs="Calibri"/>
          <w:spacing w:val="-2"/>
        </w:rPr>
        <w:t>r</w:t>
      </w:r>
      <w:r w:rsidRPr="00C77824">
        <w:rPr>
          <w:rFonts w:ascii="Cambria" w:hAnsi="Cambria" w:cs="Calibri"/>
        </w:rPr>
        <w:t>o</w:t>
      </w:r>
      <w:r w:rsidRPr="00C77824">
        <w:rPr>
          <w:rFonts w:ascii="Cambria" w:hAnsi="Cambria" w:cs="Calibri"/>
          <w:spacing w:val="1"/>
        </w:rPr>
        <w:t>du</w:t>
      </w:r>
      <w:r w:rsidRPr="00C77824">
        <w:rPr>
          <w:rFonts w:ascii="Cambria" w:hAnsi="Cambria" w:cs="Calibri"/>
          <w:spacing w:val="-1"/>
        </w:rPr>
        <w:t>cc</w:t>
      </w:r>
      <w:r w:rsidRPr="00C77824">
        <w:rPr>
          <w:rFonts w:ascii="Cambria" w:hAnsi="Cambria" w:cs="Calibri"/>
        </w:rPr>
        <w:t>i</w:t>
      </w:r>
      <w:r w:rsidRPr="00C77824">
        <w:rPr>
          <w:rFonts w:ascii="Cambria" w:hAnsi="Cambria" w:cs="Calibri"/>
          <w:spacing w:val="-2"/>
        </w:rPr>
        <w:t>ó</w:t>
      </w:r>
      <w:r w:rsidRPr="00C77824">
        <w:rPr>
          <w:rFonts w:ascii="Cambria" w:hAnsi="Cambria" w:cs="Calibri"/>
        </w:rPr>
        <w:t>n</w:t>
      </w:r>
      <w:r w:rsidRPr="00C77824">
        <w:rPr>
          <w:rFonts w:ascii="Cambria" w:hAnsi="Cambria" w:cs="Calibri"/>
          <w:spacing w:val="11"/>
        </w:rPr>
        <w:t xml:space="preserve"> </w:t>
      </w:r>
      <w:r w:rsidRPr="00C77824">
        <w:rPr>
          <w:rFonts w:ascii="Cambria" w:hAnsi="Cambria" w:cs="Calibri"/>
          <w:spacing w:val="1"/>
        </w:rPr>
        <w:t>f</w:t>
      </w:r>
      <w:r w:rsidRPr="00C77824">
        <w:rPr>
          <w:rFonts w:ascii="Cambria" w:hAnsi="Cambria" w:cs="Calibri"/>
          <w:spacing w:val="-2"/>
        </w:rPr>
        <w:t>o</w:t>
      </w:r>
      <w:r w:rsidRPr="00C77824">
        <w:rPr>
          <w:rFonts w:ascii="Cambria" w:hAnsi="Cambria" w:cs="Calibri"/>
        </w:rPr>
        <w:t>r</w:t>
      </w:r>
      <w:r w:rsidRPr="00C77824">
        <w:rPr>
          <w:rFonts w:ascii="Cambria" w:hAnsi="Cambria" w:cs="Calibri"/>
          <w:spacing w:val="1"/>
        </w:rPr>
        <w:t>e</w:t>
      </w:r>
      <w:r w:rsidRPr="00C77824">
        <w:rPr>
          <w:rFonts w:ascii="Cambria" w:hAnsi="Cambria" w:cs="Calibri"/>
        </w:rPr>
        <w:t>s</w:t>
      </w:r>
      <w:r w:rsidRPr="00C77824">
        <w:rPr>
          <w:rFonts w:ascii="Cambria" w:hAnsi="Cambria" w:cs="Calibri"/>
          <w:spacing w:val="1"/>
        </w:rPr>
        <w:t>t</w:t>
      </w:r>
      <w:r w:rsidRPr="00C77824">
        <w:rPr>
          <w:rFonts w:ascii="Cambria" w:hAnsi="Cambria" w:cs="Calibri"/>
        </w:rPr>
        <w:t>al</w:t>
      </w:r>
      <w:r w:rsidRPr="00C77824">
        <w:rPr>
          <w:rFonts w:ascii="Cambria" w:hAnsi="Cambria" w:cs="Calibri"/>
          <w:spacing w:val="11"/>
        </w:rPr>
        <w:t xml:space="preserve"> </w:t>
      </w:r>
      <w:r w:rsidRPr="00C77824">
        <w:rPr>
          <w:rFonts w:ascii="Cambria" w:hAnsi="Cambria" w:cs="Calibri"/>
          <w:spacing w:val="-1"/>
        </w:rPr>
        <w:t>p</w:t>
      </w:r>
      <w:r w:rsidRPr="00C77824">
        <w:rPr>
          <w:rFonts w:ascii="Cambria" w:hAnsi="Cambria" w:cs="Calibri"/>
        </w:rPr>
        <w:t>er</w:t>
      </w:r>
      <w:r w:rsidRPr="00C77824">
        <w:rPr>
          <w:rFonts w:ascii="Cambria" w:hAnsi="Cambria" w:cs="Calibri"/>
          <w:spacing w:val="1"/>
        </w:rPr>
        <w:t>m</w:t>
      </w:r>
      <w:r w:rsidRPr="00C77824">
        <w:rPr>
          <w:rFonts w:ascii="Cambria" w:hAnsi="Cambria" w:cs="Calibri"/>
        </w:rPr>
        <w:t>a</w:t>
      </w:r>
      <w:r w:rsidRPr="00C77824">
        <w:rPr>
          <w:rFonts w:ascii="Cambria" w:hAnsi="Cambria" w:cs="Calibri"/>
          <w:spacing w:val="-1"/>
        </w:rPr>
        <w:t>n</w:t>
      </w:r>
      <w:r w:rsidRPr="00C77824">
        <w:rPr>
          <w:rFonts w:ascii="Cambria" w:hAnsi="Cambria" w:cs="Calibri"/>
        </w:rPr>
        <w:t>e</w:t>
      </w:r>
      <w:r w:rsidRPr="00C77824">
        <w:rPr>
          <w:rFonts w:ascii="Cambria" w:hAnsi="Cambria" w:cs="Calibri"/>
          <w:spacing w:val="-1"/>
        </w:rPr>
        <w:t>n</w:t>
      </w:r>
      <w:r w:rsidRPr="00C77824">
        <w:rPr>
          <w:rFonts w:ascii="Cambria" w:hAnsi="Cambria" w:cs="Calibri"/>
          <w:spacing w:val="1"/>
        </w:rPr>
        <w:t>t</w:t>
      </w:r>
      <w:r w:rsidRPr="00C77824">
        <w:rPr>
          <w:rFonts w:ascii="Cambria" w:hAnsi="Cambria" w:cs="Calibri"/>
        </w:rPr>
        <w:t>e</w:t>
      </w:r>
      <w:r w:rsidRPr="00C77824">
        <w:rPr>
          <w:rFonts w:ascii="Cambria" w:hAnsi="Cambria" w:cs="Calibri"/>
          <w:spacing w:val="16"/>
        </w:rPr>
        <w:t xml:space="preserve"> </w:t>
      </w:r>
      <w:r w:rsidRPr="00C77824">
        <w:rPr>
          <w:rFonts w:ascii="Cambria" w:hAnsi="Cambria" w:cs="Calibri"/>
        </w:rPr>
        <w:t xml:space="preserve">y cuenta con </w:t>
      </w:r>
      <w:r w:rsidRPr="00C77824">
        <w:rPr>
          <w:rFonts w:ascii="Cambria" w:hAnsi="Cambria" w:cs="Calibri"/>
          <w:spacing w:val="-1"/>
        </w:rPr>
        <w:t>C</w:t>
      </w:r>
      <w:r w:rsidRPr="00C77824">
        <w:rPr>
          <w:rFonts w:ascii="Cambria" w:hAnsi="Cambria" w:cs="Calibri"/>
        </w:rPr>
        <w:t>er</w:t>
      </w:r>
      <w:r w:rsidRPr="00C77824">
        <w:rPr>
          <w:rFonts w:ascii="Cambria" w:hAnsi="Cambria" w:cs="Calibri"/>
          <w:spacing w:val="2"/>
        </w:rPr>
        <w:t>t</w:t>
      </w:r>
      <w:r w:rsidRPr="00C77824">
        <w:rPr>
          <w:rFonts w:ascii="Cambria" w:hAnsi="Cambria" w:cs="Calibri"/>
          <w:spacing w:val="-2"/>
        </w:rPr>
        <w:t>i</w:t>
      </w:r>
      <w:r w:rsidRPr="00C77824">
        <w:rPr>
          <w:rFonts w:ascii="Cambria" w:hAnsi="Cambria" w:cs="Calibri"/>
          <w:spacing w:val="1"/>
        </w:rPr>
        <w:t>f</w:t>
      </w:r>
      <w:r w:rsidRPr="00C77824">
        <w:rPr>
          <w:rFonts w:ascii="Cambria" w:hAnsi="Cambria" w:cs="Calibri"/>
        </w:rPr>
        <w:t>i</w:t>
      </w:r>
      <w:r w:rsidRPr="00C77824">
        <w:rPr>
          <w:rFonts w:ascii="Cambria" w:hAnsi="Cambria" w:cs="Calibri"/>
          <w:spacing w:val="-1"/>
        </w:rPr>
        <w:t>c</w:t>
      </w:r>
      <w:r w:rsidRPr="00C77824">
        <w:rPr>
          <w:rFonts w:ascii="Cambria" w:hAnsi="Cambria" w:cs="Calibri"/>
        </w:rPr>
        <w:t>ación</w:t>
      </w:r>
      <w:r w:rsidRPr="00C77824">
        <w:rPr>
          <w:rFonts w:ascii="Cambria" w:hAnsi="Cambria" w:cs="Calibri"/>
          <w:spacing w:val="8"/>
        </w:rPr>
        <w:t xml:space="preserve"> </w:t>
      </w:r>
      <w:r w:rsidRPr="00C77824">
        <w:rPr>
          <w:rFonts w:ascii="Cambria" w:hAnsi="Cambria" w:cs="Calibri"/>
        </w:rPr>
        <w:t>F</w:t>
      </w:r>
      <w:r w:rsidRPr="00C77824">
        <w:rPr>
          <w:rFonts w:ascii="Cambria" w:hAnsi="Cambria" w:cs="Calibri"/>
          <w:spacing w:val="1"/>
        </w:rPr>
        <w:t>o</w:t>
      </w:r>
      <w:r w:rsidRPr="00C77824">
        <w:rPr>
          <w:rFonts w:ascii="Cambria" w:hAnsi="Cambria" w:cs="Calibri"/>
        </w:rPr>
        <w:t>r</w:t>
      </w:r>
      <w:r w:rsidRPr="00C77824">
        <w:rPr>
          <w:rFonts w:ascii="Cambria" w:hAnsi="Cambria" w:cs="Calibri"/>
          <w:spacing w:val="1"/>
        </w:rPr>
        <w:t>e</w:t>
      </w:r>
      <w:r w:rsidRPr="00C77824">
        <w:rPr>
          <w:rFonts w:ascii="Cambria" w:hAnsi="Cambria" w:cs="Calibri"/>
          <w:spacing w:val="-3"/>
        </w:rPr>
        <w:t>s</w:t>
      </w:r>
      <w:r w:rsidRPr="00C77824">
        <w:rPr>
          <w:rFonts w:ascii="Cambria" w:hAnsi="Cambria" w:cs="Calibri"/>
          <w:spacing w:val="1"/>
        </w:rPr>
        <w:t>t</w:t>
      </w:r>
      <w:r w:rsidRPr="00C77824">
        <w:rPr>
          <w:rFonts w:ascii="Cambria" w:hAnsi="Cambria" w:cs="Calibri"/>
        </w:rPr>
        <w:t>al FSC.</w:t>
      </w:r>
      <w:r w:rsidRPr="00C77824">
        <w:rPr>
          <w:rFonts w:ascii="Cambria" w:hAnsi="Cambria" w:cs="Calibri"/>
          <w:spacing w:val="3"/>
        </w:rPr>
        <w:t xml:space="preserve"> </w:t>
      </w:r>
      <w:r w:rsidRPr="00C77824">
        <w:rPr>
          <w:rFonts w:ascii="Cambria" w:hAnsi="Cambria" w:cs="Calibri"/>
        </w:rPr>
        <w:t>En</w:t>
      </w:r>
      <w:r w:rsidRPr="00C77824">
        <w:rPr>
          <w:rFonts w:ascii="Cambria" w:hAnsi="Cambria" w:cs="Calibri"/>
          <w:spacing w:val="7"/>
        </w:rPr>
        <w:t xml:space="preserve"> </w:t>
      </w:r>
      <w:r w:rsidRPr="00C77824">
        <w:rPr>
          <w:rFonts w:ascii="Cambria" w:hAnsi="Cambria" w:cs="Calibri"/>
        </w:rPr>
        <w:t>la actualidad,</w:t>
      </w:r>
      <w:r w:rsidRPr="00C77824">
        <w:rPr>
          <w:rFonts w:ascii="Cambria" w:hAnsi="Cambria" w:cs="Calibri"/>
          <w:spacing w:val="6"/>
        </w:rPr>
        <w:t xml:space="preserve"> </w:t>
      </w:r>
      <w:r w:rsidRPr="00C77824">
        <w:rPr>
          <w:rFonts w:ascii="Cambria" w:hAnsi="Cambria" w:cs="Calibri"/>
        </w:rPr>
        <w:t>las</w:t>
      </w:r>
      <w:r w:rsidRPr="00C77824">
        <w:rPr>
          <w:rFonts w:ascii="Cambria" w:hAnsi="Cambria" w:cs="Calibri"/>
          <w:spacing w:val="6"/>
        </w:rPr>
        <w:t xml:space="preserve"> </w:t>
      </w:r>
      <w:r w:rsidRPr="00C77824">
        <w:rPr>
          <w:rFonts w:ascii="Cambria" w:hAnsi="Cambria" w:cs="Calibri"/>
        </w:rPr>
        <w:t>o</w:t>
      </w:r>
      <w:r w:rsidRPr="00C77824">
        <w:rPr>
          <w:rFonts w:ascii="Cambria" w:hAnsi="Cambria" w:cs="Calibri"/>
          <w:spacing w:val="1"/>
        </w:rPr>
        <w:t>p</w:t>
      </w:r>
      <w:r w:rsidRPr="00C77824">
        <w:rPr>
          <w:rFonts w:ascii="Cambria" w:hAnsi="Cambria" w:cs="Calibri"/>
          <w:spacing w:val="-2"/>
        </w:rPr>
        <w:t>e</w:t>
      </w:r>
      <w:r w:rsidRPr="00C77824">
        <w:rPr>
          <w:rFonts w:ascii="Cambria" w:hAnsi="Cambria" w:cs="Calibri"/>
        </w:rPr>
        <w:t>racio</w:t>
      </w:r>
      <w:r w:rsidRPr="00C77824">
        <w:rPr>
          <w:rFonts w:ascii="Cambria" w:hAnsi="Cambria" w:cs="Calibri"/>
          <w:spacing w:val="2"/>
        </w:rPr>
        <w:t>n</w:t>
      </w:r>
      <w:r w:rsidRPr="00C77824">
        <w:rPr>
          <w:rFonts w:ascii="Cambria" w:hAnsi="Cambria" w:cs="Calibri"/>
        </w:rPr>
        <w:t>es</w:t>
      </w:r>
      <w:r w:rsidRPr="00C77824">
        <w:rPr>
          <w:rFonts w:ascii="Cambria" w:hAnsi="Cambria" w:cs="Calibri"/>
          <w:spacing w:val="6"/>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6"/>
        </w:rPr>
        <w:t xml:space="preserve"> </w:t>
      </w:r>
      <w:r w:rsidRPr="00C77824">
        <w:rPr>
          <w:rFonts w:ascii="Cambria" w:hAnsi="Cambria" w:cs="Calibri"/>
          <w:spacing w:val="-2"/>
        </w:rPr>
        <w:t>a</w:t>
      </w:r>
      <w:r w:rsidRPr="00C77824">
        <w:rPr>
          <w:rFonts w:ascii="Cambria" w:hAnsi="Cambria" w:cs="Calibri"/>
          <w:spacing w:val="1"/>
        </w:rPr>
        <w:t>p</w:t>
      </w:r>
      <w:r w:rsidRPr="00C77824">
        <w:rPr>
          <w:rFonts w:ascii="Cambria" w:hAnsi="Cambria" w:cs="Calibri"/>
        </w:rPr>
        <w:t>r</w:t>
      </w:r>
      <w:r w:rsidRPr="00C77824">
        <w:rPr>
          <w:rFonts w:ascii="Cambria" w:hAnsi="Cambria" w:cs="Calibri"/>
          <w:spacing w:val="1"/>
        </w:rPr>
        <w:t>o</w:t>
      </w:r>
      <w:r w:rsidRPr="00C77824">
        <w:rPr>
          <w:rFonts w:ascii="Cambria" w:hAnsi="Cambria" w:cs="Calibri"/>
        </w:rPr>
        <w:t>vec</w:t>
      </w:r>
      <w:r w:rsidRPr="00C77824">
        <w:rPr>
          <w:rFonts w:ascii="Cambria" w:hAnsi="Cambria" w:cs="Calibri"/>
          <w:spacing w:val="1"/>
        </w:rPr>
        <w:t>h</w:t>
      </w:r>
      <w:r w:rsidRPr="00C77824">
        <w:rPr>
          <w:rFonts w:ascii="Cambria" w:hAnsi="Cambria" w:cs="Calibri"/>
        </w:rPr>
        <w:t>a</w:t>
      </w:r>
      <w:r w:rsidRPr="00C77824">
        <w:rPr>
          <w:rFonts w:ascii="Cambria" w:hAnsi="Cambria" w:cs="Calibri"/>
          <w:spacing w:val="-2"/>
        </w:rPr>
        <w:t>mi</w:t>
      </w:r>
      <w:r w:rsidRPr="00C77824">
        <w:rPr>
          <w:rFonts w:ascii="Cambria" w:hAnsi="Cambria" w:cs="Calibri"/>
        </w:rPr>
        <w:t>e</w:t>
      </w:r>
      <w:r w:rsidRPr="00C77824">
        <w:rPr>
          <w:rFonts w:ascii="Cambria" w:hAnsi="Cambria" w:cs="Calibri"/>
          <w:spacing w:val="1"/>
        </w:rPr>
        <w:t>nt</w:t>
      </w:r>
      <w:r w:rsidRPr="00C77824">
        <w:rPr>
          <w:rFonts w:ascii="Cambria" w:hAnsi="Cambria" w:cs="Calibri"/>
        </w:rPr>
        <w:t>o</w:t>
      </w:r>
      <w:r w:rsidRPr="00C77824">
        <w:rPr>
          <w:rFonts w:ascii="Cambria" w:hAnsi="Cambria" w:cs="Calibri"/>
          <w:spacing w:val="4"/>
        </w:rPr>
        <w:t xml:space="preserve"> </w:t>
      </w:r>
      <w:r w:rsidRPr="00C77824">
        <w:rPr>
          <w:rFonts w:ascii="Cambria" w:hAnsi="Cambria" w:cs="Calibri"/>
          <w:spacing w:val="1"/>
        </w:rPr>
        <w:t>f</w:t>
      </w:r>
      <w:r w:rsidRPr="00C77824">
        <w:rPr>
          <w:rFonts w:ascii="Cambria" w:hAnsi="Cambria" w:cs="Calibri"/>
        </w:rPr>
        <w:t>or</w:t>
      </w:r>
      <w:r w:rsidRPr="00C77824">
        <w:rPr>
          <w:rFonts w:ascii="Cambria" w:hAnsi="Cambria" w:cs="Calibri"/>
          <w:spacing w:val="1"/>
        </w:rPr>
        <w:t>e</w:t>
      </w:r>
      <w:r w:rsidRPr="00C77824">
        <w:rPr>
          <w:rFonts w:ascii="Cambria" w:hAnsi="Cambria" w:cs="Calibri"/>
          <w:spacing w:val="-3"/>
        </w:rPr>
        <w:t>s</w:t>
      </w:r>
      <w:r w:rsidRPr="00C77824">
        <w:rPr>
          <w:rFonts w:ascii="Cambria" w:hAnsi="Cambria" w:cs="Calibri"/>
          <w:spacing w:val="1"/>
        </w:rPr>
        <w:t>t</w:t>
      </w:r>
      <w:r w:rsidRPr="00C77824">
        <w:rPr>
          <w:rFonts w:ascii="Cambria" w:hAnsi="Cambria" w:cs="Calibri"/>
        </w:rPr>
        <w:t>al se</w:t>
      </w:r>
      <w:r w:rsidRPr="00C77824">
        <w:rPr>
          <w:rFonts w:ascii="Cambria" w:hAnsi="Cambria" w:cs="Calibri"/>
          <w:spacing w:val="11"/>
        </w:rPr>
        <w:t xml:space="preserve"> </w:t>
      </w:r>
      <w:r w:rsidRPr="00C77824">
        <w:rPr>
          <w:rFonts w:ascii="Cambria" w:hAnsi="Cambria" w:cs="Calibri"/>
          <w:spacing w:val="-2"/>
        </w:rPr>
        <w:t>e</w:t>
      </w:r>
      <w:r w:rsidRPr="00C77824">
        <w:rPr>
          <w:rFonts w:ascii="Cambria" w:hAnsi="Cambria" w:cs="Calibri"/>
          <w:spacing w:val="1"/>
        </w:rPr>
        <w:t>n</w:t>
      </w:r>
      <w:r w:rsidRPr="00C77824">
        <w:rPr>
          <w:rFonts w:ascii="Cambria" w:hAnsi="Cambria" w:cs="Calibri"/>
          <w:spacing w:val="-1"/>
        </w:rPr>
        <w:t>c</w:t>
      </w:r>
      <w:r w:rsidRPr="00C77824">
        <w:rPr>
          <w:rFonts w:ascii="Cambria" w:hAnsi="Cambria" w:cs="Calibri"/>
          <w:spacing w:val="1"/>
        </w:rPr>
        <w:t>u</w:t>
      </w:r>
      <w:r w:rsidRPr="00C77824">
        <w:rPr>
          <w:rFonts w:ascii="Cambria" w:hAnsi="Cambria" w:cs="Calibri"/>
          <w:spacing w:val="-2"/>
        </w:rPr>
        <w:t>e</w:t>
      </w:r>
      <w:r w:rsidRPr="00C77824">
        <w:rPr>
          <w:rFonts w:ascii="Cambria" w:hAnsi="Cambria" w:cs="Calibri"/>
          <w:spacing w:val="1"/>
        </w:rPr>
        <w:t>nt</w:t>
      </w:r>
      <w:r w:rsidRPr="00C77824">
        <w:rPr>
          <w:rFonts w:ascii="Cambria" w:hAnsi="Cambria" w:cs="Calibri"/>
        </w:rPr>
        <w:t>r</w:t>
      </w:r>
      <w:r w:rsidRPr="00C77824">
        <w:rPr>
          <w:rFonts w:ascii="Cambria" w:hAnsi="Cambria" w:cs="Calibri"/>
          <w:spacing w:val="-2"/>
        </w:rPr>
        <w:t>a</w:t>
      </w:r>
      <w:r w:rsidRPr="00C77824">
        <w:rPr>
          <w:rFonts w:ascii="Cambria" w:hAnsi="Cambria" w:cs="Calibri"/>
        </w:rPr>
        <w:t>n</w:t>
      </w:r>
      <w:r w:rsidRPr="00C77824">
        <w:rPr>
          <w:rFonts w:ascii="Cambria" w:hAnsi="Cambria" w:cs="Calibri"/>
          <w:spacing w:val="14"/>
        </w:rPr>
        <w:t xml:space="preserve"> </w:t>
      </w:r>
      <w:r w:rsidRPr="00C77824">
        <w:rPr>
          <w:rFonts w:ascii="Cambria" w:hAnsi="Cambria" w:cs="Calibri"/>
        </w:rPr>
        <w:t>a</w:t>
      </w:r>
      <w:r w:rsidRPr="00C77824">
        <w:rPr>
          <w:rFonts w:ascii="Cambria" w:hAnsi="Cambria" w:cs="Calibri"/>
          <w:spacing w:val="11"/>
        </w:rPr>
        <w:t xml:space="preserve"> </w:t>
      </w:r>
      <w:r w:rsidRPr="00C77824">
        <w:rPr>
          <w:rFonts w:ascii="Cambria" w:hAnsi="Cambria" w:cs="Calibri"/>
          <w:spacing w:val="-1"/>
        </w:rPr>
        <w:t>c</w:t>
      </w:r>
      <w:r w:rsidRPr="00C77824">
        <w:rPr>
          <w:rFonts w:ascii="Cambria" w:hAnsi="Cambria" w:cs="Calibri"/>
        </w:rPr>
        <w:t>argo</w:t>
      </w:r>
      <w:r w:rsidRPr="00C77824">
        <w:rPr>
          <w:rFonts w:ascii="Cambria" w:hAnsi="Cambria" w:cs="Calibri"/>
          <w:spacing w:val="11"/>
        </w:rPr>
        <w:t xml:space="preserve"> </w:t>
      </w:r>
      <w:r w:rsidRPr="00C77824">
        <w:rPr>
          <w:rFonts w:ascii="Cambria" w:hAnsi="Cambria" w:cs="Calibri"/>
          <w:spacing w:val="1"/>
        </w:rPr>
        <w:t>d</w:t>
      </w:r>
      <w:r w:rsidRPr="00C77824">
        <w:rPr>
          <w:rFonts w:ascii="Cambria" w:hAnsi="Cambria" w:cs="Calibri"/>
        </w:rPr>
        <w:t>e</w:t>
      </w:r>
      <w:r>
        <w:rPr>
          <w:rFonts w:ascii="Cambria" w:hAnsi="Cambria" w:cs="Calibri"/>
          <w:spacing w:val="11"/>
        </w:rPr>
        <w:t xml:space="preserve"> </w:t>
      </w:r>
      <w:r w:rsidRPr="00C77824">
        <w:rPr>
          <w:rFonts w:ascii="Cambria" w:hAnsi="Cambria" w:cs="Calibri"/>
        </w:rPr>
        <w:t>empresa</w:t>
      </w:r>
      <w:r>
        <w:rPr>
          <w:rFonts w:ascii="Cambria" w:hAnsi="Cambria" w:cs="Calibri"/>
        </w:rPr>
        <w:t>s</w:t>
      </w:r>
      <w:r w:rsidRPr="00C77824">
        <w:rPr>
          <w:rFonts w:ascii="Cambria" w:hAnsi="Cambria" w:cs="Calibri"/>
          <w:spacing w:val="11"/>
        </w:rPr>
        <w:t xml:space="preserve"> forestal</w:t>
      </w:r>
      <w:r>
        <w:rPr>
          <w:rFonts w:ascii="Cambria" w:hAnsi="Cambria" w:cs="Calibri"/>
          <w:spacing w:val="11"/>
        </w:rPr>
        <w:t>es</w:t>
      </w:r>
      <w:r w:rsidRPr="00C77824">
        <w:rPr>
          <w:rFonts w:ascii="Cambria" w:hAnsi="Cambria" w:cs="Calibri"/>
          <w:spacing w:val="11"/>
        </w:rPr>
        <w:t xml:space="preserve"> </w:t>
      </w:r>
      <w:r w:rsidRPr="00221B9B">
        <w:rPr>
          <w:rFonts w:ascii="Cambria" w:hAnsi="Cambria" w:cs="Calibri"/>
          <w:spacing w:val="-2"/>
        </w:rPr>
        <w:t>o</w:t>
      </w:r>
      <w:r w:rsidRPr="00221B9B">
        <w:rPr>
          <w:rFonts w:ascii="Cambria" w:hAnsi="Cambria" w:cs="Calibri"/>
          <w:spacing w:val="1"/>
        </w:rPr>
        <w:t>p</w:t>
      </w:r>
      <w:r w:rsidRPr="00221B9B">
        <w:rPr>
          <w:rFonts w:ascii="Cambria" w:hAnsi="Cambria" w:cs="Calibri"/>
        </w:rPr>
        <w:t>er</w:t>
      </w:r>
      <w:r w:rsidRPr="00221B9B">
        <w:rPr>
          <w:rFonts w:ascii="Cambria" w:hAnsi="Cambria" w:cs="Calibri"/>
          <w:spacing w:val="1"/>
        </w:rPr>
        <w:t>a</w:t>
      </w:r>
      <w:r w:rsidRPr="00221B9B">
        <w:rPr>
          <w:rFonts w:ascii="Cambria" w:hAnsi="Cambria" w:cs="Calibri"/>
          <w:spacing w:val="-1"/>
        </w:rPr>
        <w:t>d</w:t>
      </w:r>
      <w:r w:rsidRPr="00221B9B">
        <w:rPr>
          <w:rFonts w:ascii="Cambria" w:hAnsi="Cambria" w:cs="Calibri"/>
          <w:spacing w:val="-2"/>
        </w:rPr>
        <w:t>o</w:t>
      </w:r>
      <w:r w:rsidRPr="00221B9B">
        <w:rPr>
          <w:rFonts w:ascii="Cambria" w:hAnsi="Cambria" w:cs="Calibri"/>
        </w:rPr>
        <w:t>ras</w:t>
      </w:r>
      <w:r w:rsidRPr="00221B9B">
        <w:rPr>
          <w:rFonts w:ascii="Cambria" w:hAnsi="Cambria" w:cs="Calibri"/>
          <w:spacing w:val="13"/>
        </w:rPr>
        <w:t>,</w:t>
      </w:r>
      <w:r w:rsidRPr="00221B9B">
        <w:rPr>
          <w:rFonts w:ascii="Cambria" w:hAnsi="Cambria" w:cs="Calibri"/>
          <w:spacing w:val="11"/>
        </w:rPr>
        <w:t xml:space="preserve"> </w:t>
      </w:r>
      <w:r w:rsidRPr="00221B9B">
        <w:rPr>
          <w:rFonts w:ascii="Cambria" w:hAnsi="Cambria" w:cs="Calibri"/>
        </w:rPr>
        <w:t>por ello es im</w:t>
      </w:r>
      <w:r w:rsidRPr="00221B9B">
        <w:rPr>
          <w:rFonts w:ascii="Cambria" w:hAnsi="Cambria" w:cs="Calibri"/>
          <w:spacing w:val="1"/>
        </w:rPr>
        <w:t>p</w:t>
      </w:r>
      <w:r w:rsidRPr="00221B9B">
        <w:rPr>
          <w:rFonts w:ascii="Cambria" w:hAnsi="Cambria" w:cs="Calibri"/>
          <w:spacing w:val="-2"/>
        </w:rPr>
        <w:t>o</w:t>
      </w:r>
      <w:r w:rsidRPr="00221B9B">
        <w:rPr>
          <w:rFonts w:ascii="Cambria" w:hAnsi="Cambria" w:cs="Calibri"/>
        </w:rPr>
        <w:t>r</w:t>
      </w:r>
      <w:r w:rsidRPr="00221B9B">
        <w:rPr>
          <w:rFonts w:ascii="Cambria" w:hAnsi="Cambria" w:cs="Calibri"/>
          <w:spacing w:val="1"/>
        </w:rPr>
        <w:t>t</w:t>
      </w:r>
      <w:r w:rsidRPr="00221B9B">
        <w:rPr>
          <w:rFonts w:ascii="Cambria" w:hAnsi="Cambria" w:cs="Calibri"/>
          <w:spacing w:val="-2"/>
        </w:rPr>
        <w:t>a</w:t>
      </w:r>
      <w:r w:rsidRPr="00221B9B">
        <w:rPr>
          <w:rFonts w:ascii="Cambria" w:hAnsi="Cambria" w:cs="Calibri"/>
          <w:spacing w:val="1"/>
        </w:rPr>
        <w:t>n</w:t>
      </w:r>
      <w:r w:rsidRPr="00221B9B">
        <w:rPr>
          <w:rFonts w:ascii="Cambria" w:hAnsi="Cambria" w:cs="Calibri"/>
          <w:spacing w:val="-1"/>
        </w:rPr>
        <w:t xml:space="preserve">te </w:t>
      </w:r>
      <w:r w:rsidRPr="00221B9B">
        <w:rPr>
          <w:rFonts w:ascii="Cambria" w:hAnsi="Cambria" w:cs="Calibri"/>
        </w:rPr>
        <w:t>la</w:t>
      </w:r>
      <w:r w:rsidRPr="00221B9B">
        <w:rPr>
          <w:rFonts w:ascii="Cambria" w:hAnsi="Cambria" w:cs="Calibri"/>
          <w:spacing w:val="42"/>
        </w:rPr>
        <w:t xml:space="preserve"> </w:t>
      </w:r>
      <w:r w:rsidRPr="00221B9B">
        <w:rPr>
          <w:rFonts w:ascii="Cambria" w:hAnsi="Cambria" w:cs="Calibri"/>
          <w:spacing w:val="-1"/>
        </w:rPr>
        <w:t>c</w:t>
      </w:r>
      <w:r w:rsidRPr="00221B9B">
        <w:rPr>
          <w:rFonts w:ascii="Cambria" w:hAnsi="Cambria" w:cs="Calibri"/>
        </w:rPr>
        <w:t>r</w:t>
      </w:r>
      <w:r w:rsidRPr="00221B9B">
        <w:rPr>
          <w:rFonts w:ascii="Cambria" w:hAnsi="Cambria" w:cs="Calibri"/>
          <w:spacing w:val="1"/>
        </w:rPr>
        <w:t>e</w:t>
      </w:r>
      <w:r w:rsidRPr="00221B9B">
        <w:rPr>
          <w:rFonts w:ascii="Cambria" w:hAnsi="Cambria" w:cs="Calibri"/>
        </w:rPr>
        <w:t>ac</w:t>
      </w:r>
      <w:r w:rsidRPr="00221B9B">
        <w:rPr>
          <w:rFonts w:ascii="Cambria" w:hAnsi="Cambria" w:cs="Calibri"/>
          <w:spacing w:val="-3"/>
        </w:rPr>
        <w:t>i</w:t>
      </w:r>
      <w:r w:rsidRPr="00221B9B">
        <w:rPr>
          <w:rFonts w:ascii="Cambria" w:hAnsi="Cambria" w:cs="Calibri"/>
        </w:rPr>
        <w:t>ón</w:t>
      </w:r>
      <w:r w:rsidRPr="00221B9B">
        <w:rPr>
          <w:rFonts w:ascii="Cambria" w:hAnsi="Cambria" w:cs="Calibri"/>
          <w:spacing w:val="41"/>
        </w:rPr>
        <w:t xml:space="preserve"> </w:t>
      </w:r>
      <w:r w:rsidRPr="00221B9B">
        <w:rPr>
          <w:rFonts w:ascii="Cambria" w:hAnsi="Cambria" w:cs="Calibri"/>
          <w:spacing w:val="1"/>
        </w:rPr>
        <w:t>d</w:t>
      </w:r>
      <w:r w:rsidRPr="00221B9B">
        <w:rPr>
          <w:rFonts w:ascii="Cambria" w:hAnsi="Cambria" w:cs="Calibri"/>
        </w:rPr>
        <w:t>e</w:t>
      </w:r>
      <w:r w:rsidRPr="00221B9B">
        <w:rPr>
          <w:rFonts w:ascii="Cambria" w:hAnsi="Cambria" w:cs="Calibri"/>
          <w:spacing w:val="40"/>
        </w:rPr>
        <w:t xml:space="preserve"> </w:t>
      </w:r>
      <w:r w:rsidRPr="00221B9B">
        <w:rPr>
          <w:rFonts w:ascii="Cambria" w:hAnsi="Cambria" w:cs="Calibri"/>
          <w:spacing w:val="1"/>
        </w:rPr>
        <w:t>u</w:t>
      </w:r>
      <w:r w:rsidRPr="00221B9B">
        <w:rPr>
          <w:rFonts w:ascii="Cambria" w:hAnsi="Cambria" w:cs="Calibri"/>
        </w:rPr>
        <w:t>n</w:t>
      </w:r>
      <w:r w:rsidRPr="00221B9B">
        <w:rPr>
          <w:rFonts w:ascii="Cambria" w:hAnsi="Cambria" w:cs="Calibri"/>
          <w:spacing w:val="43"/>
        </w:rPr>
        <w:t xml:space="preserve"> </w:t>
      </w:r>
      <w:r w:rsidRPr="00221B9B">
        <w:rPr>
          <w:rFonts w:ascii="Cambria" w:hAnsi="Cambria" w:cs="Arial"/>
        </w:rPr>
        <w:t>Com</w:t>
      </w:r>
      <w:r w:rsidRPr="00221B9B">
        <w:rPr>
          <w:rFonts w:ascii="Cambria" w:hAnsi="Cambria" w:cs="Arial"/>
          <w:spacing w:val="-2"/>
        </w:rPr>
        <w:t>i</w:t>
      </w:r>
      <w:r w:rsidRPr="00221B9B">
        <w:rPr>
          <w:rFonts w:ascii="Cambria" w:hAnsi="Cambria" w:cs="Arial"/>
          <w:spacing w:val="1"/>
        </w:rPr>
        <w:t>t</w:t>
      </w:r>
      <w:r w:rsidRPr="00221B9B">
        <w:rPr>
          <w:rFonts w:ascii="Cambria" w:hAnsi="Cambria" w:cs="Arial"/>
        </w:rPr>
        <w:t>é</w:t>
      </w:r>
      <w:r w:rsidRPr="00221B9B">
        <w:rPr>
          <w:rFonts w:ascii="Cambria" w:hAnsi="Cambria" w:cs="Arial"/>
          <w:spacing w:val="40"/>
        </w:rPr>
        <w:t xml:space="preserve"> </w:t>
      </w:r>
      <w:r w:rsidRPr="00221B9B">
        <w:rPr>
          <w:rFonts w:ascii="Cambria" w:hAnsi="Cambria" w:cs="Arial"/>
          <w:spacing w:val="1"/>
        </w:rPr>
        <w:t>d</w:t>
      </w:r>
      <w:r w:rsidRPr="00221B9B">
        <w:rPr>
          <w:rFonts w:ascii="Cambria" w:hAnsi="Cambria" w:cs="Arial"/>
        </w:rPr>
        <w:t>e</w:t>
      </w:r>
      <w:r w:rsidRPr="00221B9B">
        <w:rPr>
          <w:rFonts w:ascii="Cambria" w:hAnsi="Cambria" w:cs="Arial"/>
          <w:spacing w:val="40"/>
        </w:rPr>
        <w:t xml:space="preserve"> </w:t>
      </w:r>
      <w:r w:rsidRPr="00221B9B">
        <w:rPr>
          <w:rFonts w:ascii="Cambria" w:hAnsi="Cambria" w:cs="Arial"/>
          <w:spacing w:val="-1"/>
        </w:rPr>
        <w:t>B</w:t>
      </w:r>
      <w:r w:rsidRPr="00221B9B">
        <w:rPr>
          <w:rFonts w:ascii="Cambria" w:hAnsi="Cambria" w:cs="Arial"/>
        </w:rPr>
        <w:t>os</w:t>
      </w:r>
      <w:r w:rsidRPr="00221B9B">
        <w:rPr>
          <w:rFonts w:ascii="Cambria" w:hAnsi="Cambria" w:cs="Arial"/>
          <w:spacing w:val="1"/>
        </w:rPr>
        <w:t>q</w:t>
      </w:r>
      <w:r w:rsidRPr="00221B9B">
        <w:rPr>
          <w:rFonts w:ascii="Cambria" w:hAnsi="Cambria" w:cs="Arial"/>
          <w:spacing w:val="-1"/>
        </w:rPr>
        <w:t>u</w:t>
      </w:r>
      <w:r w:rsidRPr="00221B9B">
        <w:rPr>
          <w:rFonts w:ascii="Cambria" w:hAnsi="Cambria" w:cs="Arial"/>
        </w:rPr>
        <w:t>e</w:t>
      </w:r>
      <w:r w:rsidRPr="00221B9B">
        <w:rPr>
          <w:rFonts w:ascii="Cambria" w:hAnsi="Cambria" w:cs="Arial"/>
          <w:spacing w:val="42"/>
        </w:rPr>
        <w:t xml:space="preserve"> que en conjunto con su equipo técnico FSC, se encargan</w:t>
      </w:r>
      <w:r w:rsidRPr="00221B9B">
        <w:rPr>
          <w:rFonts w:ascii="Cambria" w:hAnsi="Cambria" w:cs="Calibri"/>
          <w:spacing w:val="42"/>
        </w:rPr>
        <w:t xml:space="preserve"> de </w:t>
      </w:r>
      <w:r w:rsidRPr="00221B9B">
        <w:rPr>
          <w:rFonts w:ascii="Cambria" w:hAnsi="Cambria" w:cs="Calibri"/>
        </w:rPr>
        <w:t xml:space="preserve">monitorear y evaluar </w:t>
      </w:r>
      <w:r w:rsidRPr="00C77824">
        <w:rPr>
          <w:rFonts w:ascii="Cambria" w:hAnsi="Cambria" w:cs="Calibri"/>
        </w:rPr>
        <w:t xml:space="preserve">las operaciones forestales </w:t>
      </w:r>
      <w:r w:rsidRPr="00C77824">
        <w:rPr>
          <w:rFonts w:ascii="Cambria" w:hAnsi="Cambria" w:cs="Calibri"/>
          <w:spacing w:val="1"/>
        </w:rPr>
        <w:t>utilizando u</w:t>
      </w:r>
      <w:r w:rsidRPr="00C77824">
        <w:rPr>
          <w:rFonts w:ascii="Cambria" w:hAnsi="Cambria" w:cs="Calibri"/>
        </w:rPr>
        <w:t>n</w:t>
      </w:r>
      <w:r w:rsidRPr="00C77824">
        <w:rPr>
          <w:rFonts w:ascii="Cambria" w:hAnsi="Cambria" w:cs="Calibri"/>
          <w:spacing w:val="9"/>
        </w:rPr>
        <w:t xml:space="preserve"> </w:t>
      </w:r>
      <w:r w:rsidRPr="00C77824">
        <w:rPr>
          <w:rFonts w:ascii="Cambria" w:hAnsi="Cambria" w:cs="Calibri"/>
          <w:spacing w:val="1"/>
        </w:rPr>
        <w:t>p</w:t>
      </w:r>
      <w:r w:rsidRPr="00C77824">
        <w:rPr>
          <w:rFonts w:ascii="Cambria" w:hAnsi="Cambria" w:cs="Calibri"/>
        </w:rPr>
        <w:t>l</w:t>
      </w:r>
      <w:r w:rsidRPr="00C77824">
        <w:rPr>
          <w:rFonts w:ascii="Cambria" w:hAnsi="Cambria" w:cs="Calibri"/>
          <w:spacing w:val="-2"/>
        </w:rPr>
        <w:t>a</w:t>
      </w:r>
      <w:r w:rsidRPr="00C77824">
        <w:rPr>
          <w:rFonts w:ascii="Cambria" w:hAnsi="Cambria" w:cs="Calibri"/>
        </w:rPr>
        <w:t>n</w:t>
      </w:r>
      <w:r w:rsidRPr="00C77824">
        <w:rPr>
          <w:rFonts w:ascii="Cambria" w:hAnsi="Cambria" w:cs="Calibri"/>
          <w:spacing w:val="9"/>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11"/>
        </w:rPr>
        <w:t xml:space="preserve"> </w:t>
      </w:r>
      <w:r w:rsidRPr="00C77824">
        <w:rPr>
          <w:rFonts w:ascii="Cambria" w:hAnsi="Cambria" w:cs="Calibri"/>
        </w:rPr>
        <w:t>m</w:t>
      </w:r>
      <w:r w:rsidRPr="00C77824">
        <w:rPr>
          <w:rFonts w:ascii="Cambria" w:hAnsi="Cambria" w:cs="Calibri"/>
          <w:spacing w:val="-1"/>
        </w:rPr>
        <w:t>o</w:t>
      </w:r>
      <w:r w:rsidRPr="00C77824">
        <w:rPr>
          <w:rFonts w:ascii="Cambria" w:hAnsi="Cambria" w:cs="Calibri"/>
          <w:spacing w:val="1"/>
        </w:rPr>
        <w:t>n</w:t>
      </w:r>
      <w:r w:rsidRPr="00C77824">
        <w:rPr>
          <w:rFonts w:ascii="Cambria" w:hAnsi="Cambria" w:cs="Calibri"/>
        </w:rPr>
        <w:t>i</w:t>
      </w:r>
      <w:r w:rsidRPr="00C77824">
        <w:rPr>
          <w:rFonts w:ascii="Cambria" w:hAnsi="Cambria" w:cs="Calibri"/>
          <w:spacing w:val="-1"/>
        </w:rPr>
        <w:t>t</w:t>
      </w:r>
      <w:r w:rsidRPr="00C77824">
        <w:rPr>
          <w:rFonts w:ascii="Cambria" w:hAnsi="Cambria" w:cs="Calibri"/>
        </w:rPr>
        <w:t>or</w:t>
      </w:r>
      <w:r w:rsidRPr="00C77824">
        <w:rPr>
          <w:rFonts w:ascii="Cambria" w:hAnsi="Cambria" w:cs="Calibri"/>
          <w:spacing w:val="-1"/>
        </w:rPr>
        <w:t>e</w:t>
      </w:r>
      <w:r w:rsidRPr="00C77824">
        <w:rPr>
          <w:rFonts w:ascii="Cambria" w:hAnsi="Cambria" w:cs="Calibri"/>
        </w:rPr>
        <w:t xml:space="preserve">o con métodos y procedimientos adecuados </w:t>
      </w:r>
      <w:r w:rsidRPr="00C77824">
        <w:rPr>
          <w:rFonts w:ascii="Cambria" w:hAnsi="Cambria" w:cs="Calibri"/>
          <w:spacing w:val="1"/>
        </w:rPr>
        <w:t>qu</w:t>
      </w:r>
      <w:r w:rsidRPr="00C77824">
        <w:rPr>
          <w:rFonts w:ascii="Cambria" w:hAnsi="Cambria" w:cs="Calibri"/>
        </w:rPr>
        <w:t>e</w:t>
      </w:r>
      <w:r w:rsidRPr="00C77824">
        <w:rPr>
          <w:rFonts w:ascii="Cambria" w:hAnsi="Cambria" w:cs="Calibri"/>
          <w:spacing w:val="7"/>
        </w:rPr>
        <w:t xml:space="preserve"> </w:t>
      </w:r>
      <w:r w:rsidRPr="00C77824">
        <w:rPr>
          <w:rFonts w:ascii="Cambria" w:hAnsi="Cambria" w:cs="Calibri"/>
          <w:spacing w:val="1"/>
        </w:rPr>
        <w:t>p</w:t>
      </w:r>
      <w:r w:rsidRPr="00C77824">
        <w:rPr>
          <w:rFonts w:ascii="Cambria" w:hAnsi="Cambria" w:cs="Calibri"/>
        </w:rPr>
        <w:t>er</w:t>
      </w:r>
      <w:r w:rsidRPr="00C77824">
        <w:rPr>
          <w:rFonts w:ascii="Cambria" w:hAnsi="Cambria" w:cs="Calibri"/>
          <w:spacing w:val="1"/>
        </w:rPr>
        <w:t>m</w:t>
      </w:r>
      <w:r w:rsidRPr="00C77824">
        <w:rPr>
          <w:rFonts w:ascii="Cambria" w:hAnsi="Cambria" w:cs="Calibri"/>
          <w:spacing w:val="-2"/>
        </w:rPr>
        <w:t>i</w:t>
      </w:r>
      <w:r w:rsidRPr="00C77824">
        <w:rPr>
          <w:rFonts w:ascii="Cambria" w:hAnsi="Cambria" w:cs="Calibri"/>
          <w:spacing w:val="1"/>
        </w:rPr>
        <w:t>t</w:t>
      </w:r>
      <w:r w:rsidRPr="00C77824">
        <w:rPr>
          <w:rFonts w:ascii="Cambria" w:hAnsi="Cambria" w:cs="Calibri"/>
        </w:rPr>
        <w:t xml:space="preserve">an </w:t>
      </w:r>
      <w:r w:rsidRPr="00C77824">
        <w:rPr>
          <w:rFonts w:ascii="Cambria" w:hAnsi="Cambria" w:cs="Calibri"/>
          <w:spacing w:val="-1"/>
        </w:rPr>
        <w:t>c</w:t>
      </w:r>
      <w:r w:rsidRPr="00C77824">
        <w:rPr>
          <w:rFonts w:ascii="Cambria" w:hAnsi="Cambria" w:cs="Calibri"/>
        </w:rPr>
        <w:t>o</w:t>
      </w:r>
      <w:r w:rsidRPr="00C77824">
        <w:rPr>
          <w:rFonts w:ascii="Cambria" w:hAnsi="Cambria" w:cs="Calibri"/>
          <w:spacing w:val="-1"/>
        </w:rPr>
        <w:t>n</w:t>
      </w:r>
      <w:r w:rsidRPr="00C77824">
        <w:rPr>
          <w:rFonts w:ascii="Cambria" w:hAnsi="Cambria" w:cs="Calibri"/>
        </w:rPr>
        <w:t>o</w:t>
      </w:r>
      <w:r w:rsidRPr="00C77824">
        <w:rPr>
          <w:rFonts w:ascii="Cambria" w:hAnsi="Cambria" w:cs="Calibri"/>
          <w:spacing w:val="-1"/>
        </w:rPr>
        <w:t>c</w:t>
      </w:r>
      <w:r w:rsidRPr="00C77824">
        <w:rPr>
          <w:rFonts w:ascii="Cambria" w:hAnsi="Cambria" w:cs="Calibri"/>
          <w:spacing w:val="-2"/>
        </w:rPr>
        <w:t>e</w:t>
      </w:r>
      <w:r w:rsidRPr="00C77824">
        <w:rPr>
          <w:rFonts w:ascii="Cambria" w:hAnsi="Cambria" w:cs="Calibri"/>
        </w:rPr>
        <w:t>r</w:t>
      </w:r>
      <w:r w:rsidRPr="00C77824">
        <w:rPr>
          <w:rFonts w:ascii="Cambria" w:hAnsi="Cambria" w:cs="Calibri"/>
          <w:spacing w:val="7"/>
        </w:rPr>
        <w:t xml:space="preserve"> </w:t>
      </w:r>
      <w:r w:rsidRPr="00C77824">
        <w:rPr>
          <w:rFonts w:ascii="Cambria" w:hAnsi="Cambria" w:cs="Calibri"/>
        </w:rPr>
        <w:t>el</w:t>
      </w:r>
      <w:r w:rsidRPr="00C77824">
        <w:rPr>
          <w:rFonts w:ascii="Cambria" w:hAnsi="Cambria" w:cs="Calibri"/>
          <w:spacing w:val="6"/>
        </w:rPr>
        <w:t xml:space="preserve"> </w:t>
      </w:r>
      <w:r w:rsidRPr="00C77824">
        <w:rPr>
          <w:rFonts w:ascii="Cambria" w:hAnsi="Cambria" w:cs="Calibri"/>
          <w:spacing w:val="1"/>
        </w:rPr>
        <w:t>n</w:t>
      </w:r>
      <w:r w:rsidRPr="00C77824">
        <w:rPr>
          <w:rFonts w:ascii="Cambria" w:hAnsi="Cambria" w:cs="Calibri"/>
        </w:rPr>
        <w:t>ivel</w:t>
      </w:r>
      <w:r w:rsidRPr="00C77824">
        <w:rPr>
          <w:rFonts w:ascii="Cambria" w:hAnsi="Cambria" w:cs="Calibri"/>
          <w:spacing w:val="7"/>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6"/>
        </w:rPr>
        <w:t xml:space="preserve"> </w:t>
      </w:r>
      <w:r w:rsidRPr="00C77824">
        <w:rPr>
          <w:rFonts w:ascii="Cambria" w:hAnsi="Cambria" w:cs="Calibri"/>
        </w:rPr>
        <w:t>im</w:t>
      </w:r>
      <w:r w:rsidRPr="00C77824">
        <w:rPr>
          <w:rFonts w:ascii="Cambria" w:hAnsi="Cambria" w:cs="Calibri"/>
          <w:spacing w:val="1"/>
        </w:rPr>
        <w:t>p</w:t>
      </w:r>
      <w:r w:rsidRPr="00C77824">
        <w:rPr>
          <w:rFonts w:ascii="Cambria" w:hAnsi="Cambria" w:cs="Calibri"/>
        </w:rPr>
        <w:t>a</w:t>
      </w:r>
      <w:r w:rsidRPr="00C77824">
        <w:rPr>
          <w:rFonts w:ascii="Cambria" w:hAnsi="Cambria" w:cs="Calibri"/>
          <w:spacing w:val="-3"/>
        </w:rPr>
        <w:t>c</w:t>
      </w:r>
      <w:r w:rsidRPr="00C77824">
        <w:rPr>
          <w:rFonts w:ascii="Cambria" w:hAnsi="Cambria" w:cs="Calibri"/>
          <w:spacing w:val="1"/>
        </w:rPr>
        <w:t>t</w:t>
      </w:r>
      <w:r w:rsidRPr="00C77824">
        <w:rPr>
          <w:rFonts w:ascii="Cambria" w:hAnsi="Cambria" w:cs="Calibri"/>
        </w:rPr>
        <w:t>o</w:t>
      </w:r>
      <w:r w:rsidRPr="00C77824">
        <w:rPr>
          <w:rFonts w:ascii="Cambria" w:hAnsi="Cambria" w:cs="Calibri"/>
          <w:spacing w:val="6"/>
        </w:rPr>
        <w:t xml:space="preserve"> </w:t>
      </w:r>
      <w:r w:rsidRPr="00C77824">
        <w:rPr>
          <w:rFonts w:ascii="Cambria" w:hAnsi="Cambria" w:cs="Calibri"/>
        </w:rPr>
        <w:t>o</w:t>
      </w:r>
      <w:r w:rsidRPr="00C77824">
        <w:rPr>
          <w:rFonts w:ascii="Cambria" w:hAnsi="Cambria" w:cs="Calibri"/>
          <w:spacing w:val="-1"/>
        </w:rPr>
        <w:t>c</w:t>
      </w:r>
      <w:r w:rsidRPr="00C77824">
        <w:rPr>
          <w:rFonts w:ascii="Cambria" w:hAnsi="Cambria" w:cs="Calibri"/>
          <w:spacing w:val="-2"/>
        </w:rPr>
        <w:t>a</w:t>
      </w:r>
      <w:r w:rsidRPr="00C77824">
        <w:rPr>
          <w:rFonts w:ascii="Cambria" w:hAnsi="Cambria" w:cs="Calibri"/>
        </w:rPr>
        <w:t>sio</w:t>
      </w:r>
      <w:r w:rsidRPr="00C77824">
        <w:rPr>
          <w:rFonts w:ascii="Cambria" w:hAnsi="Cambria" w:cs="Calibri"/>
          <w:spacing w:val="1"/>
        </w:rPr>
        <w:t>n</w:t>
      </w:r>
      <w:r w:rsidRPr="00C77824">
        <w:rPr>
          <w:rFonts w:ascii="Cambria" w:hAnsi="Cambria" w:cs="Calibri"/>
        </w:rPr>
        <w:t>a</w:t>
      </w:r>
      <w:r w:rsidRPr="00C77824">
        <w:rPr>
          <w:rFonts w:ascii="Cambria" w:hAnsi="Cambria" w:cs="Calibri"/>
          <w:spacing w:val="1"/>
        </w:rPr>
        <w:t>d</w:t>
      </w:r>
      <w:r w:rsidRPr="00C77824">
        <w:rPr>
          <w:rFonts w:ascii="Cambria" w:hAnsi="Cambria" w:cs="Calibri"/>
        </w:rPr>
        <w:t>o</w:t>
      </w:r>
      <w:r w:rsidRPr="00C77824">
        <w:rPr>
          <w:rFonts w:ascii="Cambria" w:hAnsi="Cambria" w:cs="Calibri"/>
          <w:spacing w:val="4"/>
        </w:rPr>
        <w:t xml:space="preserve"> </w:t>
      </w:r>
      <w:r w:rsidRPr="00C77824">
        <w:rPr>
          <w:rFonts w:ascii="Cambria" w:hAnsi="Cambria" w:cs="Calibri"/>
          <w:spacing w:val="1"/>
        </w:rPr>
        <w:t>p</w:t>
      </w:r>
      <w:r w:rsidRPr="00C77824">
        <w:rPr>
          <w:rFonts w:ascii="Cambria" w:hAnsi="Cambria" w:cs="Calibri"/>
        </w:rPr>
        <w:t>or</w:t>
      </w:r>
      <w:r w:rsidRPr="00C77824">
        <w:rPr>
          <w:rFonts w:ascii="Cambria" w:hAnsi="Cambria" w:cs="Calibri"/>
          <w:spacing w:val="6"/>
        </w:rPr>
        <w:t xml:space="preserve"> </w:t>
      </w:r>
      <w:r w:rsidRPr="00C77824">
        <w:rPr>
          <w:rFonts w:ascii="Cambria" w:hAnsi="Cambria" w:cs="Calibri"/>
        </w:rPr>
        <w:t>las</w:t>
      </w:r>
      <w:r w:rsidRPr="00C77824">
        <w:rPr>
          <w:rFonts w:ascii="Cambria" w:hAnsi="Cambria" w:cs="Calibri"/>
          <w:spacing w:val="6"/>
        </w:rPr>
        <w:t xml:space="preserve"> </w:t>
      </w:r>
      <w:r w:rsidRPr="00C77824">
        <w:rPr>
          <w:rFonts w:ascii="Cambria" w:hAnsi="Cambria" w:cs="Calibri"/>
          <w:spacing w:val="1"/>
        </w:rPr>
        <w:t>d</w:t>
      </w:r>
      <w:r w:rsidRPr="00C77824">
        <w:rPr>
          <w:rFonts w:ascii="Cambria" w:hAnsi="Cambria" w:cs="Calibri"/>
        </w:rPr>
        <w:t>i</w:t>
      </w:r>
      <w:r w:rsidRPr="00C77824">
        <w:rPr>
          <w:rFonts w:ascii="Cambria" w:hAnsi="Cambria" w:cs="Calibri"/>
          <w:spacing w:val="-1"/>
        </w:rPr>
        <w:t>f</w:t>
      </w:r>
      <w:r w:rsidRPr="00C77824">
        <w:rPr>
          <w:rFonts w:ascii="Cambria" w:hAnsi="Cambria" w:cs="Calibri"/>
        </w:rPr>
        <w:t>er</w:t>
      </w:r>
      <w:r w:rsidRPr="00C77824">
        <w:rPr>
          <w:rFonts w:ascii="Cambria" w:hAnsi="Cambria" w:cs="Calibri"/>
          <w:spacing w:val="-1"/>
        </w:rPr>
        <w:t>e</w:t>
      </w:r>
      <w:r w:rsidRPr="00C77824">
        <w:rPr>
          <w:rFonts w:ascii="Cambria" w:hAnsi="Cambria" w:cs="Calibri"/>
          <w:spacing w:val="1"/>
        </w:rPr>
        <w:t>nt</w:t>
      </w:r>
      <w:r w:rsidRPr="00C77824">
        <w:rPr>
          <w:rFonts w:ascii="Cambria" w:hAnsi="Cambria" w:cs="Calibri"/>
          <w:spacing w:val="-2"/>
        </w:rPr>
        <w:t>e</w:t>
      </w:r>
      <w:r w:rsidRPr="00C77824">
        <w:rPr>
          <w:rFonts w:ascii="Cambria" w:hAnsi="Cambria" w:cs="Calibri"/>
        </w:rPr>
        <w:t>s</w:t>
      </w:r>
      <w:r w:rsidRPr="00C77824">
        <w:rPr>
          <w:rFonts w:ascii="Cambria" w:hAnsi="Cambria" w:cs="Calibri"/>
          <w:spacing w:val="5"/>
        </w:rPr>
        <w:t xml:space="preserve"> </w:t>
      </w:r>
      <w:r w:rsidRPr="00C77824">
        <w:rPr>
          <w:rFonts w:ascii="Cambria" w:hAnsi="Cambria" w:cs="Calibri"/>
        </w:rPr>
        <w:t>ac</w:t>
      </w:r>
      <w:r w:rsidRPr="00C77824">
        <w:rPr>
          <w:rFonts w:ascii="Cambria" w:hAnsi="Cambria" w:cs="Calibri"/>
          <w:spacing w:val="1"/>
        </w:rPr>
        <w:t>t</w:t>
      </w:r>
      <w:r w:rsidRPr="00C77824">
        <w:rPr>
          <w:rFonts w:ascii="Cambria" w:hAnsi="Cambria" w:cs="Calibri"/>
        </w:rPr>
        <w:t>ivi</w:t>
      </w:r>
      <w:r w:rsidRPr="00C77824">
        <w:rPr>
          <w:rFonts w:ascii="Cambria" w:hAnsi="Cambria" w:cs="Calibri"/>
          <w:spacing w:val="1"/>
        </w:rPr>
        <w:t>d</w:t>
      </w:r>
      <w:r w:rsidRPr="00C77824">
        <w:rPr>
          <w:rFonts w:ascii="Cambria" w:hAnsi="Cambria" w:cs="Calibri"/>
        </w:rPr>
        <w:t>a</w:t>
      </w:r>
      <w:r w:rsidRPr="00C77824">
        <w:rPr>
          <w:rFonts w:ascii="Cambria" w:hAnsi="Cambria" w:cs="Calibri"/>
          <w:spacing w:val="1"/>
        </w:rPr>
        <w:t>d</w:t>
      </w:r>
      <w:r w:rsidRPr="00C77824">
        <w:rPr>
          <w:rFonts w:ascii="Cambria" w:hAnsi="Cambria" w:cs="Calibri"/>
        </w:rPr>
        <w:t xml:space="preserve">es </w:t>
      </w:r>
      <w:r w:rsidRPr="00C77824">
        <w:rPr>
          <w:rFonts w:ascii="Cambria" w:hAnsi="Cambria" w:cs="Calibri"/>
          <w:spacing w:val="1"/>
        </w:rPr>
        <w:t>qu</w:t>
      </w:r>
      <w:r w:rsidRPr="00C77824">
        <w:rPr>
          <w:rFonts w:ascii="Cambria" w:hAnsi="Cambria" w:cs="Calibri"/>
        </w:rPr>
        <w:t>e</w:t>
      </w:r>
      <w:r w:rsidRPr="00C77824">
        <w:rPr>
          <w:rFonts w:ascii="Cambria" w:hAnsi="Cambria" w:cs="Calibri"/>
          <w:spacing w:val="9"/>
        </w:rPr>
        <w:t xml:space="preserve"> </w:t>
      </w:r>
      <w:r w:rsidRPr="00C77824">
        <w:rPr>
          <w:rFonts w:ascii="Cambria" w:hAnsi="Cambria" w:cs="Calibri"/>
        </w:rPr>
        <w:t>el</w:t>
      </w:r>
      <w:r w:rsidRPr="00C77824">
        <w:rPr>
          <w:rFonts w:ascii="Cambria" w:hAnsi="Cambria" w:cs="Calibri"/>
          <w:spacing w:val="9"/>
        </w:rPr>
        <w:t xml:space="preserve"> </w:t>
      </w:r>
      <w:r w:rsidRPr="00C77824">
        <w:rPr>
          <w:rFonts w:ascii="Cambria" w:hAnsi="Cambria" w:cs="Calibri"/>
        </w:rPr>
        <w:t>o</w:t>
      </w:r>
      <w:r w:rsidRPr="00C77824">
        <w:rPr>
          <w:rFonts w:ascii="Cambria" w:hAnsi="Cambria" w:cs="Calibri"/>
          <w:spacing w:val="-1"/>
        </w:rPr>
        <w:t>p</w:t>
      </w:r>
      <w:r w:rsidRPr="00C77824">
        <w:rPr>
          <w:rFonts w:ascii="Cambria" w:hAnsi="Cambria" w:cs="Calibri"/>
        </w:rPr>
        <w:t>er</w:t>
      </w:r>
      <w:r w:rsidRPr="00C77824">
        <w:rPr>
          <w:rFonts w:ascii="Cambria" w:hAnsi="Cambria" w:cs="Calibri"/>
          <w:spacing w:val="1"/>
        </w:rPr>
        <w:t>ad</w:t>
      </w:r>
      <w:r w:rsidRPr="00C77824">
        <w:rPr>
          <w:rFonts w:ascii="Cambria" w:hAnsi="Cambria" w:cs="Calibri"/>
          <w:spacing w:val="-1"/>
        </w:rPr>
        <w:t>o</w:t>
      </w:r>
      <w:r w:rsidRPr="00C77824">
        <w:rPr>
          <w:rFonts w:ascii="Cambria" w:hAnsi="Cambria" w:cs="Calibri"/>
        </w:rPr>
        <w:t>r</w:t>
      </w:r>
      <w:r w:rsidRPr="00C77824">
        <w:rPr>
          <w:rFonts w:ascii="Cambria" w:hAnsi="Cambria" w:cs="Calibri"/>
          <w:spacing w:val="8"/>
        </w:rPr>
        <w:t xml:space="preserve"> </w:t>
      </w:r>
      <w:r w:rsidRPr="00C77824">
        <w:rPr>
          <w:rFonts w:ascii="Cambria" w:hAnsi="Cambria" w:cs="Calibri"/>
          <w:spacing w:val="1"/>
        </w:rPr>
        <w:t>f</w:t>
      </w:r>
      <w:r w:rsidRPr="00C77824">
        <w:rPr>
          <w:rFonts w:ascii="Cambria" w:hAnsi="Cambria" w:cs="Calibri"/>
        </w:rPr>
        <w:t>or</w:t>
      </w:r>
      <w:r w:rsidRPr="00C77824">
        <w:rPr>
          <w:rFonts w:ascii="Cambria" w:hAnsi="Cambria" w:cs="Calibri"/>
          <w:spacing w:val="1"/>
        </w:rPr>
        <w:t>e</w:t>
      </w:r>
      <w:r w:rsidRPr="00C77824">
        <w:rPr>
          <w:rFonts w:ascii="Cambria" w:hAnsi="Cambria" w:cs="Calibri"/>
          <w:spacing w:val="-3"/>
        </w:rPr>
        <w:t>s</w:t>
      </w:r>
      <w:r w:rsidRPr="00C77824">
        <w:rPr>
          <w:rFonts w:ascii="Cambria" w:hAnsi="Cambria" w:cs="Calibri"/>
          <w:spacing w:val="1"/>
        </w:rPr>
        <w:t>t</w:t>
      </w:r>
      <w:r w:rsidRPr="00C77824">
        <w:rPr>
          <w:rFonts w:ascii="Cambria" w:hAnsi="Cambria" w:cs="Calibri"/>
        </w:rPr>
        <w:t>al</w:t>
      </w:r>
      <w:r w:rsidRPr="00C77824">
        <w:rPr>
          <w:rFonts w:ascii="Cambria" w:hAnsi="Cambria" w:cs="Calibri"/>
          <w:spacing w:val="10"/>
        </w:rPr>
        <w:t xml:space="preserve"> </w:t>
      </w:r>
      <w:r w:rsidRPr="00C77824">
        <w:rPr>
          <w:rFonts w:ascii="Cambria" w:hAnsi="Cambria" w:cs="Calibri"/>
        </w:rPr>
        <w:t>e</w:t>
      </w:r>
      <w:r w:rsidRPr="00C77824">
        <w:rPr>
          <w:rFonts w:ascii="Cambria" w:hAnsi="Cambria" w:cs="Calibri"/>
          <w:spacing w:val="2"/>
        </w:rPr>
        <w:t>f</w:t>
      </w:r>
      <w:r w:rsidRPr="00C77824">
        <w:rPr>
          <w:rFonts w:ascii="Cambria" w:hAnsi="Cambria" w:cs="Calibri"/>
        </w:rPr>
        <w:t>ec</w:t>
      </w:r>
      <w:r w:rsidRPr="00C77824">
        <w:rPr>
          <w:rFonts w:ascii="Cambria" w:hAnsi="Cambria" w:cs="Calibri"/>
          <w:spacing w:val="-1"/>
        </w:rPr>
        <w:t>t</w:t>
      </w:r>
      <w:r w:rsidRPr="00C77824">
        <w:rPr>
          <w:rFonts w:ascii="Cambria" w:hAnsi="Cambria" w:cs="Calibri"/>
          <w:spacing w:val="1"/>
        </w:rPr>
        <w:t>ú</w:t>
      </w:r>
      <w:r w:rsidRPr="00C77824">
        <w:rPr>
          <w:rFonts w:ascii="Cambria" w:hAnsi="Cambria" w:cs="Calibri"/>
        </w:rPr>
        <w:t>a</w:t>
      </w:r>
      <w:r w:rsidRPr="00C77824">
        <w:rPr>
          <w:rFonts w:ascii="Cambria" w:hAnsi="Cambria" w:cs="Calibri"/>
          <w:spacing w:val="9"/>
        </w:rPr>
        <w:t xml:space="preserve"> </w:t>
      </w:r>
      <w:r w:rsidRPr="00C77824">
        <w:rPr>
          <w:rFonts w:ascii="Cambria" w:hAnsi="Cambria" w:cs="Calibri"/>
          <w:spacing w:val="1"/>
        </w:rPr>
        <w:t>e</w:t>
      </w:r>
      <w:r w:rsidRPr="00C77824">
        <w:rPr>
          <w:rFonts w:ascii="Cambria" w:hAnsi="Cambria" w:cs="Calibri"/>
        </w:rPr>
        <w:t>n</w:t>
      </w:r>
      <w:r w:rsidRPr="00C77824">
        <w:rPr>
          <w:rFonts w:ascii="Cambria" w:hAnsi="Cambria" w:cs="Calibri"/>
          <w:spacing w:val="9"/>
        </w:rPr>
        <w:t xml:space="preserve"> </w:t>
      </w:r>
      <w:r w:rsidRPr="00C77824">
        <w:rPr>
          <w:rFonts w:ascii="Cambria" w:hAnsi="Cambria" w:cs="Calibri"/>
        </w:rPr>
        <w:t>las</w:t>
      </w:r>
      <w:r w:rsidRPr="00C77824">
        <w:rPr>
          <w:rFonts w:ascii="Cambria" w:hAnsi="Cambria" w:cs="Calibri"/>
          <w:spacing w:val="8"/>
        </w:rPr>
        <w:t xml:space="preserve"> </w:t>
      </w:r>
      <w:r w:rsidRPr="00C77824">
        <w:rPr>
          <w:rFonts w:ascii="Cambria" w:hAnsi="Cambria" w:cs="Calibri"/>
          <w:spacing w:val="1"/>
        </w:rPr>
        <w:t>d</w:t>
      </w:r>
      <w:r w:rsidRPr="00C77824">
        <w:rPr>
          <w:rFonts w:ascii="Cambria" w:hAnsi="Cambria" w:cs="Calibri"/>
        </w:rPr>
        <w:t>is</w:t>
      </w:r>
      <w:r w:rsidRPr="00C77824">
        <w:rPr>
          <w:rFonts w:ascii="Cambria" w:hAnsi="Cambria" w:cs="Calibri"/>
          <w:spacing w:val="1"/>
        </w:rPr>
        <w:t>t</w:t>
      </w:r>
      <w:r w:rsidRPr="00C77824">
        <w:rPr>
          <w:rFonts w:ascii="Cambria" w:hAnsi="Cambria" w:cs="Calibri"/>
          <w:spacing w:val="-2"/>
        </w:rPr>
        <w:t>i</w:t>
      </w:r>
      <w:r w:rsidRPr="00C77824">
        <w:rPr>
          <w:rFonts w:ascii="Cambria" w:hAnsi="Cambria" w:cs="Calibri"/>
          <w:spacing w:val="1"/>
        </w:rPr>
        <w:t>nt</w:t>
      </w:r>
      <w:r w:rsidRPr="00C77824">
        <w:rPr>
          <w:rFonts w:ascii="Cambria" w:hAnsi="Cambria" w:cs="Calibri"/>
        </w:rPr>
        <w:t>as</w:t>
      </w:r>
      <w:r w:rsidRPr="00C77824">
        <w:rPr>
          <w:rFonts w:ascii="Cambria" w:hAnsi="Cambria" w:cs="Calibri"/>
          <w:spacing w:val="10"/>
        </w:rPr>
        <w:t xml:space="preserve"> </w:t>
      </w:r>
      <w:r w:rsidRPr="00C77824">
        <w:rPr>
          <w:rFonts w:ascii="Cambria" w:hAnsi="Cambria" w:cs="Calibri"/>
          <w:spacing w:val="-2"/>
        </w:rPr>
        <w:t>e</w:t>
      </w:r>
      <w:r w:rsidRPr="00C77824">
        <w:rPr>
          <w:rFonts w:ascii="Cambria" w:hAnsi="Cambria" w:cs="Calibri"/>
          <w:spacing w:val="1"/>
        </w:rPr>
        <w:t>t</w:t>
      </w:r>
      <w:r w:rsidRPr="00C77824">
        <w:rPr>
          <w:rFonts w:ascii="Cambria" w:hAnsi="Cambria" w:cs="Calibri"/>
        </w:rPr>
        <w:t>a</w:t>
      </w:r>
      <w:r w:rsidRPr="00C77824">
        <w:rPr>
          <w:rFonts w:ascii="Cambria" w:hAnsi="Cambria" w:cs="Calibri"/>
          <w:spacing w:val="1"/>
        </w:rPr>
        <w:t>p</w:t>
      </w:r>
      <w:r w:rsidRPr="00C77824">
        <w:rPr>
          <w:rFonts w:ascii="Cambria" w:hAnsi="Cambria" w:cs="Calibri"/>
        </w:rPr>
        <w:t>as</w:t>
      </w:r>
      <w:r w:rsidRPr="00C77824">
        <w:rPr>
          <w:rFonts w:ascii="Cambria" w:hAnsi="Cambria" w:cs="Calibri"/>
          <w:spacing w:val="9"/>
        </w:rPr>
        <w:t xml:space="preserve"> </w:t>
      </w:r>
      <w:r w:rsidRPr="00C77824">
        <w:rPr>
          <w:rFonts w:ascii="Cambria" w:hAnsi="Cambria" w:cs="Calibri"/>
          <w:spacing w:val="1"/>
        </w:rPr>
        <w:t>d</w:t>
      </w:r>
      <w:r w:rsidRPr="00C77824">
        <w:rPr>
          <w:rFonts w:ascii="Cambria" w:hAnsi="Cambria" w:cs="Calibri"/>
        </w:rPr>
        <w:t>e</w:t>
      </w:r>
      <w:r w:rsidRPr="00C77824">
        <w:rPr>
          <w:rFonts w:ascii="Cambria" w:hAnsi="Cambria" w:cs="Calibri"/>
          <w:spacing w:val="9"/>
        </w:rPr>
        <w:t xml:space="preserve"> </w:t>
      </w:r>
      <w:r w:rsidRPr="00C77824">
        <w:rPr>
          <w:rFonts w:ascii="Cambria" w:hAnsi="Cambria" w:cs="Calibri"/>
        </w:rPr>
        <w:t>a</w:t>
      </w:r>
      <w:r w:rsidRPr="00C77824">
        <w:rPr>
          <w:rFonts w:ascii="Cambria" w:hAnsi="Cambria" w:cs="Calibri"/>
          <w:spacing w:val="-1"/>
        </w:rPr>
        <w:t>p</w:t>
      </w:r>
      <w:r w:rsidRPr="00C77824">
        <w:rPr>
          <w:rFonts w:ascii="Cambria" w:hAnsi="Cambria" w:cs="Calibri"/>
        </w:rPr>
        <w:t>r</w:t>
      </w:r>
      <w:r w:rsidRPr="00C77824">
        <w:rPr>
          <w:rFonts w:ascii="Cambria" w:hAnsi="Cambria" w:cs="Calibri"/>
          <w:spacing w:val="1"/>
        </w:rPr>
        <w:t>o</w:t>
      </w:r>
      <w:r w:rsidRPr="00C77824">
        <w:rPr>
          <w:rFonts w:ascii="Cambria" w:hAnsi="Cambria" w:cs="Calibri"/>
        </w:rPr>
        <w:t>vec</w:t>
      </w:r>
      <w:r w:rsidRPr="00C77824">
        <w:rPr>
          <w:rFonts w:ascii="Cambria" w:hAnsi="Cambria" w:cs="Calibri"/>
          <w:spacing w:val="1"/>
        </w:rPr>
        <w:t>h</w:t>
      </w:r>
      <w:r w:rsidRPr="00C77824">
        <w:rPr>
          <w:rFonts w:ascii="Cambria" w:hAnsi="Cambria" w:cs="Calibri"/>
        </w:rPr>
        <w:t>am</w:t>
      </w:r>
      <w:r w:rsidRPr="00C77824">
        <w:rPr>
          <w:rFonts w:ascii="Cambria" w:hAnsi="Cambria" w:cs="Calibri"/>
          <w:spacing w:val="-2"/>
        </w:rPr>
        <w:t>i</w:t>
      </w:r>
      <w:r w:rsidRPr="00C77824">
        <w:rPr>
          <w:rFonts w:ascii="Cambria" w:hAnsi="Cambria" w:cs="Calibri"/>
        </w:rPr>
        <w:t>e</w:t>
      </w:r>
      <w:r w:rsidRPr="00C77824">
        <w:rPr>
          <w:rFonts w:ascii="Cambria" w:hAnsi="Cambria" w:cs="Calibri"/>
          <w:spacing w:val="-1"/>
        </w:rPr>
        <w:t>n</w:t>
      </w:r>
      <w:r w:rsidRPr="00C77824">
        <w:rPr>
          <w:rFonts w:ascii="Cambria" w:hAnsi="Cambria" w:cs="Calibri"/>
          <w:spacing w:val="1"/>
        </w:rPr>
        <w:t>t</w:t>
      </w:r>
      <w:r w:rsidRPr="00C77824">
        <w:rPr>
          <w:rFonts w:ascii="Cambria" w:hAnsi="Cambria" w:cs="Calibri"/>
        </w:rPr>
        <w:t>o</w:t>
      </w:r>
      <w:r w:rsidRPr="00C77824">
        <w:rPr>
          <w:rFonts w:ascii="Cambria" w:hAnsi="Cambria" w:cs="Calibri"/>
          <w:spacing w:val="8"/>
        </w:rPr>
        <w:t xml:space="preserve"> </w:t>
      </w:r>
      <w:r w:rsidRPr="00C77824">
        <w:rPr>
          <w:rFonts w:ascii="Cambria" w:hAnsi="Cambria" w:cs="Calibri"/>
          <w:spacing w:val="1"/>
        </w:rPr>
        <w:t>f</w:t>
      </w:r>
      <w:r w:rsidRPr="00C77824">
        <w:rPr>
          <w:rFonts w:ascii="Cambria" w:hAnsi="Cambria" w:cs="Calibri"/>
        </w:rPr>
        <w:t>or</w:t>
      </w:r>
      <w:r w:rsidRPr="00C77824">
        <w:rPr>
          <w:rFonts w:ascii="Cambria" w:hAnsi="Cambria" w:cs="Calibri"/>
          <w:spacing w:val="1"/>
        </w:rPr>
        <w:t>e</w:t>
      </w:r>
      <w:r w:rsidRPr="00C77824">
        <w:rPr>
          <w:rFonts w:ascii="Cambria" w:hAnsi="Cambria" w:cs="Calibri"/>
          <w:spacing w:val="-3"/>
        </w:rPr>
        <w:t>s</w:t>
      </w:r>
      <w:r w:rsidRPr="00C77824">
        <w:rPr>
          <w:rFonts w:ascii="Cambria" w:hAnsi="Cambria" w:cs="Calibri"/>
          <w:spacing w:val="1"/>
        </w:rPr>
        <w:t>t</w:t>
      </w:r>
      <w:r w:rsidRPr="00C77824">
        <w:rPr>
          <w:rFonts w:ascii="Cambria" w:hAnsi="Cambria" w:cs="Calibri"/>
        </w:rPr>
        <w:t>al</w:t>
      </w:r>
      <w:r>
        <w:rPr>
          <w:rFonts w:ascii="Cambria" w:hAnsi="Cambria" w:cs="Calibri"/>
          <w:spacing w:val="8"/>
        </w:rPr>
        <w:t xml:space="preserve"> por eso</w:t>
      </w:r>
      <w:r>
        <w:rPr>
          <w:rFonts w:ascii="Cambria" w:hAnsi="Cambria"/>
          <w:lang w:val="es-MX"/>
        </w:rPr>
        <w:t xml:space="preserve"> l</w:t>
      </w:r>
      <w:r w:rsidRPr="00D3607C">
        <w:rPr>
          <w:rFonts w:ascii="Cambria" w:hAnsi="Cambria"/>
          <w:lang w:val="es-MX"/>
        </w:rPr>
        <w:t>a comunidad nativa Bélgica realiza todos los años</w:t>
      </w:r>
      <w:r>
        <w:rPr>
          <w:rFonts w:ascii="Cambria" w:hAnsi="Cambria"/>
          <w:lang w:val="es-MX"/>
        </w:rPr>
        <w:t xml:space="preserve"> las actividades de monitoreo y control de las operaciones forestales que en ella se ejecutan y diferentes factores en ellos implican partiendo de; censo, tala, arrastre, cubicación, despacho, estos datos obtenidos determinan el nivel de impacto ocasionado en la UMF de  los cuales también determina el nivel de productividad de la misma.</w:t>
      </w:r>
    </w:p>
    <w:p w14:paraId="7A62BFD0" w14:textId="77777777" w:rsidR="000C3FA5" w:rsidRPr="000C3FA5" w:rsidRDefault="000C3FA5" w:rsidP="000C3FA5">
      <w:pPr>
        <w:widowControl w:val="0"/>
        <w:autoSpaceDE w:val="0"/>
        <w:autoSpaceDN w:val="0"/>
        <w:adjustRightInd w:val="0"/>
        <w:spacing w:line="360" w:lineRule="auto"/>
        <w:ind w:right="76"/>
        <w:jc w:val="both"/>
        <w:rPr>
          <w:rFonts w:ascii="Cambria" w:hAnsi="Cambria" w:cs="Calibri"/>
          <w:sz w:val="12"/>
          <w:szCs w:val="12"/>
        </w:rPr>
      </w:pPr>
    </w:p>
    <w:p w14:paraId="39657F1B" w14:textId="0D57B925" w:rsidR="000C3FA5" w:rsidRDefault="000C3FA5" w:rsidP="000C3FA5">
      <w:pPr>
        <w:widowControl w:val="0"/>
        <w:autoSpaceDE w:val="0"/>
        <w:autoSpaceDN w:val="0"/>
        <w:adjustRightInd w:val="0"/>
        <w:spacing w:line="360" w:lineRule="auto"/>
        <w:ind w:left="851" w:right="76"/>
        <w:jc w:val="both"/>
        <w:rPr>
          <w:rFonts w:ascii="Cambria" w:hAnsi="Cambria" w:cs="Calibri"/>
        </w:rPr>
      </w:pPr>
      <w:r w:rsidRPr="00C77824">
        <w:rPr>
          <w:rFonts w:ascii="Cambria" w:hAnsi="Cambria" w:cs="Calibri"/>
        </w:rPr>
        <w:t>En</w:t>
      </w:r>
      <w:r w:rsidRPr="00C77824">
        <w:rPr>
          <w:rFonts w:ascii="Cambria" w:hAnsi="Cambria" w:cs="Calibri"/>
          <w:spacing w:val="10"/>
        </w:rPr>
        <w:t xml:space="preserve"> </w:t>
      </w:r>
      <w:r w:rsidRPr="00C77824">
        <w:rPr>
          <w:rFonts w:ascii="Cambria" w:hAnsi="Cambria" w:cs="Calibri"/>
          <w:spacing w:val="-1"/>
        </w:rPr>
        <w:t>c</w:t>
      </w:r>
      <w:r w:rsidRPr="00C77824">
        <w:rPr>
          <w:rFonts w:ascii="Cambria" w:hAnsi="Cambria" w:cs="Calibri"/>
          <w:spacing w:val="-2"/>
        </w:rPr>
        <w:t>o</w:t>
      </w:r>
      <w:r w:rsidRPr="00C77824">
        <w:rPr>
          <w:rFonts w:ascii="Cambria" w:hAnsi="Cambria" w:cs="Calibri"/>
          <w:spacing w:val="1"/>
        </w:rPr>
        <w:t>n</w:t>
      </w:r>
      <w:r w:rsidRPr="00C77824">
        <w:rPr>
          <w:rFonts w:ascii="Cambria" w:hAnsi="Cambria" w:cs="Calibri"/>
          <w:spacing w:val="-1"/>
        </w:rPr>
        <w:t>c</w:t>
      </w:r>
      <w:r w:rsidRPr="00C77824">
        <w:rPr>
          <w:rFonts w:ascii="Cambria" w:hAnsi="Cambria" w:cs="Calibri"/>
        </w:rPr>
        <w:t>or</w:t>
      </w:r>
      <w:r w:rsidRPr="00C77824">
        <w:rPr>
          <w:rFonts w:ascii="Cambria" w:hAnsi="Cambria" w:cs="Calibri"/>
          <w:spacing w:val="1"/>
        </w:rPr>
        <w:t>d</w:t>
      </w:r>
      <w:r w:rsidRPr="00C77824">
        <w:rPr>
          <w:rFonts w:ascii="Cambria" w:hAnsi="Cambria" w:cs="Calibri"/>
          <w:spacing w:val="-2"/>
        </w:rPr>
        <w:t>a</w:t>
      </w:r>
      <w:r w:rsidRPr="00C77824">
        <w:rPr>
          <w:rFonts w:ascii="Cambria" w:hAnsi="Cambria" w:cs="Calibri"/>
          <w:spacing w:val="1"/>
        </w:rPr>
        <w:t>n</w:t>
      </w:r>
      <w:r w:rsidRPr="00C77824">
        <w:rPr>
          <w:rFonts w:ascii="Cambria" w:hAnsi="Cambria" w:cs="Calibri"/>
          <w:spacing w:val="-1"/>
        </w:rPr>
        <w:t>c</w:t>
      </w:r>
      <w:r w:rsidRPr="00C77824">
        <w:rPr>
          <w:rFonts w:ascii="Cambria" w:hAnsi="Cambria" w:cs="Calibri"/>
        </w:rPr>
        <w:t>ia</w:t>
      </w:r>
      <w:r w:rsidRPr="00C77824">
        <w:rPr>
          <w:rFonts w:ascii="Cambria" w:hAnsi="Cambria" w:cs="Calibri"/>
          <w:spacing w:val="18"/>
        </w:rPr>
        <w:t xml:space="preserve"> </w:t>
      </w:r>
      <w:r w:rsidRPr="00C77824">
        <w:rPr>
          <w:rFonts w:ascii="Cambria" w:hAnsi="Cambria" w:cs="Calibri"/>
        </w:rPr>
        <w:t xml:space="preserve">con lo anteriormente </w:t>
      </w:r>
      <w:r w:rsidRPr="00C77824">
        <w:rPr>
          <w:rFonts w:ascii="Cambria" w:hAnsi="Cambria" w:cs="Calibri"/>
          <w:spacing w:val="-2"/>
        </w:rPr>
        <w:t>m</w:t>
      </w:r>
      <w:r w:rsidRPr="00C77824">
        <w:rPr>
          <w:rFonts w:ascii="Cambria" w:hAnsi="Cambria" w:cs="Calibri"/>
        </w:rPr>
        <w:t>e</w:t>
      </w:r>
      <w:r w:rsidRPr="00C77824">
        <w:rPr>
          <w:rFonts w:ascii="Cambria" w:hAnsi="Cambria" w:cs="Calibri"/>
          <w:spacing w:val="1"/>
        </w:rPr>
        <w:t>n</w:t>
      </w:r>
      <w:r w:rsidRPr="00C77824">
        <w:rPr>
          <w:rFonts w:ascii="Cambria" w:hAnsi="Cambria" w:cs="Calibri"/>
          <w:spacing w:val="-1"/>
        </w:rPr>
        <w:t>c</w:t>
      </w:r>
      <w:r w:rsidRPr="00C77824">
        <w:rPr>
          <w:rFonts w:ascii="Cambria" w:hAnsi="Cambria" w:cs="Calibri"/>
        </w:rPr>
        <w:t>io</w:t>
      </w:r>
      <w:r w:rsidRPr="00C77824">
        <w:rPr>
          <w:rFonts w:ascii="Cambria" w:hAnsi="Cambria" w:cs="Calibri"/>
          <w:spacing w:val="2"/>
        </w:rPr>
        <w:t>n</w:t>
      </w:r>
      <w:r w:rsidRPr="00C77824">
        <w:rPr>
          <w:rFonts w:ascii="Cambria" w:hAnsi="Cambria" w:cs="Calibri"/>
          <w:spacing w:val="-2"/>
        </w:rPr>
        <w:t>a</w:t>
      </w:r>
      <w:r w:rsidRPr="00C77824">
        <w:rPr>
          <w:rFonts w:ascii="Cambria" w:hAnsi="Cambria" w:cs="Calibri"/>
          <w:spacing w:val="1"/>
        </w:rPr>
        <w:t>d</w:t>
      </w:r>
      <w:r w:rsidRPr="00C77824">
        <w:rPr>
          <w:rFonts w:ascii="Cambria" w:hAnsi="Cambria" w:cs="Calibri"/>
        </w:rPr>
        <w:t>o</w:t>
      </w:r>
      <w:r>
        <w:rPr>
          <w:rFonts w:ascii="Cambria" w:hAnsi="Cambria" w:cs="Calibri"/>
        </w:rPr>
        <w:t xml:space="preserve"> el informe de monitoreo </w:t>
      </w:r>
      <w:r w:rsidR="00675BEE">
        <w:rPr>
          <w:rFonts w:ascii="Cambria" w:hAnsi="Cambria" w:cs="Calibri"/>
        </w:rPr>
        <w:t>integral</w:t>
      </w:r>
      <w:r>
        <w:rPr>
          <w:rFonts w:ascii="Cambria" w:hAnsi="Cambria" w:cs="Calibri"/>
        </w:rPr>
        <w:t xml:space="preserve"> contribuye con la identificación y/o resumen de lo obtenido de la cantidad extractiva</w:t>
      </w:r>
      <w:r w:rsidR="00675BEE">
        <w:rPr>
          <w:rFonts w:ascii="Cambria" w:hAnsi="Cambria" w:cs="Calibri"/>
        </w:rPr>
        <w:t xml:space="preserve">. </w:t>
      </w:r>
    </w:p>
    <w:p w14:paraId="717807F4" w14:textId="77777777" w:rsidR="000C3FA5" w:rsidRPr="00675BEE" w:rsidRDefault="000C3FA5" w:rsidP="000C3FA5">
      <w:pPr>
        <w:widowControl w:val="0"/>
        <w:autoSpaceDE w:val="0"/>
        <w:autoSpaceDN w:val="0"/>
        <w:adjustRightInd w:val="0"/>
        <w:spacing w:line="360" w:lineRule="auto"/>
        <w:ind w:left="851" w:right="76"/>
        <w:jc w:val="both"/>
        <w:rPr>
          <w:rFonts w:ascii="Cambria" w:hAnsi="Cambria" w:cs="Calibri"/>
          <w:sz w:val="12"/>
          <w:szCs w:val="12"/>
        </w:rPr>
      </w:pPr>
    </w:p>
    <w:p w14:paraId="7F693653" w14:textId="5A9F3135" w:rsidR="00675BEE" w:rsidRPr="00675BEE" w:rsidRDefault="00675BEE" w:rsidP="00675BEE">
      <w:pPr>
        <w:pStyle w:val="Prrafodelista"/>
        <w:numPr>
          <w:ilvl w:val="0"/>
          <w:numId w:val="8"/>
        </w:numPr>
        <w:shd w:val="clear" w:color="auto" w:fill="BFBFBF"/>
        <w:jc w:val="both"/>
        <w:rPr>
          <w:rFonts w:ascii="Arial Narrow" w:hAnsi="Arial Narrow"/>
          <w:b/>
        </w:rPr>
      </w:pPr>
      <w:r w:rsidRPr="00675BEE">
        <w:rPr>
          <w:rFonts w:ascii="Arial Narrow" w:hAnsi="Arial Narrow"/>
          <w:b/>
        </w:rPr>
        <w:t>OBJETIVOS:</w:t>
      </w:r>
    </w:p>
    <w:p w14:paraId="02561D58" w14:textId="77777777" w:rsidR="00675BEE" w:rsidRPr="00675BEE" w:rsidRDefault="00675BEE" w:rsidP="00675BEE">
      <w:pPr>
        <w:pStyle w:val="Prrafodelista"/>
        <w:ind w:left="0"/>
        <w:rPr>
          <w:rFonts w:ascii="Arial Narrow" w:hAnsi="Arial Narrow"/>
          <w:b/>
          <w:sz w:val="12"/>
          <w:szCs w:val="12"/>
          <w:lang w:val="es-ES_tradnl"/>
        </w:rPr>
      </w:pPr>
    </w:p>
    <w:p w14:paraId="3CB070F1" w14:textId="680DDB7D" w:rsidR="00675BEE" w:rsidRPr="00675BEE" w:rsidRDefault="00675BEE" w:rsidP="00675BEE">
      <w:pPr>
        <w:pStyle w:val="Prrafodelista"/>
        <w:numPr>
          <w:ilvl w:val="1"/>
          <w:numId w:val="8"/>
        </w:numPr>
        <w:rPr>
          <w:rFonts w:ascii="Arial Narrow" w:hAnsi="Arial Narrow"/>
          <w:b/>
          <w:i/>
          <w:lang w:val="es-ES_tradnl"/>
        </w:rPr>
      </w:pPr>
      <w:r w:rsidRPr="00675BEE">
        <w:rPr>
          <w:rFonts w:ascii="Arial Narrow" w:hAnsi="Arial Narrow"/>
          <w:b/>
          <w:i/>
          <w:lang w:val="es-ES_tradnl"/>
        </w:rPr>
        <w:t>Objetivo General.</w:t>
      </w:r>
    </w:p>
    <w:p w14:paraId="57E99B54" w14:textId="77777777" w:rsidR="00675BEE" w:rsidRPr="00675BEE" w:rsidRDefault="00675BEE" w:rsidP="00675BEE">
      <w:pPr>
        <w:pStyle w:val="Prrafodelista"/>
        <w:rPr>
          <w:rFonts w:ascii="Arial Narrow" w:hAnsi="Arial Narrow"/>
          <w:sz w:val="12"/>
          <w:szCs w:val="12"/>
          <w:lang w:val="es-ES_tradnl"/>
        </w:rPr>
      </w:pPr>
    </w:p>
    <w:p w14:paraId="37F8C4D3" w14:textId="77777777" w:rsidR="00675BEE" w:rsidRPr="00675BEE" w:rsidRDefault="00675BEE" w:rsidP="00675BEE">
      <w:pPr>
        <w:pStyle w:val="Prrafodelista"/>
        <w:jc w:val="both"/>
        <w:rPr>
          <w:rFonts w:ascii="Cambria" w:hAnsi="Cambria"/>
          <w:sz w:val="24"/>
          <w:szCs w:val="24"/>
          <w:lang w:val="es-ES_tradnl"/>
        </w:rPr>
      </w:pPr>
      <w:r w:rsidRPr="00675BEE">
        <w:rPr>
          <w:rFonts w:ascii="Cambria" w:hAnsi="Cambria"/>
          <w:sz w:val="24"/>
          <w:szCs w:val="24"/>
          <w:lang w:val="es-ES_tradnl"/>
        </w:rPr>
        <w:t>Los objetivos generales son:</w:t>
      </w:r>
    </w:p>
    <w:p w14:paraId="5DA3AE4A" w14:textId="77777777" w:rsidR="00675BEE" w:rsidRPr="00675BEE" w:rsidRDefault="00675BEE" w:rsidP="00675BEE">
      <w:pPr>
        <w:pStyle w:val="Prrafodelista"/>
        <w:jc w:val="both"/>
        <w:rPr>
          <w:rFonts w:ascii="Cambria" w:hAnsi="Cambria"/>
          <w:sz w:val="12"/>
          <w:szCs w:val="12"/>
          <w:lang w:val="es-ES_tradnl"/>
        </w:rPr>
      </w:pPr>
    </w:p>
    <w:p w14:paraId="6B622C57" w14:textId="77777777" w:rsidR="00675BEE" w:rsidRPr="00675BEE" w:rsidRDefault="00675BEE" w:rsidP="00675BEE">
      <w:pPr>
        <w:pStyle w:val="Prrafodelista"/>
        <w:numPr>
          <w:ilvl w:val="0"/>
          <w:numId w:val="7"/>
        </w:numPr>
        <w:tabs>
          <w:tab w:val="left" w:pos="851"/>
        </w:tabs>
        <w:spacing w:after="0" w:line="276" w:lineRule="auto"/>
        <w:ind w:left="1134" w:hanging="425"/>
        <w:contextualSpacing w:val="0"/>
        <w:jc w:val="both"/>
        <w:rPr>
          <w:rFonts w:ascii="Cambria" w:hAnsi="Cambria"/>
          <w:sz w:val="24"/>
          <w:szCs w:val="24"/>
        </w:rPr>
      </w:pPr>
      <w:r w:rsidRPr="00675BEE">
        <w:rPr>
          <w:rFonts w:ascii="Cambria" w:hAnsi="Cambria"/>
          <w:sz w:val="24"/>
          <w:szCs w:val="24"/>
        </w:rPr>
        <w:t>Contribuir a mejorar el Manejo Forestal desarrollado en los bosques de la comunidad nativa en términos de rentabilidad y reducción de impactos sobre el ambiente natural.</w:t>
      </w:r>
    </w:p>
    <w:p w14:paraId="304BEF2E" w14:textId="77777777" w:rsidR="00675BEE" w:rsidRPr="00675BEE" w:rsidRDefault="00675BEE" w:rsidP="00675BEE">
      <w:pPr>
        <w:pStyle w:val="Prrafodelista"/>
        <w:tabs>
          <w:tab w:val="left" w:pos="851"/>
        </w:tabs>
        <w:ind w:left="1134" w:hanging="425"/>
        <w:jc w:val="both"/>
        <w:rPr>
          <w:rFonts w:ascii="Cambria" w:hAnsi="Cambria"/>
          <w:sz w:val="12"/>
          <w:szCs w:val="12"/>
        </w:rPr>
      </w:pPr>
    </w:p>
    <w:p w14:paraId="6C238F00" w14:textId="77777777" w:rsidR="00675BEE" w:rsidRPr="00675BEE" w:rsidRDefault="00675BEE" w:rsidP="00675BEE">
      <w:pPr>
        <w:pStyle w:val="Prrafodelista"/>
        <w:numPr>
          <w:ilvl w:val="0"/>
          <w:numId w:val="7"/>
        </w:numPr>
        <w:tabs>
          <w:tab w:val="left" w:pos="851"/>
        </w:tabs>
        <w:spacing w:after="0" w:line="276" w:lineRule="auto"/>
        <w:ind w:left="1134" w:hanging="425"/>
        <w:contextualSpacing w:val="0"/>
        <w:jc w:val="both"/>
        <w:rPr>
          <w:rFonts w:ascii="Cambria" w:hAnsi="Cambria"/>
          <w:sz w:val="24"/>
          <w:szCs w:val="24"/>
        </w:rPr>
      </w:pPr>
      <w:r w:rsidRPr="00675BEE">
        <w:rPr>
          <w:rFonts w:ascii="Cambria" w:hAnsi="Cambria"/>
          <w:sz w:val="24"/>
          <w:szCs w:val="24"/>
        </w:rPr>
        <w:t>Evaluar los impactos ambientales ocasionados por el aprovechamiento forestal, a través de una metodología sencilla pero eficiente, que no signifique mucho tiempo ni incurra en altos costos para la obtención de datos sencillos de analizar.</w:t>
      </w:r>
    </w:p>
    <w:p w14:paraId="2B31E44B" w14:textId="77777777" w:rsidR="00675BEE" w:rsidRPr="00675BEE" w:rsidRDefault="00675BEE" w:rsidP="00675BEE">
      <w:pPr>
        <w:pStyle w:val="Prrafodelista"/>
        <w:tabs>
          <w:tab w:val="left" w:pos="851"/>
        </w:tabs>
        <w:ind w:left="1134" w:hanging="425"/>
        <w:jc w:val="both"/>
        <w:rPr>
          <w:rFonts w:ascii="Cambria" w:hAnsi="Cambria"/>
          <w:sz w:val="12"/>
          <w:szCs w:val="12"/>
        </w:rPr>
      </w:pPr>
    </w:p>
    <w:p w14:paraId="340FDD4D" w14:textId="77777777" w:rsidR="00675BEE" w:rsidRPr="00675BEE" w:rsidRDefault="00675BEE" w:rsidP="00675BEE">
      <w:pPr>
        <w:pStyle w:val="Prrafodelista"/>
        <w:numPr>
          <w:ilvl w:val="0"/>
          <w:numId w:val="7"/>
        </w:numPr>
        <w:tabs>
          <w:tab w:val="left" w:pos="851"/>
        </w:tabs>
        <w:spacing w:after="0" w:line="276" w:lineRule="auto"/>
        <w:ind w:left="1134" w:hanging="425"/>
        <w:contextualSpacing w:val="0"/>
        <w:jc w:val="both"/>
        <w:rPr>
          <w:rFonts w:ascii="Cambria" w:hAnsi="Cambria"/>
          <w:sz w:val="24"/>
          <w:szCs w:val="24"/>
        </w:rPr>
      </w:pPr>
      <w:r w:rsidRPr="00675BEE">
        <w:rPr>
          <w:rFonts w:ascii="Cambria" w:hAnsi="Cambria"/>
          <w:sz w:val="24"/>
          <w:szCs w:val="24"/>
        </w:rPr>
        <w:t>Mejorar la planificación silvicultural para garantizar la regeneración y recuperación de las poblaciones de especies maderables aprovechadas a partir de evaluaciones de dinámica, estructura y composición florística del bosque.</w:t>
      </w:r>
    </w:p>
    <w:p w14:paraId="5FA99475" w14:textId="77777777" w:rsidR="00675BEE" w:rsidRPr="00675BEE" w:rsidRDefault="00675BEE" w:rsidP="00675BEE">
      <w:pPr>
        <w:pStyle w:val="Prrafodelista"/>
        <w:jc w:val="both"/>
        <w:rPr>
          <w:rFonts w:ascii="Arial Narrow" w:hAnsi="Arial Narrow"/>
          <w:sz w:val="12"/>
          <w:szCs w:val="12"/>
          <w:lang w:val="es-ES_tradnl"/>
        </w:rPr>
      </w:pPr>
    </w:p>
    <w:p w14:paraId="07B14345" w14:textId="577EDD6C" w:rsidR="00675BEE" w:rsidRPr="00675BEE" w:rsidRDefault="00675BEE" w:rsidP="00675BEE">
      <w:pPr>
        <w:pStyle w:val="Prrafodelista"/>
        <w:numPr>
          <w:ilvl w:val="1"/>
          <w:numId w:val="8"/>
        </w:numPr>
        <w:rPr>
          <w:rFonts w:ascii="Arial Narrow" w:hAnsi="Arial Narrow"/>
          <w:b/>
          <w:i/>
          <w:lang w:val="es-ES_tradnl"/>
        </w:rPr>
      </w:pPr>
      <w:r w:rsidRPr="00675BEE">
        <w:rPr>
          <w:rFonts w:ascii="Arial Narrow" w:hAnsi="Arial Narrow"/>
          <w:b/>
          <w:i/>
          <w:lang w:val="es-ES_tradnl"/>
        </w:rPr>
        <w:t>Objetivos específicos.</w:t>
      </w:r>
    </w:p>
    <w:p w14:paraId="366E5DB9" w14:textId="77777777" w:rsidR="00675BEE" w:rsidRPr="00675BEE" w:rsidRDefault="00675BEE" w:rsidP="00675BEE">
      <w:pPr>
        <w:pStyle w:val="Prrafodelista"/>
        <w:rPr>
          <w:rFonts w:ascii="Arial Narrow" w:hAnsi="Arial Narrow"/>
          <w:b/>
          <w:i/>
          <w:sz w:val="12"/>
          <w:szCs w:val="12"/>
          <w:lang w:val="es-ES_tradnl"/>
        </w:rPr>
      </w:pPr>
    </w:p>
    <w:p w14:paraId="430E49C4" w14:textId="77777777" w:rsidR="00675BEE" w:rsidRPr="00675BEE" w:rsidRDefault="00675BEE" w:rsidP="00675BEE">
      <w:pPr>
        <w:pStyle w:val="Prrafodelista"/>
        <w:numPr>
          <w:ilvl w:val="0"/>
          <w:numId w:val="6"/>
        </w:numPr>
        <w:spacing w:after="0" w:line="276" w:lineRule="auto"/>
        <w:ind w:left="1134"/>
        <w:contextualSpacing w:val="0"/>
        <w:jc w:val="both"/>
        <w:rPr>
          <w:rFonts w:ascii="Cambria" w:hAnsi="Cambria"/>
          <w:sz w:val="24"/>
          <w:szCs w:val="24"/>
        </w:rPr>
      </w:pPr>
      <w:r w:rsidRPr="00675BEE">
        <w:rPr>
          <w:rFonts w:ascii="Cambria" w:hAnsi="Cambria"/>
          <w:sz w:val="24"/>
          <w:szCs w:val="24"/>
        </w:rPr>
        <w:t>Monitorear las operaciones forestales para verificar que las actividades se estén y/o han ejecutado tal como se indican en el manual de operaciones forestales.</w:t>
      </w:r>
    </w:p>
    <w:p w14:paraId="1630A997" w14:textId="77777777" w:rsidR="00675BEE" w:rsidRPr="00675BEE" w:rsidRDefault="00675BEE" w:rsidP="00675BEE">
      <w:pPr>
        <w:pStyle w:val="Prrafodelista"/>
        <w:spacing w:line="276" w:lineRule="auto"/>
        <w:ind w:left="1134"/>
        <w:jc w:val="both"/>
        <w:rPr>
          <w:rFonts w:ascii="Cambria" w:hAnsi="Cambria"/>
          <w:sz w:val="24"/>
          <w:szCs w:val="24"/>
        </w:rPr>
      </w:pPr>
    </w:p>
    <w:p w14:paraId="63E6C0F9" w14:textId="77777777" w:rsidR="00675BEE" w:rsidRPr="00675BEE" w:rsidRDefault="00675BEE" w:rsidP="00675BEE">
      <w:pPr>
        <w:pStyle w:val="Prrafodelista"/>
        <w:numPr>
          <w:ilvl w:val="0"/>
          <w:numId w:val="6"/>
        </w:numPr>
        <w:spacing w:after="0" w:line="276" w:lineRule="auto"/>
        <w:ind w:left="1134"/>
        <w:contextualSpacing w:val="0"/>
        <w:jc w:val="both"/>
        <w:rPr>
          <w:rFonts w:ascii="Cambria" w:hAnsi="Cambria"/>
          <w:sz w:val="24"/>
          <w:szCs w:val="24"/>
        </w:rPr>
      </w:pPr>
      <w:r w:rsidRPr="00675BEE">
        <w:rPr>
          <w:rFonts w:ascii="Cambria" w:hAnsi="Cambria"/>
          <w:sz w:val="24"/>
          <w:szCs w:val="24"/>
        </w:rPr>
        <w:lastRenderedPageBreak/>
        <w:t>Evaluar cuantitativa y cualitativamente los impactos causados en el ambiente por las operaciones</w:t>
      </w:r>
      <w:r w:rsidRPr="00675BEE">
        <w:rPr>
          <w:rFonts w:ascii="Cambria" w:hAnsi="Cambria"/>
          <w:sz w:val="24"/>
          <w:szCs w:val="24"/>
        </w:rPr>
        <w:tab/>
        <w:t xml:space="preserve">forestales para determinar su intensidad y de acuerdo a ello implementar medidas correctivas. </w:t>
      </w:r>
    </w:p>
    <w:p w14:paraId="2685F65D" w14:textId="77777777" w:rsidR="00675BEE" w:rsidRPr="00675BEE" w:rsidRDefault="00675BEE" w:rsidP="00675BEE">
      <w:pPr>
        <w:pStyle w:val="Prrafodelista"/>
        <w:spacing w:line="276" w:lineRule="auto"/>
        <w:rPr>
          <w:rFonts w:ascii="Cambria" w:hAnsi="Cambria"/>
          <w:sz w:val="12"/>
          <w:szCs w:val="12"/>
        </w:rPr>
      </w:pPr>
    </w:p>
    <w:p w14:paraId="7C490275" w14:textId="0D78C36D" w:rsidR="00675BEE" w:rsidRDefault="00675BEE" w:rsidP="00675BEE">
      <w:pPr>
        <w:pStyle w:val="Prrafodelista"/>
        <w:numPr>
          <w:ilvl w:val="0"/>
          <w:numId w:val="6"/>
        </w:numPr>
        <w:spacing w:after="0" w:line="276" w:lineRule="auto"/>
        <w:ind w:left="1134"/>
        <w:contextualSpacing w:val="0"/>
        <w:jc w:val="both"/>
        <w:rPr>
          <w:rFonts w:ascii="Cambria" w:hAnsi="Cambria"/>
          <w:sz w:val="24"/>
          <w:szCs w:val="24"/>
        </w:rPr>
      </w:pPr>
      <w:r w:rsidRPr="00675BEE">
        <w:rPr>
          <w:rFonts w:ascii="Cambria" w:hAnsi="Cambria"/>
          <w:sz w:val="24"/>
          <w:szCs w:val="24"/>
        </w:rPr>
        <w:t>Instalar Parcelas Permanentes de Medición (PPM) para generar datos acerca del comportamiento del bosque, determinar su composición estructural y florística, su dinámica (vegetación, crecimiento y mortandad) y las respuestas a las intervenciones del manejo.</w:t>
      </w:r>
    </w:p>
    <w:p w14:paraId="7B0DBDD7" w14:textId="77777777" w:rsidR="00675BEE" w:rsidRPr="00675BEE" w:rsidRDefault="00675BEE" w:rsidP="00675BEE">
      <w:pPr>
        <w:pStyle w:val="Prrafodelista"/>
        <w:rPr>
          <w:rFonts w:ascii="Cambria" w:hAnsi="Cambria"/>
          <w:sz w:val="24"/>
          <w:szCs w:val="24"/>
        </w:rPr>
      </w:pPr>
    </w:p>
    <w:p w14:paraId="4E062905" w14:textId="529B9826" w:rsidR="00675BEE" w:rsidRDefault="00675BEE" w:rsidP="00675BEE">
      <w:pPr>
        <w:pStyle w:val="Prrafodelista"/>
        <w:numPr>
          <w:ilvl w:val="0"/>
          <w:numId w:val="8"/>
        </w:numPr>
        <w:jc w:val="both"/>
        <w:rPr>
          <w:rFonts w:ascii="Cambria" w:hAnsi="Cambria"/>
          <w:b/>
          <w:bCs/>
          <w:sz w:val="24"/>
          <w:szCs w:val="24"/>
        </w:rPr>
      </w:pPr>
      <w:r w:rsidRPr="00675BEE">
        <w:rPr>
          <w:rFonts w:ascii="Cambria" w:hAnsi="Cambria"/>
          <w:b/>
          <w:bCs/>
          <w:sz w:val="24"/>
          <w:szCs w:val="24"/>
        </w:rPr>
        <w:t>Area de Influencia del Monitoreo</w:t>
      </w:r>
    </w:p>
    <w:p w14:paraId="3628CA2A" w14:textId="77777777" w:rsidR="00675BEE" w:rsidRPr="00675BEE" w:rsidRDefault="00675BEE" w:rsidP="00675BEE">
      <w:pPr>
        <w:pStyle w:val="Prrafodelista"/>
        <w:jc w:val="both"/>
        <w:rPr>
          <w:rFonts w:ascii="Cambria" w:hAnsi="Cambria"/>
          <w:b/>
          <w:bCs/>
          <w:sz w:val="12"/>
          <w:szCs w:val="12"/>
        </w:rPr>
      </w:pPr>
    </w:p>
    <w:p w14:paraId="6E3F3167" w14:textId="707C85CB" w:rsidR="000C3FA5" w:rsidRDefault="000C3FA5" w:rsidP="00675BEE">
      <w:pPr>
        <w:pStyle w:val="Prrafodelista"/>
        <w:widowControl w:val="0"/>
        <w:autoSpaceDE w:val="0"/>
        <w:autoSpaceDN w:val="0"/>
        <w:adjustRightInd w:val="0"/>
        <w:spacing w:after="0" w:line="360" w:lineRule="auto"/>
        <w:ind w:left="709" w:right="76"/>
        <w:jc w:val="both"/>
        <w:rPr>
          <w:rFonts w:ascii="Cambria" w:hAnsi="Cambria" w:cs="Calibri"/>
          <w:sz w:val="24"/>
          <w:szCs w:val="24"/>
        </w:rPr>
      </w:pPr>
      <w:r>
        <w:rPr>
          <w:rFonts w:ascii="Cambria" w:hAnsi="Cambria" w:cs="Calibri"/>
          <w:sz w:val="24"/>
          <w:szCs w:val="24"/>
        </w:rPr>
        <w:t>El presente monitoreo productivo forestal se realizó en las Parcelas de corta 17, 18 y 19 de la Comunidad Nativa Bélgica, geográficamente se encuentran ubicadas en las siguientes coordenadas UTM las cu</w:t>
      </w:r>
      <w:r w:rsidR="00675BEE">
        <w:rPr>
          <w:rFonts w:ascii="Cambria" w:hAnsi="Cambria" w:cs="Calibri"/>
          <w:sz w:val="24"/>
          <w:szCs w:val="24"/>
        </w:rPr>
        <w:t>a</w:t>
      </w:r>
      <w:r>
        <w:rPr>
          <w:rFonts w:ascii="Cambria" w:hAnsi="Cambria" w:cs="Calibri"/>
          <w:sz w:val="24"/>
          <w:szCs w:val="24"/>
        </w:rPr>
        <w:t>les se observan en las tablas 1,2 y 3.</w:t>
      </w:r>
    </w:p>
    <w:p w14:paraId="09572D0A" w14:textId="77777777" w:rsidR="000C3FA5" w:rsidRPr="003718E6" w:rsidRDefault="000C3FA5" w:rsidP="000C3FA5">
      <w:pPr>
        <w:pStyle w:val="Descripcin"/>
        <w:jc w:val="center"/>
        <w:rPr>
          <w:rFonts w:ascii="Cambria" w:hAnsi="Cambria" w:cs="Calibri"/>
          <w:sz w:val="24"/>
          <w:szCs w:val="24"/>
        </w:rPr>
      </w:pPr>
      <w:r>
        <w:t xml:space="preserve">Tabla </w:t>
      </w:r>
      <w:fldSimple w:instr=" SEQ Tabla \* ARABIC ">
        <w:r>
          <w:rPr>
            <w:noProof/>
          </w:rPr>
          <w:t>1</w:t>
        </w:r>
      </w:fldSimple>
      <w:r>
        <w:t xml:space="preserve"> Parcela de corta 17</w:t>
      </w:r>
    </w:p>
    <w:tbl>
      <w:tblPr>
        <w:tblW w:w="5440" w:type="dxa"/>
        <w:jc w:val="center"/>
        <w:tblCellMar>
          <w:left w:w="70" w:type="dxa"/>
          <w:right w:w="70" w:type="dxa"/>
        </w:tblCellMar>
        <w:tblLook w:val="04A0" w:firstRow="1" w:lastRow="0" w:firstColumn="1" w:lastColumn="0" w:noHBand="0" w:noVBand="1"/>
      </w:tblPr>
      <w:tblGrid>
        <w:gridCol w:w="1200"/>
        <w:gridCol w:w="960"/>
        <w:gridCol w:w="980"/>
        <w:gridCol w:w="1066"/>
        <w:gridCol w:w="1234"/>
      </w:tblGrid>
      <w:tr w:rsidR="000C3FA5" w:rsidRPr="007A3C55" w14:paraId="36CD26D1" w14:textId="77777777" w:rsidTr="00B744E9">
        <w:trPr>
          <w:trHeight w:val="30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70678C68"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PC</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4F825F53"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Area (ha)</w:t>
            </w:r>
          </w:p>
        </w:tc>
        <w:tc>
          <w:tcPr>
            <w:tcW w:w="980" w:type="dxa"/>
            <w:vMerge w:val="restart"/>
            <w:tcBorders>
              <w:top w:val="single" w:sz="4" w:space="0" w:color="auto"/>
              <w:left w:val="single" w:sz="4" w:space="0" w:color="auto"/>
              <w:bottom w:val="single" w:sz="4" w:space="0" w:color="000000"/>
              <w:right w:val="single" w:sz="4" w:space="0" w:color="auto"/>
            </w:tcBorders>
            <w:shd w:val="clear" w:color="000000" w:fill="A6A6A6"/>
            <w:noWrap/>
            <w:vAlign w:val="center"/>
            <w:hideMark/>
          </w:tcPr>
          <w:p w14:paraId="578FE292"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 xml:space="preserve">Vértices </w:t>
            </w:r>
          </w:p>
        </w:tc>
        <w:tc>
          <w:tcPr>
            <w:tcW w:w="2300" w:type="dxa"/>
            <w:gridSpan w:val="2"/>
            <w:tcBorders>
              <w:top w:val="single" w:sz="4" w:space="0" w:color="auto"/>
              <w:left w:val="nil"/>
              <w:bottom w:val="single" w:sz="4" w:space="0" w:color="auto"/>
              <w:right w:val="single" w:sz="4" w:space="0" w:color="000000"/>
            </w:tcBorders>
            <w:shd w:val="clear" w:color="000000" w:fill="A6A6A6"/>
            <w:noWrap/>
            <w:vAlign w:val="center"/>
            <w:hideMark/>
          </w:tcPr>
          <w:p w14:paraId="45F3D8B3"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COORDENADAS UTM</w:t>
            </w:r>
          </w:p>
        </w:tc>
      </w:tr>
      <w:tr w:rsidR="000C3FA5" w:rsidRPr="007A3C55" w14:paraId="468DD638" w14:textId="77777777" w:rsidTr="00B744E9">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7756E6F4" w14:textId="77777777" w:rsidR="000C3FA5" w:rsidRPr="007A3C55" w:rsidRDefault="000C3FA5" w:rsidP="00B744E9">
            <w:pPr>
              <w:rPr>
                <w:rFonts w:ascii="Calibri" w:hAnsi="Calibri" w:cs="Calibri"/>
                <w:b/>
                <w:bCs/>
                <w:color w:val="000000"/>
                <w:lang w:eastAsia="es-PE"/>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5BE72656" w14:textId="77777777" w:rsidR="000C3FA5" w:rsidRPr="007A3C55" w:rsidRDefault="000C3FA5" w:rsidP="00B744E9">
            <w:pPr>
              <w:rPr>
                <w:rFonts w:ascii="Calibri" w:hAnsi="Calibri" w:cs="Calibri"/>
                <w:b/>
                <w:bCs/>
                <w:color w:val="000000"/>
                <w:lang w:eastAsia="es-PE"/>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DB68948" w14:textId="77777777" w:rsidR="000C3FA5" w:rsidRPr="007A3C55" w:rsidRDefault="000C3FA5" w:rsidP="00B744E9">
            <w:pPr>
              <w:rPr>
                <w:rFonts w:ascii="Calibri" w:hAnsi="Calibri" w:cs="Calibri"/>
                <w:b/>
                <w:bCs/>
                <w:color w:val="000000"/>
                <w:lang w:eastAsia="es-PE"/>
              </w:rPr>
            </w:pPr>
          </w:p>
        </w:tc>
        <w:tc>
          <w:tcPr>
            <w:tcW w:w="1066" w:type="dxa"/>
            <w:tcBorders>
              <w:top w:val="nil"/>
              <w:left w:val="nil"/>
              <w:bottom w:val="single" w:sz="4" w:space="0" w:color="auto"/>
              <w:right w:val="single" w:sz="4" w:space="0" w:color="auto"/>
            </w:tcBorders>
            <w:shd w:val="clear" w:color="000000" w:fill="A6A6A6"/>
            <w:noWrap/>
            <w:vAlign w:val="center"/>
            <w:hideMark/>
          </w:tcPr>
          <w:p w14:paraId="6EBD7967"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Este</w:t>
            </w:r>
          </w:p>
        </w:tc>
        <w:tc>
          <w:tcPr>
            <w:tcW w:w="1234" w:type="dxa"/>
            <w:tcBorders>
              <w:top w:val="nil"/>
              <w:left w:val="nil"/>
              <w:bottom w:val="single" w:sz="4" w:space="0" w:color="auto"/>
              <w:right w:val="single" w:sz="4" w:space="0" w:color="auto"/>
            </w:tcBorders>
            <w:shd w:val="clear" w:color="000000" w:fill="A6A6A6"/>
            <w:noWrap/>
            <w:vAlign w:val="center"/>
            <w:hideMark/>
          </w:tcPr>
          <w:p w14:paraId="75E753FC"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Norte</w:t>
            </w:r>
          </w:p>
        </w:tc>
      </w:tr>
      <w:tr w:rsidR="000C3FA5" w:rsidRPr="007A3C55" w14:paraId="60614D65" w14:textId="77777777" w:rsidTr="00B744E9">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5FFCEF"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772774"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2295.12</w:t>
            </w:r>
          </w:p>
        </w:tc>
        <w:tc>
          <w:tcPr>
            <w:tcW w:w="980" w:type="dxa"/>
            <w:tcBorders>
              <w:top w:val="nil"/>
              <w:left w:val="nil"/>
              <w:bottom w:val="single" w:sz="4" w:space="0" w:color="auto"/>
              <w:right w:val="single" w:sz="4" w:space="0" w:color="auto"/>
            </w:tcBorders>
            <w:shd w:val="clear" w:color="auto" w:fill="auto"/>
            <w:noWrap/>
            <w:vAlign w:val="center"/>
            <w:hideMark/>
          </w:tcPr>
          <w:p w14:paraId="793163AE"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P1</w:t>
            </w:r>
          </w:p>
        </w:tc>
        <w:tc>
          <w:tcPr>
            <w:tcW w:w="1066" w:type="dxa"/>
            <w:tcBorders>
              <w:top w:val="nil"/>
              <w:left w:val="nil"/>
              <w:bottom w:val="single" w:sz="4" w:space="0" w:color="auto"/>
              <w:right w:val="single" w:sz="4" w:space="0" w:color="auto"/>
            </w:tcBorders>
            <w:shd w:val="clear" w:color="auto" w:fill="auto"/>
            <w:noWrap/>
            <w:vAlign w:val="center"/>
            <w:hideMark/>
          </w:tcPr>
          <w:p w14:paraId="76CA028B"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34" w:type="dxa"/>
            <w:tcBorders>
              <w:top w:val="nil"/>
              <w:left w:val="nil"/>
              <w:bottom w:val="single" w:sz="4" w:space="0" w:color="auto"/>
              <w:right w:val="single" w:sz="4" w:space="0" w:color="auto"/>
            </w:tcBorders>
            <w:shd w:val="clear" w:color="auto" w:fill="auto"/>
            <w:noWrap/>
            <w:vAlign w:val="center"/>
            <w:hideMark/>
          </w:tcPr>
          <w:p w14:paraId="3ED083E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8784076</w:t>
            </w:r>
          </w:p>
        </w:tc>
      </w:tr>
      <w:tr w:rsidR="000C3FA5" w:rsidRPr="007A3C55" w14:paraId="23D89A78" w14:textId="77777777" w:rsidTr="00B744E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FE30E09"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149E29CB"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12B5FEE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P2</w:t>
            </w:r>
          </w:p>
        </w:tc>
        <w:tc>
          <w:tcPr>
            <w:tcW w:w="1066" w:type="dxa"/>
            <w:tcBorders>
              <w:top w:val="nil"/>
              <w:left w:val="nil"/>
              <w:bottom w:val="single" w:sz="4" w:space="0" w:color="auto"/>
              <w:right w:val="single" w:sz="4" w:space="0" w:color="auto"/>
            </w:tcBorders>
            <w:shd w:val="clear" w:color="auto" w:fill="auto"/>
            <w:noWrap/>
            <w:vAlign w:val="center"/>
            <w:hideMark/>
          </w:tcPr>
          <w:p w14:paraId="6B00B98F"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34" w:type="dxa"/>
            <w:tcBorders>
              <w:top w:val="nil"/>
              <w:left w:val="nil"/>
              <w:bottom w:val="single" w:sz="4" w:space="0" w:color="auto"/>
              <w:right w:val="single" w:sz="4" w:space="0" w:color="auto"/>
            </w:tcBorders>
            <w:shd w:val="clear" w:color="auto" w:fill="auto"/>
            <w:noWrap/>
            <w:vAlign w:val="center"/>
            <w:hideMark/>
          </w:tcPr>
          <w:p w14:paraId="15DB9465"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8781176</w:t>
            </w:r>
          </w:p>
        </w:tc>
      </w:tr>
      <w:tr w:rsidR="000C3FA5" w:rsidRPr="007A3C55" w14:paraId="71E7070F" w14:textId="77777777" w:rsidTr="00B744E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7AAB4C7"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7AE5FF32"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647C1740"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P3</w:t>
            </w:r>
          </w:p>
        </w:tc>
        <w:tc>
          <w:tcPr>
            <w:tcW w:w="1066" w:type="dxa"/>
            <w:tcBorders>
              <w:top w:val="nil"/>
              <w:left w:val="nil"/>
              <w:bottom w:val="single" w:sz="4" w:space="0" w:color="auto"/>
              <w:right w:val="single" w:sz="4" w:space="0" w:color="auto"/>
            </w:tcBorders>
            <w:shd w:val="clear" w:color="auto" w:fill="auto"/>
            <w:noWrap/>
            <w:vAlign w:val="center"/>
            <w:hideMark/>
          </w:tcPr>
          <w:p w14:paraId="0794D64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412935</w:t>
            </w:r>
          </w:p>
        </w:tc>
        <w:tc>
          <w:tcPr>
            <w:tcW w:w="1234" w:type="dxa"/>
            <w:tcBorders>
              <w:top w:val="nil"/>
              <w:left w:val="nil"/>
              <w:bottom w:val="single" w:sz="4" w:space="0" w:color="auto"/>
              <w:right w:val="single" w:sz="4" w:space="0" w:color="auto"/>
            </w:tcBorders>
            <w:shd w:val="clear" w:color="auto" w:fill="auto"/>
            <w:noWrap/>
            <w:vAlign w:val="center"/>
            <w:hideMark/>
          </w:tcPr>
          <w:p w14:paraId="73ED4E70"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8781176</w:t>
            </w:r>
          </w:p>
        </w:tc>
      </w:tr>
      <w:tr w:rsidR="000C3FA5" w:rsidRPr="007A3C55" w14:paraId="3C32B5D2" w14:textId="77777777" w:rsidTr="00B744E9">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4706CBB3"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6AC1789A"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1B3C9F56"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P4</w:t>
            </w:r>
          </w:p>
        </w:tc>
        <w:tc>
          <w:tcPr>
            <w:tcW w:w="1066" w:type="dxa"/>
            <w:tcBorders>
              <w:top w:val="nil"/>
              <w:left w:val="nil"/>
              <w:bottom w:val="single" w:sz="4" w:space="0" w:color="auto"/>
              <w:right w:val="single" w:sz="4" w:space="0" w:color="auto"/>
            </w:tcBorders>
            <w:shd w:val="clear" w:color="auto" w:fill="auto"/>
            <w:noWrap/>
            <w:vAlign w:val="center"/>
            <w:hideMark/>
          </w:tcPr>
          <w:p w14:paraId="7FB97596"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412935</w:t>
            </w:r>
          </w:p>
        </w:tc>
        <w:tc>
          <w:tcPr>
            <w:tcW w:w="1234" w:type="dxa"/>
            <w:tcBorders>
              <w:top w:val="nil"/>
              <w:left w:val="nil"/>
              <w:bottom w:val="single" w:sz="4" w:space="0" w:color="auto"/>
              <w:right w:val="single" w:sz="4" w:space="0" w:color="auto"/>
            </w:tcBorders>
            <w:shd w:val="clear" w:color="auto" w:fill="auto"/>
            <w:noWrap/>
            <w:vAlign w:val="center"/>
            <w:hideMark/>
          </w:tcPr>
          <w:p w14:paraId="08E1096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8784076</w:t>
            </w:r>
          </w:p>
        </w:tc>
      </w:tr>
    </w:tbl>
    <w:p w14:paraId="0076075E" w14:textId="77777777" w:rsidR="000C3FA5" w:rsidRPr="00675BEE" w:rsidRDefault="000C3FA5" w:rsidP="000C3FA5">
      <w:pPr>
        <w:pStyle w:val="Descripcin"/>
        <w:rPr>
          <w:sz w:val="12"/>
          <w:szCs w:val="12"/>
        </w:rPr>
      </w:pPr>
      <w:r>
        <w:t xml:space="preserve">                                                   </w:t>
      </w:r>
    </w:p>
    <w:p w14:paraId="4B055EF7" w14:textId="77777777" w:rsidR="000C3FA5" w:rsidRPr="004F4864" w:rsidRDefault="000C3FA5" w:rsidP="000C3FA5">
      <w:pPr>
        <w:pStyle w:val="Descripcin"/>
        <w:jc w:val="center"/>
        <w:rPr>
          <w:rFonts w:ascii="Cambria" w:hAnsi="Cambria" w:cs="Calibri"/>
          <w:sz w:val="24"/>
          <w:szCs w:val="24"/>
        </w:rPr>
      </w:pPr>
      <w:r>
        <w:t xml:space="preserve">Tabla </w:t>
      </w:r>
      <w:fldSimple w:instr=" SEQ Tabla \* ARABIC ">
        <w:r>
          <w:rPr>
            <w:noProof/>
          </w:rPr>
          <w:t>2</w:t>
        </w:r>
      </w:fldSimple>
      <w:r>
        <w:t xml:space="preserve"> Parcela de corta 18</w:t>
      </w:r>
    </w:p>
    <w:tbl>
      <w:tblPr>
        <w:tblW w:w="5320" w:type="dxa"/>
        <w:jc w:val="center"/>
        <w:tblCellMar>
          <w:left w:w="70" w:type="dxa"/>
          <w:right w:w="70" w:type="dxa"/>
        </w:tblCellMar>
        <w:tblLook w:val="04A0" w:firstRow="1" w:lastRow="0" w:firstColumn="1" w:lastColumn="0" w:noHBand="0" w:noVBand="1"/>
      </w:tblPr>
      <w:tblGrid>
        <w:gridCol w:w="980"/>
        <w:gridCol w:w="960"/>
        <w:gridCol w:w="980"/>
        <w:gridCol w:w="1112"/>
        <w:gridCol w:w="1288"/>
      </w:tblGrid>
      <w:tr w:rsidR="000C3FA5" w:rsidRPr="007A3C55" w14:paraId="5FECCD3E" w14:textId="77777777" w:rsidTr="00B744E9">
        <w:trPr>
          <w:trHeight w:val="300"/>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818FDF4"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PC</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D33EDF"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Area (ha)</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01FEAED"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 xml:space="preserve">Vértices </w:t>
            </w:r>
          </w:p>
        </w:tc>
        <w:tc>
          <w:tcPr>
            <w:tcW w:w="240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63842784"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COORDENADAS UTM</w:t>
            </w:r>
          </w:p>
        </w:tc>
      </w:tr>
      <w:tr w:rsidR="000C3FA5" w:rsidRPr="007A3C55" w14:paraId="48FDA708" w14:textId="77777777" w:rsidTr="00B744E9">
        <w:trPr>
          <w:trHeight w:val="300"/>
          <w:jc w:val="center"/>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1A8AA708" w14:textId="77777777" w:rsidR="000C3FA5" w:rsidRPr="007A3C55" w:rsidRDefault="000C3FA5" w:rsidP="00B744E9">
            <w:pPr>
              <w:rPr>
                <w:rFonts w:ascii="Calibri" w:hAnsi="Calibri" w:cs="Calibri"/>
                <w:b/>
                <w:bCs/>
                <w:color w:val="000000"/>
                <w:lang w:eastAsia="es-PE"/>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43699C6" w14:textId="77777777" w:rsidR="000C3FA5" w:rsidRPr="007A3C55" w:rsidRDefault="000C3FA5" w:rsidP="00B744E9">
            <w:pPr>
              <w:rPr>
                <w:rFonts w:ascii="Calibri" w:hAnsi="Calibri" w:cs="Calibri"/>
                <w:b/>
                <w:bCs/>
                <w:color w:val="000000"/>
                <w:lang w:eastAsia="es-PE"/>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4DB61FCA" w14:textId="77777777" w:rsidR="000C3FA5" w:rsidRPr="007A3C55" w:rsidRDefault="000C3FA5" w:rsidP="00B744E9">
            <w:pPr>
              <w:rPr>
                <w:rFonts w:ascii="Calibri" w:hAnsi="Calibri" w:cs="Calibri"/>
                <w:b/>
                <w:bCs/>
                <w:color w:val="000000"/>
                <w:lang w:eastAsia="es-PE"/>
              </w:rPr>
            </w:pPr>
          </w:p>
        </w:tc>
        <w:tc>
          <w:tcPr>
            <w:tcW w:w="1112" w:type="dxa"/>
            <w:tcBorders>
              <w:top w:val="nil"/>
              <w:left w:val="nil"/>
              <w:bottom w:val="single" w:sz="4" w:space="0" w:color="auto"/>
              <w:right w:val="single" w:sz="4" w:space="0" w:color="auto"/>
            </w:tcBorders>
            <w:shd w:val="clear" w:color="000000" w:fill="A6A6A6"/>
            <w:noWrap/>
            <w:vAlign w:val="center"/>
            <w:hideMark/>
          </w:tcPr>
          <w:p w14:paraId="5EEE6092"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Este</w:t>
            </w:r>
          </w:p>
        </w:tc>
        <w:tc>
          <w:tcPr>
            <w:tcW w:w="1288" w:type="dxa"/>
            <w:tcBorders>
              <w:top w:val="nil"/>
              <w:left w:val="nil"/>
              <w:bottom w:val="single" w:sz="4" w:space="0" w:color="auto"/>
              <w:right w:val="single" w:sz="4" w:space="0" w:color="auto"/>
            </w:tcBorders>
            <w:shd w:val="clear" w:color="000000" w:fill="A6A6A6"/>
            <w:noWrap/>
            <w:vAlign w:val="center"/>
            <w:hideMark/>
          </w:tcPr>
          <w:p w14:paraId="79FBB939"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Norte</w:t>
            </w:r>
          </w:p>
        </w:tc>
      </w:tr>
      <w:tr w:rsidR="000C3FA5" w:rsidRPr="007A3C55" w14:paraId="021225A1" w14:textId="77777777" w:rsidTr="00B744E9">
        <w:trPr>
          <w:trHeight w:val="300"/>
          <w:jc w:val="center"/>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DCA54"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47CBFD"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2240.19</w:t>
            </w:r>
          </w:p>
        </w:tc>
        <w:tc>
          <w:tcPr>
            <w:tcW w:w="980" w:type="dxa"/>
            <w:tcBorders>
              <w:top w:val="nil"/>
              <w:left w:val="nil"/>
              <w:bottom w:val="single" w:sz="4" w:space="0" w:color="auto"/>
              <w:right w:val="single" w:sz="4" w:space="0" w:color="auto"/>
            </w:tcBorders>
            <w:shd w:val="clear" w:color="auto" w:fill="auto"/>
            <w:noWrap/>
            <w:vAlign w:val="center"/>
            <w:hideMark/>
          </w:tcPr>
          <w:p w14:paraId="416969B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P1</w:t>
            </w:r>
          </w:p>
        </w:tc>
        <w:tc>
          <w:tcPr>
            <w:tcW w:w="1112" w:type="dxa"/>
            <w:tcBorders>
              <w:top w:val="nil"/>
              <w:left w:val="nil"/>
              <w:bottom w:val="single" w:sz="4" w:space="0" w:color="auto"/>
              <w:right w:val="single" w:sz="4" w:space="0" w:color="auto"/>
            </w:tcBorders>
            <w:shd w:val="clear" w:color="auto" w:fill="auto"/>
            <w:noWrap/>
            <w:vAlign w:val="center"/>
            <w:hideMark/>
          </w:tcPr>
          <w:p w14:paraId="0409BC9F"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88" w:type="dxa"/>
            <w:tcBorders>
              <w:top w:val="nil"/>
              <w:left w:val="nil"/>
              <w:bottom w:val="single" w:sz="4" w:space="0" w:color="auto"/>
              <w:right w:val="single" w:sz="4" w:space="0" w:color="auto"/>
            </w:tcBorders>
            <w:shd w:val="clear" w:color="auto" w:fill="auto"/>
            <w:noWrap/>
            <w:vAlign w:val="center"/>
            <w:hideMark/>
          </w:tcPr>
          <w:p w14:paraId="0495CE25"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8781176</w:t>
            </w:r>
          </w:p>
        </w:tc>
      </w:tr>
      <w:tr w:rsidR="000C3FA5" w:rsidRPr="007A3C55" w14:paraId="1BA3D737" w14:textId="77777777" w:rsidTr="00B744E9">
        <w:trPr>
          <w:trHeight w:val="300"/>
          <w:jc w:val="center"/>
        </w:trPr>
        <w:tc>
          <w:tcPr>
            <w:tcW w:w="980" w:type="dxa"/>
            <w:vMerge/>
            <w:tcBorders>
              <w:top w:val="nil"/>
              <w:left w:val="single" w:sz="4" w:space="0" w:color="auto"/>
              <w:bottom w:val="single" w:sz="4" w:space="0" w:color="auto"/>
              <w:right w:val="single" w:sz="4" w:space="0" w:color="auto"/>
            </w:tcBorders>
            <w:vAlign w:val="center"/>
            <w:hideMark/>
          </w:tcPr>
          <w:p w14:paraId="0D3A5035"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1123B602"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220A3067"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P2</w:t>
            </w:r>
          </w:p>
        </w:tc>
        <w:tc>
          <w:tcPr>
            <w:tcW w:w="1112" w:type="dxa"/>
            <w:tcBorders>
              <w:top w:val="nil"/>
              <w:left w:val="nil"/>
              <w:bottom w:val="single" w:sz="4" w:space="0" w:color="auto"/>
              <w:right w:val="single" w:sz="4" w:space="0" w:color="auto"/>
            </w:tcBorders>
            <w:shd w:val="clear" w:color="auto" w:fill="auto"/>
            <w:noWrap/>
            <w:vAlign w:val="center"/>
            <w:hideMark/>
          </w:tcPr>
          <w:p w14:paraId="7BEFA72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88" w:type="dxa"/>
            <w:tcBorders>
              <w:top w:val="nil"/>
              <w:left w:val="nil"/>
              <w:bottom w:val="single" w:sz="4" w:space="0" w:color="auto"/>
              <w:right w:val="single" w:sz="4" w:space="0" w:color="auto"/>
            </w:tcBorders>
            <w:shd w:val="clear" w:color="auto" w:fill="auto"/>
            <w:noWrap/>
            <w:vAlign w:val="center"/>
            <w:hideMark/>
          </w:tcPr>
          <w:p w14:paraId="33ECB9E2"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8776570</w:t>
            </w:r>
          </w:p>
        </w:tc>
      </w:tr>
      <w:tr w:rsidR="000C3FA5" w:rsidRPr="007A3C55" w14:paraId="4A589F31" w14:textId="77777777" w:rsidTr="00B744E9">
        <w:trPr>
          <w:trHeight w:val="300"/>
          <w:jc w:val="center"/>
        </w:trPr>
        <w:tc>
          <w:tcPr>
            <w:tcW w:w="980" w:type="dxa"/>
            <w:vMerge/>
            <w:tcBorders>
              <w:top w:val="nil"/>
              <w:left w:val="single" w:sz="4" w:space="0" w:color="auto"/>
              <w:bottom w:val="single" w:sz="4" w:space="0" w:color="auto"/>
              <w:right w:val="single" w:sz="4" w:space="0" w:color="auto"/>
            </w:tcBorders>
            <w:vAlign w:val="center"/>
            <w:hideMark/>
          </w:tcPr>
          <w:p w14:paraId="778410B9"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20828ECE"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4BAD4994"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P3</w:t>
            </w:r>
          </w:p>
        </w:tc>
        <w:tc>
          <w:tcPr>
            <w:tcW w:w="1112" w:type="dxa"/>
            <w:tcBorders>
              <w:top w:val="nil"/>
              <w:left w:val="nil"/>
              <w:bottom w:val="single" w:sz="4" w:space="0" w:color="auto"/>
              <w:right w:val="single" w:sz="4" w:space="0" w:color="auto"/>
            </w:tcBorders>
            <w:shd w:val="clear" w:color="auto" w:fill="auto"/>
            <w:noWrap/>
            <w:vAlign w:val="center"/>
            <w:hideMark/>
          </w:tcPr>
          <w:p w14:paraId="51EC9D50"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412935</w:t>
            </w:r>
          </w:p>
        </w:tc>
        <w:tc>
          <w:tcPr>
            <w:tcW w:w="1288" w:type="dxa"/>
            <w:tcBorders>
              <w:top w:val="nil"/>
              <w:left w:val="nil"/>
              <w:bottom w:val="single" w:sz="4" w:space="0" w:color="auto"/>
              <w:right w:val="single" w:sz="4" w:space="0" w:color="auto"/>
            </w:tcBorders>
            <w:shd w:val="clear" w:color="auto" w:fill="auto"/>
            <w:noWrap/>
            <w:vAlign w:val="center"/>
            <w:hideMark/>
          </w:tcPr>
          <w:p w14:paraId="7D5BEB23"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8777680</w:t>
            </w:r>
          </w:p>
        </w:tc>
      </w:tr>
      <w:tr w:rsidR="000C3FA5" w:rsidRPr="007A3C55" w14:paraId="6A4126D1" w14:textId="77777777" w:rsidTr="00B744E9">
        <w:trPr>
          <w:trHeight w:val="300"/>
          <w:jc w:val="center"/>
        </w:trPr>
        <w:tc>
          <w:tcPr>
            <w:tcW w:w="980" w:type="dxa"/>
            <w:vMerge/>
            <w:tcBorders>
              <w:top w:val="nil"/>
              <w:left w:val="single" w:sz="4" w:space="0" w:color="auto"/>
              <w:bottom w:val="single" w:sz="4" w:space="0" w:color="auto"/>
              <w:right w:val="single" w:sz="4" w:space="0" w:color="auto"/>
            </w:tcBorders>
            <w:vAlign w:val="center"/>
            <w:hideMark/>
          </w:tcPr>
          <w:p w14:paraId="44DFEFD8" w14:textId="77777777" w:rsidR="000C3FA5" w:rsidRPr="007A3C55" w:rsidRDefault="000C3FA5" w:rsidP="00B744E9">
            <w:pPr>
              <w:rPr>
                <w:rFonts w:ascii="Calibri" w:hAnsi="Calibri" w:cs="Calibri"/>
                <w:color w:val="000000"/>
                <w:lang w:eastAsia="es-PE"/>
              </w:rPr>
            </w:pPr>
          </w:p>
        </w:tc>
        <w:tc>
          <w:tcPr>
            <w:tcW w:w="960" w:type="dxa"/>
            <w:vMerge/>
            <w:tcBorders>
              <w:top w:val="nil"/>
              <w:left w:val="single" w:sz="4" w:space="0" w:color="auto"/>
              <w:bottom w:val="single" w:sz="4" w:space="0" w:color="auto"/>
              <w:right w:val="single" w:sz="4" w:space="0" w:color="auto"/>
            </w:tcBorders>
            <w:vAlign w:val="center"/>
            <w:hideMark/>
          </w:tcPr>
          <w:p w14:paraId="5E011186" w14:textId="77777777" w:rsidR="000C3FA5" w:rsidRPr="007A3C55" w:rsidRDefault="000C3FA5" w:rsidP="00B744E9">
            <w:pPr>
              <w:rPr>
                <w:rFonts w:ascii="Calibri" w:hAnsi="Calibri" w:cs="Calibri"/>
                <w:color w:val="000000"/>
                <w:lang w:eastAsia="es-PE"/>
              </w:rPr>
            </w:pPr>
          </w:p>
        </w:tc>
        <w:tc>
          <w:tcPr>
            <w:tcW w:w="980" w:type="dxa"/>
            <w:tcBorders>
              <w:top w:val="nil"/>
              <w:left w:val="nil"/>
              <w:bottom w:val="single" w:sz="4" w:space="0" w:color="auto"/>
              <w:right w:val="single" w:sz="4" w:space="0" w:color="auto"/>
            </w:tcBorders>
            <w:shd w:val="clear" w:color="auto" w:fill="auto"/>
            <w:noWrap/>
            <w:vAlign w:val="center"/>
            <w:hideMark/>
          </w:tcPr>
          <w:p w14:paraId="6A0A3CA3"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P4</w:t>
            </w:r>
          </w:p>
        </w:tc>
        <w:tc>
          <w:tcPr>
            <w:tcW w:w="1112" w:type="dxa"/>
            <w:tcBorders>
              <w:top w:val="nil"/>
              <w:left w:val="nil"/>
              <w:bottom w:val="single" w:sz="4" w:space="0" w:color="auto"/>
              <w:right w:val="single" w:sz="4" w:space="0" w:color="auto"/>
            </w:tcBorders>
            <w:shd w:val="clear" w:color="auto" w:fill="auto"/>
            <w:noWrap/>
            <w:vAlign w:val="center"/>
            <w:hideMark/>
          </w:tcPr>
          <w:p w14:paraId="25C515D4"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412935</w:t>
            </w:r>
          </w:p>
        </w:tc>
        <w:tc>
          <w:tcPr>
            <w:tcW w:w="1288" w:type="dxa"/>
            <w:tcBorders>
              <w:top w:val="nil"/>
              <w:left w:val="nil"/>
              <w:bottom w:val="single" w:sz="4" w:space="0" w:color="auto"/>
              <w:right w:val="single" w:sz="4" w:space="0" w:color="auto"/>
            </w:tcBorders>
            <w:shd w:val="clear" w:color="auto" w:fill="auto"/>
            <w:noWrap/>
            <w:vAlign w:val="center"/>
            <w:hideMark/>
          </w:tcPr>
          <w:p w14:paraId="14E32CFA"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8781176</w:t>
            </w:r>
          </w:p>
        </w:tc>
      </w:tr>
    </w:tbl>
    <w:p w14:paraId="607B2260" w14:textId="77777777" w:rsidR="000C3FA5" w:rsidRPr="00675BEE" w:rsidRDefault="000C3FA5" w:rsidP="000C3FA5">
      <w:pPr>
        <w:pStyle w:val="Descripcin"/>
        <w:rPr>
          <w:sz w:val="12"/>
          <w:szCs w:val="12"/>
        </w:rPr>
      </w:pPr>
      <w:r>
        <w:t xml:space="preserve">                                       </w:t>
      </w:r>
    </w:p>
    <w:p w14:paraId="53D30A67" w14:textId="77777777" w:rsidR="000C3FA5" w:rsidRDefault="000C3FA5" w:rsidP="000C3FA5">
      <w:pPr>
        <w:pStyle w:val="Descripcin"/>
        <w:jc w:val="center"/>
        <w:rPr>
          <w:rFonts w:ascii="Cambria" w:hAnsi="Cambria" w:cs="Calibri"/>
          <w:sz w:val="24"/>
          <w:szCs w:val="24"/>
        </w:rPr>
      </w:pPr>
      <w:r>
        <w:t xml:space="preserve">Tabla </w:t>
      </w:r>
      <w:fldSimple w:instr=" SEQ Tabla \* ARABIC ">
        <w:r>
          <w:rPr>
            <w:noProof/>
          </w:rPr>
          <w:t>3</w:t>
        </w:r>
      </w:fldSimple>
      <w:r>
        <w:t xml:space="preserve"> Parcela de corta 19</w:t>
      </w:r>
    </w:p>
    <w:tbl>
      <w:tblPr>
        <w:tblW w:w="6000" w:type="dxa"/>
        <w:jc w:val="center"/>
        <w:tblCellMar>
          <w:left w:w="70" w:type="dxa"/>
          <w:right w:w="70" w:type="dxa"/>
        </w:tblCellMar>
        <w:tblLook w:val="04A0" w:firstRow="1" w:lastRow="0" w:firstColumn="1" w:lastColumn="0" w:noHBand="0" w:noVBand="1"/>
      </w:tblPr>
      <w:tblGrid>
        <w:gridCol w:w="1200"/>
        <w:gridCol w:w="1200"/>
        <w:gridCol w:w="1200"/>
        <w:gridCol w:w="1112"/>
        <w:gridCol w:w="1288"/>
      </w:tblGrid>
      <w:tr w:rsidR="000C3FA5" w:rsidRPr="007A3C55" w14:paraId="4C580205" w14:textId="77777777" w:rsidTr="00675BEE">
        <w:trPr>
          <w:trHeight w:val="30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242ED94"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PC</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CA130A4"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Area (ha)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ED3D04F"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 xml:space="preserve">Vértices </w:t>
            </w:r>
          </w:p>
        </w:tc>
        <w:tc>
          <w:tcPr>
            <w:tcW w:w="2400" w:type="dxa"/>
            <w:gridSpan w:val="2"/>
            <w:tcBorders>
              <w:top w:val="single" w:sz="4" w:space="0" w:color="auto"/>
              <w:left w:val="nil"/>
              <w:bottom w:val="single" w:sz="4" w:space="0" w:color="auto"/>
              <w:right w:val="single" w:sz="4" w:space="0" w:color="auto"/>
            </w:tcBorders>
            <w:shd w:val="clear" w:color="000000" w:fill="A6A6A6"/>
            <w:noWrap/>
            <w:vAlign w:val="center"/>
            <w:hideMark/>
          </w:tcPr>
          <w:p w14:paraId="6EEB1A2C"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COORDENADAS UTM</w:t>
            </w:r>
          </w:p>
        </w:tc>
      </w:tr>
      <w:tr w:rsidR="000C3FA5" w:rsidRPr="007A3C55" w14:paraId="5C99BBFC" w14:textId="77777777" w:rsidTr="00675BEE">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6752535B" w14:textId="77777777" w:rsidR="000C3FA5" w:rsidRPr="007A3C55" w:rsidRDefault="000C3FA5" w:rsidP="00B744E9">
            <w:pPr>
              <w:rPr>
                <w:rFonts w:ascii="Calibri" w:hAnsi="Calibri" w:cs="Calibri"/>
                <w:b/>
                <w:bCs/>
                <w:color w:val="000000"/>
                <w:lang w:eastAsia="es-P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5C54A638" w14:textId="77777777" w:rsidR="000C3FA5" w:rsidRPr="007A3C55" w:rsidRDefault="000C3FA5" w:rsidP="00B744E9">
            <w:pPr>
              <w:rPr>
                <w:rFonts w:ascii="Calibri" w:hAnsi="Calibri" w:cs="Calibri"/>
                <w:b/>
                <w:bCs/>
                <w:color w:val="000000"/>
                <w:lang w:eastAsia="es-P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36799C38" w14:textId="77777777" w:rsidR="000C3FA5" w:rsidRPr="007A3C55" w:rsidRDefault="000C3FA5" w:rsidP="00B744E9">
            <w:pPr>
              <w:rPr>
                <w:rFonts w:ascii="Calibri" w:hAnsi="Calibri" w:cs="Calibri"/>
                <w:b/>
                <w:bCs/>
                <w:color w:val="000000"/>
                <w:lang w:eastAsia="es-PE"/>
              </w:rPr>
            </w:pPr>
          </w:p>
        </w:tc>
        <w:tc>
          <w:tcPr>
            <w:tcW w:w="1112" w:type="dxa"/>
            <w:tcBorders>
              <w:top w:val="nil"/>
              <w:left w:val="nil"/>
              <w:bottom w:val="single" w:sz="4" w:space="0" w:color="auto"/>
              <w:right w:val="single" w:sz="4" w:space="0" w:color="auto"/>
            </w:tcBorders>
            <w:shd w:val="clear" w:color="000000" w:fill="A6A6A6"/>
            <w:noWrap/>
            <w:vAlign w:val="center"/>
            <w:hideMark/>
          </w:tcPr>
          <w:p w14:paraId="726ADD11"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Este</w:t>
            </w:r>
          </w:p>
        </w:tc>
        <w:tc>
          <w:tcPr>
            <w:tcW w:w="1288" w:type="dxa"/>
            <w:tcBorders>
              <w:top w:val="nil"/>
              <w:left w:val="nil"/>
              <w:bottom w:val="single" w:sz="4" w:space="0" w:color="auto"/>
              <w:right w:val="single" w:sz="4" w:space="0" w:color="auto"/>
            </w:tcBorders>
            <w:shd w:val="clear" w:color="000000" w:fill="A6A6A6"/>
            <w:noWrap/>
            <w:vAlign w:val="center"/>
            <w:hideMark/>
          </w:tcPr>
          <w:p w14:paraId="08AFD562" w14:textId="77777777" w:rsidR="000C3FA5" w:rsidRPr="007A3C55" w:rsidRDefault="000C3FA5" w:rsidP="00B744E9">
            <w:pPr>
              <w:jc w:val="center"/>
              <w:rPr>
                <w:rFonts w:ascii="Calibri" w:hAnsi="Calibri" w:cs="Calibri"/>
                <w:b/>
                <w:bCs/>
                <w:color w:val="000000"/>
                <w:lang w:eastAsia="es-PE"/>
              </w:rPr>
            </w:pPr>
            <w:r w:rsidRPr="007A3C55">
              <w:rPr>
                <w:rFonts w:ascii="Calibri" w:hAnsi="Calibri" w:cs="Calibri"/>
                <w:b/>
                <w:bCs/>
                <w:color w:val="000000"/>
                <w:lang w:eastAsia="es-PE"/>
              </w:rPr>
              <w:t>Norte</w:t>
            </w:r>
          </w:p>
        </w:tc>
      </w:tr>
      <w:tr w:rsidR="000C3FA5" w:rsidRPr="007A3C55" w14:paraId="07CD3D64" w14:textId="77777777" w:rsidTr="00675BEE">
        <w:trPr>
          <w:trHeight w:val="300"/>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D92E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19</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899863"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2139.26</w:t>
            </w:r>
          </w:p>
        </w:tc>
        <w:tc>
          <w:tcPr>
            <w:tcW w:w="1200" w:type="dxa"/>
            <w:tcBorders>
              <w:top w:val="nil"/>
              <w:left w:val="nil"/>
              <w:bottom w:val="single" w:sz="4" w:space="0" w:color="auto"/>
              <w:right w:val="single" w:sz="4" w:space="0" w:color="auto"/>
            </w:tcBorders>
            <w:shd w:val="clear" w:color="auto" w:fill="auto"/>
            <w:noWrap/>
            <w:vAlign w:val="center"/>
            <w:hideMark/>
          </w:tcPr>
          <w:p w14:paraId="6EA7DA17"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P1</w:t>
            </w:r>
          </w:p>
        </w:tc>
        <w:tc>
          <w:tcPr>
            <w:tcW w:w="1112" w:type="dxa"/>
            <w:tcBorders>
              <w:top w:val="nil"/>
              <w:left w:val="nil"/>
              <w:bottom w:val="single" w:sz="4" w:space="0" w:color="auto"/>
              <w:right w:val="single" w:sz="4" w:space="0" w:color="auto"/>
            </w:tcBorders>
            <w:shd w:val="clear" w:color="auto" w:fill="auto"/>
            <w:noWrap/>
            <w:vAlign w:val="center"/>
            <w:hideMark/>
          </w:tcPr>
          <w:p w14:paraId="3866932D"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427130</w:t>
            </w:r>
          </w:p>
        </w:tc>
        <w:tc>
          <w:tcPr>
            <w:tcW w:w="1288" w:type="dxa"/>
            <w:tcBorders>
              <w:top w:val="nil"/>
              <w:left w:val="nil"/>
              <w:bottom w:val="single" w:sz="4" w:space="0" w:color="auto"/>
              <w:right w:val="single" w:sz="4" w:space="0" w:color="auto"/>
            </w:tcBorders>
            <w:shd w:val="clear" w:color="auto" w:fill="auto"/>
            <w:noWrap/>
            <w:vAlign w:val="center"/>
            <w:hideMark/>
          </w:tcPr>
          <w:p w14:paraId="5228F1B3"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8786163</w:t>
            </w:r>
          </w:p>
        </w:tc>
      </w:tr>
      <w:tr w:rsidR="000C3FA5" w:rsidRPr="007A3C55" w14:paraId="3F07562F"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67B8E53D"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3B3F530A"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0761867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P2</w:t>
            </w:r>
          </w:p>
        </w:tc>
        <w:tc>
          <w:tcPr>
            <w:tcW w:w="1112" w:type="dxa"/>
            <w:tcBorders>
              <w:top w:val="nil"/>
              <w:left w:val="nil"/>
              <w:bottom w:val="single" w:sz="4" w:space="0" w:color="auto"/>
              <w:right w:val="single" w:sz="4" w:space="0" w:color="auto"/>
            </w:tcBorders>
            <w:shd w:val="clear" w:color="auto" w:fill="auto"/>
            <w:noWrap/>
            <w:vAlign w:val="center"/>
            <w:hideMark/>
          </w:tcPr>
          <w:p w14:paraId="4370694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427129</w:t>
            </w:r>
          </w:p>
        </w:tc>
        <w:tc>
          <w:tcPr>
            <w:tcW w:w="1288" w:type="dxa"/>
            <w:tcBorders>
              <w:top w:val="nil"/>
              <w:left w:val="nil"/>
              <w:bottom w:val="single" w:sz="4" w:space="0" w:color="auto"/>
              <w:right w:val="single" w:sz="4" w:space="0" w:color="auto"/>
            </w:tcBorders>
            <w:shd w:val="clear" w:color="auto" w:fill="auto"/>
            <w:noWrap/>
            <w:vAlign w:val="center"/>
            <w:hideMark/>
          </w:tcPr>
          <w:p w14:paraId="4A83D821"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8782171</w:t>
            </w:r>
          </w:p>
        </w:tc>
      </w:tr>
      <w:tr w:rsidR="000C3FA5" w:rsidRPr="007A3C55" w14:paraId="20EB37AF"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7822E01"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782BA989"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3E13F06B"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P3</w:t>
            </w:r>
          </w:p>
        </w:tc>
        <w:tc>
          <w:tcPr>
            <w:tcW w:w="1112" w:type="dxa"/>
            <w:tcBorders>
              <w:top w:val="nil"/>
              <w:left w:val="nil"/>
              <w:bottom w:val="single" w:sz="4" w:space="0" w:color="auto"/>
              <w:right w:val="single" w:sz="4" w:space="0" w:color="auto"/>
            </w:tcBorders>
            <w:shd w:val="clear" w:color="auto" w:fill="auto"/>
            <w:noWrap/>
            <w:vAlign w:val="center"/>
            <w:hideMark/>
          </w:tcPr>
          <w:p w14:paraId="1DFB1842"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88" w:type="dxa"/>
            <w:tcBorders>
              <w:top w:val="nil"/>
              <w:left w:val="nil"/>
              <w:bottom w:val="single" w:sz="4" w:space="0" w:color="auto"/>
              <w:right w:val="single" w:sz="4" w:space="0" w:color="auto"/>
            </w:tcBorders>
            <w:shd w:val="clear" w:color="auto" w:fill="auto"/>
            <w:noWrap/>
            <w:vAlign w:val="center"/>
            <w:hideMark/>
          </w:tcPr>
          <w:p w14:paraId="44DE5838"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8782171</w:t>
            </w:r>
          </w:p>
        </w:tc>
      </w:tr>
      <w:tr w:rsidR="000C3FA5" w:rsidRPr="007A3C55" w14:paraId="3A27D634"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AC3F828"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4B141097"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5BCD46A6"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P4</w:t>
            </w:r>
          </w:p>
        </w:tc>
        <w:tc>
          <w:tcPr>
            <w:tcW w:w="1112" w:type="dxa"/>
            <w:tcBorders>
              <w:top w:val="nil"/>
              <w:left w:val="nil"/>
              <w:bottom w:val="single" w:sz="4" w:space="0" w:color="auto"/>
              <w:right w:val="single" w:sz="4" w:space="0" w:color="auto"/>
            </w:tcBorders>
            <w:shd w:val="clear" w:color="auto" w:fill="auto"/>
            <w:noWrap/>
            <w:vAlign w:val="center"/>
            <w:hideMark/>
          </w:tcPr>
          <w:p w14:paraId="6D1C2751"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420849</w:t>
            </w:r>
          </w:p>
        </w:tc>
        <w:tc>
          <w:tcPr>
            <w:tcW w:w="1288" w:type="dxa"/>
            <w:tcBorders>
              <w:top w:val="nil"/>
              <w:left w:val="nil"/>
              <w:bottom w:val="single" w:sz="4" w:space="0" w:color="auto"/>
              <w:right w:val="single" w:sz="4" w:space="0" w:color="auto"/>
            </w:tcBorders>
            <w:shd w:val="clear" w:color="auto" w:fill="auto"/>
            <w:noWrap/>
            <w:vAlign w:val="center"/>
            <w:hideMark/>
          </w:tcPr>
          <w:p w14:paraId="6C1D468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8784236</w:t>
            </w:r>
          </w:p>
        </w:tc>
      </w:tr>
      <w:tr w:rsidR="000C3FA5" w:rsidRPr="007A3C55" w14:paraId="75F95EFA"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25515A0A"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3CF8009C"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113C2562"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P5</w:t>
            </w:r>
          </w:p>
        </w:tc>
        <w:tc>
          <w:tcPr>
            <w:tcW w:w="1112" w:type="dxa"/>
            <w:tcBorders>
              <w:top w:val="nil"/>
              <w:left w:val="nil"/>
              <w:bottom w:val="single" w:sz="4" w:space="0" w:color="auto"/>
              <w:right w:val="single" w:sz="4" w:space="0" w:color="auto"/>
            </w:tcBorders>
            <w:shd w:val="clear" w:color="auto" w:fill="auto"/>
            <w:noWrap/>
            <w:vAlign w:val="center"/>
            <w:hideMark/>
          </w:tcPr>
          <w:p w14:paraId="4B72E9BB"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421900</w:t>
            </w:r>
          </w:p>
        </w:tc>
        <w:tc>
          <w:tcPr>
            <w:tcW w:w="1288" w:type="dxa"/>
            <w:tcBorders>
              <w:top w:val="nil"/>
              <w:left w:val="nil"/>
              <w:bottom w:val="single" w:sz="4" w:space="0" w:color="auto"/>
              <w:right w:val="single" w:sz="4" w:space="0" w:color="auto"/>
            </w:tcBorders>
            <w:shd w:val="clear" w:color="auto" w:fill="auto"/>
            <w:noWrap/>
            <w:vAlign w:val="center"/>
            <w:hideMark/>
          </w:tcPr>
          <w:p w14:paraId="127D8F91"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8784236</w:t>
            </w:r>
          </w:p>
        </w:tc>
      </w:tr>
      <w:tr w:rsidR="000C3FA5" w:rsidRPr="007A3C55" w14:paraId="75F39825"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7ABD8A96"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547AA0BD"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7F75636C"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P6</w:t>
            </w:r>
          </w:p>
        </w:tc>
        <w:tc>
          <w:tcPr>
            <w:tcW w:w="1112" w:type="dxa"/>
            <w:tcBorders>
              <w:top w:val="nil"/>
              <w:left w:val="nil"/>
              <w:bottom w:val="single" w:sz="4" w:space="0" w:color="auto"/>
              <w:right w:val="single" w:sz="4" w:space="0" w:color="auto"/>
            </w:tcBorders>
            <w:shd w:val="clear" w:color="auto" w:fill="auto"/>
            <w:noWrap/>
            <w:vAlign w:val="center"/>
            <w:hideMark/>
          </w:tcPr>
          <w:p w14:paraId="55743499"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421899</w:t>
            </w:r>
          </w:p>
        </w:tc>
        <w:tc>
          <w:tcPr>
            <w:tcW w:w="1288" w:type="dxa"/>
            <w:tcBorders>
              <w:top w:val="nil"/>
              <w:left w:val="nil"/>
              <w:bottom w:val="single" w:sz="4" w:space="0" w:color="auto"/>
              <w:right w:val="single" w:sz="4" w:space="0" w:color="auto"/>
            </w:tcBorders>
            <w:shd w:val="clear" w:color="auto" w:fill="auto"/>
            <w:noWrap/>
            <w:vAlign w:val="center"/>
            <w:hideMark/>
          </w:tcPr>
          <w:p w14:paraId="6612AFEA"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8784936</w:t>
            </w:r>
          </w:p>
        </w:tc>
      </w:tr>
      <w:tr w:rsidR="000C3FA5" w:rsidRPr="007A3C55" w14:paraId="1CABF006"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1D20B21D"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0A5DC0F4"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49C00FE1"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P7</w:t>
            </w:r>
          </w:p>
        </w:tc>
        <w:tc>
          <w:tcPr>
            <w:tcW w:w="1112" w:type="dxa"/>
            <w:tcBorders>
              <w:top w:val="nil"/>
              <w:left w:val="nil"/>
              <w:bottom w:val="single" w:sz="4" w:space="0" w:color="auto"/>
              <w:right w:val="single" w:sz="4" w:space="0" w:color="auto"/>
            </w:tcBorders>
            <w:shd w:val="clear" w:color="auto" w:fill="auto"/>
            <w:noWrap/>
            <w:vAlign w:val="center"/>
            <w:hideMark/>
          </w:tcPr>
          <w:p w14:paraId="682E1044"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423249</w:t>
            </w:r>
          </w:p>
        </w:tc>
        <w:tc>
          <w:tcPr>
            <w:tcW w:w="1288" w:type="dxa"/>
            <w:tcBorders>
              <w:top w:val="nil"/>
              <w:left w:val="nil"/>
              <w:bottom w:val="single" w:sz="4" w:space="0" w:color="auto"/>
              <w:right w:val="single" w:sz="4" w:space="0" w:color="auto"/>
            </w:tcBorders>
            <w:shd w:val="clear" w:color="auto" w:fill="auto"/>
            <w:noWrap/>
            <w:vAlign w:val="center"/>
            <w:hideMark/>
          </w:tcPr>
          <w:p w14:paraId="4A32DF43"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8784936</w:t>
            </w:r>
          </w:p>
        </w:tc>
      </w:tr>
      <w:tr w:rsidR="000C3FA5" w:rsidRPr="007A3C55" w14:paraId="7F7561BE" w14:textId="77777777" w:rsidTr="00675BEE">
        <w:trPr>
          <w:trHeight w:val="300"/>
          <w:jc w:val="center"/>
        </w:trPr>
        <w:tc>
          <w:tcPr>
            <w:tcW w:w="1200" w:type="dxa"/>
            <w:vMerge/>
            <w:tcBorders>
              <w:top w:val="nil"/>
              <w:left w:val="single" w:sz="4" w:space="0" w:color="auto"/>
              <w:bottom w:val="single" w:sz="4" w:space="0" w:color="auto"/>
              <w:right w:val="single" w:sz="4" w:space="0" w:color="auto"/>
            </w:tcBorders>
            <w:vAlign w:val="center"/>
            <w:hideMark/>
          </w:tcPr>
          <w:p w14:paraId="0B23D220" w14:textId="77777777" w:rsidR="000C3FA5" w:rsidRPr="007A3C55" w:rsidRDefault="000C3FA5" w:rsidP="00B744E9">
            <w:pPr>
              <w:rPr>
                <w:rFonts w:ascii="Calibri" w:hAnsi="Calibri" w:cs="Calibri"/>
                <w:color w:val="000000"/>
                <w:lang w:eastAsia="es-PE"/>
              </w:rPr>
            </w:pPr>
          </w:p>
        </w:tc>
        <w:tc>
          <w:tcPr>
            <w:tcW w:w="1200" w:type="dxa"/>
            <w:vMerge/>
            <w:tcBorders>
              <w:top w:val="nil"/>
              <w:left w:val="single" w:sz="4" w:space="0" w:color="auto"/>
              <w:bottom w:val="single" w:sz="4" w:space="0" w:color="auto"/>
              <w:right w:val="single" w:sz="4" w:space="0" w:color="auto"/>
            </w:tcBorders>
            <w:vAlign w:val="center"/>
            <w:hideMark/>
          </w:tcPr>
          <w:p w14:paraId="7840D516" w14:textId="77777777" w:rsidR="000C3FA5" w:rsidRPr="007A3C55" w:rsidRDefault="000C3FA5" w:rsidP="00B744E9">
            <w:pPr>
              <w:rPr>
                <w:rFonts w:ascii="Calibri" w:hAnsi="Calibri" w:cs="Calibri"/>
                <w:color w:val="000000"/>
                <w:lang w:eastAsia="es-PE"/>
              </w:rPr>
            </w:pPr>
          </w:p>
        </w:tc>
        <w:tc>
          <w:tcPr>
            <w:tcW w:w="1200" w:type="dxa"/>
            <w:tcBorders>
              <w:top w:val="nil"/>
              <w:left w:val="nil"/>
              <w:bottom w:val="single" w:sz="4" w:space="0" w:color="auto"/>
              <w:right w:val="single" w:sz="4" w:space="0" w:color="auto"/>
            </w:tcBorders>
            <w:shd w:val="clear" w:color="auto" w:fill="auto"/>
            <w:noWrap/>
            <w:vAlign w:val="center"/>
            <w:hideMark/>
          </w:tcPr>
          <w:p w14:paraId="6A3BA76C"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P8</w:t>
            </w:r>
          </w:p>
        </w:tc>
        <w:tc>
          <w:tcPr>
            <w:tcW w:w="1112" w:type="dxa"/>
            <w:tcBorders>
              <w:top w:val="nil"/>
              <w:left w:val="nil"/>
              <w:bottom w:val="single" w:sz="4" w:space="0" w:color="auto"/>
              <w:right w:val="single" w:sz="4" w:space="0" w:color="auto"/>
            </w:tcBorders>
            <w:shd w:val="clear" w:color="auto" w:fill="auto"/>
            <w:noWrap/>
            <w:vAlign w:val="center"/>
            <w:hideMark/>
          </w:tcPr>
          <w:p w14:paraId="0D92D2F2"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423249</w:t>
            </w:r>
          </w:p>
        </w:tc>
        <w:tc>
          <w:tcPr>
            <w:tcW w:w="1288" w:type="dxa"/>
            <w:tcBorders>
              <w:top w:val="nil"/>
              <w:left w:val="nil"/>
              <w:bottom w:val="single" w:sz="4" w:space="0" w:color="auto"/>
              <w:right w:val="single" w:sz="4" w:space="0" w:color="auto"/>
            </w:tcBorders>
            <w:shd w:val="clear" w:color="auto" w:fill="auto"/>
            <w:noWrap/>
            <w:vAlign w:val="center"/>
            <w:hideMark/>
          </w:tcPr>
          <w:p w14:paraId="54B3594A" w14:textId="77777777" w:rsidR="000C3FA5" w:rsidRPr="007A3C55" w:rsidRDefault="000C3FA5" w:rsidP="00B744E9">
            <w:pPr>
              <w:jc w:val="center"/>
              <w:rPr>
                <w:rFonts w:ascii="Calibri" w:hAnsi="Calibri" w:cs="Calibri"/>
                <w:color w:val="000000"/>
                <w:lang w:eastAsia="es-PE"/>
              </w:rPr>
            </w:pPr>
            <w:r w:rsidRPr="007A3C55">
              <w:rPr>
                <w:rFonts w:ascii="Calibri" w:hAnsi="Calibri" w:cs="Calibri"/>
                <w:color w:val="000000"/>
                <w:lang w:eastAsia="es-PE"/>
              </w:rPr>
              <w:t>8786163</w:t>
            </w:r>
          </w:p>
        </w:tc>
      </w:tr>
    </w:tbl>
    <w:p w14:paraId="5533AB83" w14:textId="55E0775C" w:rsidR="000C3FA5" w:rsidRDefault="000C3FA5" w:rsidP="000C3FA5">
      <w:pPr>
        <w:pStyle w:val="Prrafodelista"/>
        <w:widowControl w:val="0"/>
        <w:autoSpaceDE w:val="0"/>
        <w:autoSpaceDN w:val="0"/>
        <w:adjustRightInd w:val="0"/>
        <w:spacing w:after="0" w:line="360" w:lineRule="auto"/>
        <w:ind w:left="1080" w:right="76"/>
        <w:rPr>
          <w:rFonts w:ascii="Cambria" w:hAnsi="Cambria" w:cs="Calibri"/>
          <w:sz w:val="24"/>
          <w:szCs w:val="24"/>
        </w:rPr>
      </w:pPr>
    </w:p>
    <w:p w14:paraId="59A93970" w14:textId="77777777" w:rsidR="00760F09" w:rsidRDefault="00760F09" w:rsidP="000C3FA5">
      <w:pPr>
        <w:pStyle w:val="Prrafodelista"/>
        <w:widowControl w:val="0"/>
        <w:autoSpaceDE w:val="0"/>
        <w:autoSpaceDN w:val="0"/>
        <w:adjustRightInd w:val="0"/>
        <w:spacing w:after="0" w:line="360" w:lineRule="auto"/>
        <w:ind w:left="1080" w:right="76"/>
        <w:rPr>
          <w:rFonts w:ascii="Cambria" w:hAnsi="Cambria" w:cs="Calibri"/>
          <w:sz w:val="24"/>
          <w:szCs w:val="24"/>
        </w:rPr>
        <w:sectPr w:rsidR="00760F09" w:rsidSect="000C3FA5">
          <w:pgSz w:w="11906" w:h="16838"/>
          <w:pgMar w:top="1417" w:right="1274" w:bottom="1417" w:left="993" w:header="708" w:footer="708" w:gutter="0"/>
          <w:cols w:space="708"/>
          <w:docGrid w:linePitch="360"/>
        </w:sectPr>
      </w:pPr>
    </w:p>
    <w:p w14:paraId="3A47933D" w14:textId="3F42B0C6" w:rsidR="000C3FA5" w:rsidRPr="00760F09" w:rsidRDefault="000C3FA5" w:rsidP="00760F09">
      <w:pPr>
        <w:pStyle w:val="Prrafodelista"/>
        <w:widowControl w:val="0"/>
        <w:numPr>
          <w:ilvl w:val="0"/>
          <w:numId w:val="8"/>
        </w:numPr>
        <w:autoSpaceDE w:val="0"/>
        <w:autoSpaceDN w:val="0"/>
        <w:adjustRightInd w:val="0"/>
        <w:spacing w:line="276" w:lineRule="auto"/>
        <w:ind w:right="76"/>
        <w:jc w:val="center"/>
        <w:rPr>
          <w:rFonts w:ascii="Cambria" w:hAnsi="Cambria" w:cs="Calibri"/>
          <w:b/>
          <w:bCs/>
        </w:rPr>
      </w:pPr>
      <w:r w:rsidRPr="00760F09">
        <w:rPr>
          <w:rFonts w:ascii="Cambria" w:hAnsi="Cambria" w:cs="Calibri"/>
          <w:b/>
          <w:bCs/>
        </w:rPr>
        <w:lastRenderedPageBreak/>
        <w:t>RESULTADOS GENERALES</w:t>
      </w:r>
    </w:p>
    <w:p w14:paraId="04FA534A" w14:textId="1A1DEB05" w:rsidR="002366BC" w:rsidRDefault="002366BC" w:rsidP="00760F09">
      <w:pPr>
        <w:pStyle w:val="Prrafodelista"/>
        <w:widowControl w:val="0"/>
        <w:numPr>
          <w:ilvl w:val="1"/>
          <w:numId w:val="8"/>
        </w:numPr>
        <w:autoSpaceDE w:val="0"/>
        <w:autoSpaceDN w:val="0"/>
        <w:adjustRightInd w:val="0"/>
        <w:spacing w:line="276" w:lineRule="auto"/>
        <w:ind w:right="76"/>
        <w:rPr>
          <w:rFonts w:ascii="Cambria" w:hAnsi="Cambria" w:cs="Calibri"/>
          <w:b/>
          <w:bCs/>
        </w:rPr>
      </w:pPr>
      <w:r>
        <w:rPr>
          <w:rFonts w:ascii="Cambria" w:hAnsi="Cambria" w:cs="Calibri"/>
          <w:b/>
          <w:bCs/>
        </w:rPr>
        <w:t>COMPONENTE PRODUCTIVO FORESTAL</w:t>
      </w:r>
    </w:p>
    <w:p w14:paraId="66E84C0C" w14:textId="4D5B5AB6" w:rsidR="000C3FA5" w:rsidRPr="002366BC" w:rsidRDefault="000C3FA5" w:rsidP="002366BC">
      <w:pPr>
        <w:pStyle w:val="Prrafodelista"/>
        <w:widowControl w:val="0"/>
        <w:numPr>
          <w:ilvl w:val="0"/>
          <w:numId w:val="12"/>
        </w:numPr>
        <w:autoSpaceDE w:val="0"/>
        <w:autoSpaceDN w:val="0"/>
        <w:adjustRightInd w:val="0"/>
        <w:spacing w:line="276" w:lineRule="auto"/>
        <w:ind w:right="76"/>
        <w:rPr>
          <w:rFonts w:ascii="Cambria" w:hAnsi="Cambria" w:cs="Calibri"/>
          <w:b/>
          <w:bCs/>
        </w:rPr>
      </w:pPr>
      <w:r w:rsidRPr="002366BC">
        <w:rPr>
          <w:rFonts w:ascii="Cambria" w:hAnsi="Cambria" w:cs="Calibri"/>
          <w:b/>
          <w:bCs/>
        </w:rPr>
        <w:t>Aprovechamiento (censo)</w:t>
      </w:r>
    </w:p>
    <w:p w14:paraId="78BA4DBC" w14:textId="79D211EB" w:rsidR="000C3FA5" w:rsidRPr="00760F09" w:rsidRDefault="000C3FA5" w:rsidP="00760F09">
      <w:pPr>
        <w:pStyle w:val="Prrafodelista"/>
        <w:widowControl w:val="0"/>
        <w:autoSpaceDE w:val="0"/>
        <w:autoSpaceDN w:val="0"/>
        <w:adjustRightInd w:val="0"/>
        <w:spacing w:after="0" w:line="240" w:lineRule="auto"/>
        <w:ind w:left="426" w:right="76"/>
        <w:jc w:val="both"/>
        <w:rPr>
          <w:rFonts w:ascii="Cambria" w:hAnsi="Cambria" w:cs="Calibri"/>
          <w:b/>
          <w:bCs/>
        </w:rPr>
      </w:pPr>
      <w:r w:rsidRPr="00760F09">
        <w:rPr>
          <w:rFonts w:ascii="Cambria" w:hAnsi="Cambria" w:cs="Calibri"/>
        </w:rPr>
        <w:t xml:space="preserve">En la tabla 4 se observa el resumen de las especies aprobadas mediante resolución para su proceso de extracción </w:t>
      </w:r>
    </w:p>
    <w:tbl>
      <w:tblPr>
        <w:tblW w:w="14588" w:type="dxa"/>
        <w:tblCellMar>
          <w:left w:w="70" w:type="dxa"/>
          <w:right w:w="70" w:type="dxa"/>
        </w:tblCellMar>
        <w:tblLook w:val="04A0" w:firstRow="1" w:lastRow="0" w:firstColumn="1" w:lastColumn="0" w:noHBand="0" w:noVBand="1"/>
      </w:tblPr>
      <w:tblGrid>
        <w:gridCol w:w="320"/>
        <w:gridCol w:w="1580"/>
        <w:gridCol w:w="789"/>
        <w:gridCol w:w="756"/>
        <w:gridCol w:w="940"/>
        <w:gridCol w:w="709"/>
        <w:gridCol w:w="708"/>
        <w:gridCol w:w="851"/>
        <w:gridCol w:w="674"/>
        <w:gridCol w:w="709"/>
        <w:gridCol w:w="850"/>
        <w:gridCol w:w="756"/>
        <w:gridCol w:w="674"/>
        <w:gridCol w:w="709"/>
        <w:gridCol w:w="708"/>
        <w:gridCol w:w="851"/>
        <w:gridCol w:w="1002"/>
        <w:gridCol w:w="1002"/>
      </w:tblGrid>
      <w:tr w:rsidR="00760F09" w:rsidRPr="00AA558E" w14:paraId="0F5DD7D4" w14:textId="77777777" w:rsidTr="00760F09">
        <w:trPr>
          <w:trHeight w:val="148"/>
        </w:trPr>
        <w:tc>
          <w:tcPr>
            <w:tcW w:w="32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66180DF"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N°</w:t>
            </w:r>
          </w:p>
        </w:tc>
        <w:tc>
          <w:tcPr>
            <w:tcW w:w="1580" w:type="dxa"/>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14:paraId="0599BF29"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Especie</w:t>
            </w:r>
          </w:p>
        </w:tc>
        <w:tc>
          <w:tcPr>
            <w:tcW w:w="3194"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76473AB1"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PC N° 17</w:t>
            </w:r>
          </w:p>
        </w:tc>
        <w:tc>
          <w:tcPr>
            <w:tcW w:w="2942"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25A39E59"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PC N° 18</w:t>
            </w:r>
          </w:p>
        </w:tc>
        <w:tc>
          <w:tcPr>
            <w:tcW w:w="2989" w:type="dxa"/>
            <w:gridSpan w:val="4"/>
            <w:tcBorders>
              <w:top w:val="single" w:sz="4" w:space="0" w:color="auto"/>
              <w:left w:val="nil"/>
              <w:bottom w:val="single" w:sz="4" w:space="0" w:color="auto"/>
              <w:right w:val="single" w:sz="4" w:space="0" w:color="000000"/>
            </w:tcBorders>
            <w:shd w:val="clear" w:color="000000" w:fill="BFBFBF"/>
            <w:noWrap/>
            <w:vAlign w:val="center"/>
            <w:hideMark/>
          </w:tcPr>
          <w:p w14:paraId="10FE9487"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PC N° 19</w:t>
            </w:r>
          </w:p>
        </w:tc>
        <w:tc>
          <w:tcPr>
            <w:tcW w:w="3563" w:type="dxa"/>
            <w:gridSpan w:val="4"/>
            <w:tcBorders>
              <w:top w:val="nil"/>
              <w:left w:val="nil"/>
              <w:bottom w:val="single" w:sz="4" w:space="0" w:color="auto"/>
              <w:right w:val="nil"/>
            </w:tcBorders>
            <w:shd w:val="clear" w:color="000000" w:fill="BFBFBF"/>
            <w:noWrap/>
            <w:vAlign w:val="center"/>
            <w:hideMark/>
          </w:tcPr>
          <w:p w14:paraId="1194AA81"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Total</w:t>
            </w:r>
          </w:p>
        </w:tc>
      </w:tr>
      <w:tr w:rsidR="00760F09" w:rsidRPr="00AA558E" w14:paraId="31809327" w14:textId="77777777" w:rsidTr="00760F09">
        <w:trPr>
          <w:trHeight w:val="222"/>
        </w:trPr>
        <w:tc>
          <w:tcPr>
            <w:tcW w:w="320" w:type="dxa"/>
            <w:vMerge/>
            <w:tcBorders>
              <w:top w:val="single" w:sz="4" w:space="0" w:color="auto"/>
              <w:left w:val="single" w:sz="4" w:space="0" w:color="auto"/>
              <w:bottom w:val="single" w:sz="4" w:space="0" w:color="auto"/>
              <w:right w:val="single" w:sz="4" w:space="0" w:color="auto"/>
            </w:tcBorders>
            <w:vAlign w:val="center"/>
            <w:hideMark/>
          </w:tcPr>
          <w:p w14:paraId="1E2DA600" w14:textId="77777777" w:rsidR="00760F09" w:rsidRPr="00AA558E" w:rsidRDefault="00760F09" w:rsidP="00B744E9">
            <w:pPr>
              <w:rPr>
                <w:rFonts w:ascii="Arial Narrow" w:hAnsi="Arial Narrow" w:cs="Calibri"/>
                <w:b/>
                <w:bCs/>
                <w:color w:val="000000"/>
                <w:sz w:val="18"/>
                <w:szCs w:val="18"/>
                <w:lang w:eastAsia="es-PE"/>
              </w:rPr>
            </w:pPr>
          </w:p>
        </w:tc>
        <w:tc>
          <w:tcPr>
            <w:tcW w:w="1580" w:type="dxa"/>
            <w:vMerge/>
            <w:tcBorders>
              <w:top w:val="single" w:sz="4" w:space="0" w:color="auto"/>
              <w:left w:val="single" w:sz="4" w:space="0" w:color="auto"/>
              <w:bottom w:val="single" w:sz="4" w:space="0" w:color="000000"/>
              <w:right w:val="single" w:sz="4" w:space="0" w:color="000000"/>
            </w:tcBorders>
            <w:vAlign w:val="center"/>
            <w:hideMark/>
          </w:tcPr>
          <w:p w14:paraId="58461A80" w14:textId="77777777" w:rsidR="00760F09" w:rsidRPr="00AA558E" w:rsidRDefault="00760F09" w:rsidP="00B744E9">
            <w:pPr>
              <w:rPr>
                <w:rFonts w:ascii="Arial Narrow" w:hAnsi="Arial Narrow" w:cs="Calibri"/>
                <w:b/>
                <w:bCs/>
                <w:color w:val="000000"/>
                <w:sz w:val="18"/>
                <w:szCs w:val="18"/>
                <w:lang w:eastAsia="es-PE"/>
              </w:rPr>
            </w:pPr>
          </w:p>
        </w:tc>
        <w:tc>
          <w:tcPr>
            <w:tcW w:w="789" w:type="dxa"/>
            <w:tcBorders>
              <w:top w:val="nil"/>
              <w:left w:val="nil"/>
              <w:bottom w:val="single" w:sz="4" w:space="0" w:color="auto"/>
              <w:right w:val="single" w:sz="4" w:space="0" w:color="auto"/>
            </w:tcBorders>
            <w:shd w:val="clear" w:color="000000" w:fill="BFBFBF"/>
            <w:noWrap/>
            <w:vAlign w:val="center"/>
            <w:hideMark/>
          </w:tcPr>
          <w:p w14:paraId="14738BCD"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N° Arb.</w:t>
            </w:r>
          </w:p>
        </w:tc>
        <w:tc>
          <w:tcPr>
            <w:tcW w:w="756" w:type="dxa"/>
            <w:tcBorders>
              <w:top w:val="nil"/>
              <w:left w:val="nil"/>
              <w:bottom w:val="single" w:sz="4" w:space="0" w:color="auto"/>
              <w:right w:val="single" w:sz="4" w:space="0" w:color="auto"/>
            </w:tcBorders>
            <w:shd w:val="clear" w:color="000000" w:fill="BFBFBF"/>
            <w:noWrap/>
            <w:vAlign w:val="center"/>
            <w:hideMark/>
          </w:tcPr>
          <w:p w14:paraId="2FC6EF25"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Vol (m3)</w:t>
            </w:r>
          </w:p>
        </w:tc>
        <w:tc>
          <w:tcPr>
            <w:tcW w:w="940" w:type="dxa"/>
            <w:tcBorders>
              <w:top w:val="nil"/>
              <w:left w:val="nil"/>
              <w:bottom w:val="single" w:sz="4" w:space="0" w:color="auto"/>
              <w:right w:val="single" w:sz="4" w:space="0" w:color="auto"/>
            </w:tcBorders>
            <w:shd w:val="clear" w:color="000000" w:fill="BFBFBF"/>
            <w:noWrap/>
            <w:vAlign w:val="center"/>
            <w:hideMark/>
          </w:tcPr>
          <w:p w14:paraId="7DD136B4"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m3/Arb</w:t>
            </w:r>
          </w:p>
        </w:tc>
        <w:tc>
          <w:tcPr>
            <w:tcW w:w="709" w:type="dxa"/>
            <w:tcBorders>
              <w:top w:val="nil"/>
              <w:left w:val="nil"/>
              <w:bottom w:val="single" w:sz="4" w:space="0" w:color="auto"/>
              <w:right w:val="single" w:sz="4" w:space="0" w:color="auto"/>
            </w:tcBorders>
            <w:shd w:val="clear" w:color="000000" w:fill="BFBFBF"/>
            <w:noWrap/>
            <w:vAlign w:val="center"/>
            <w:hideMark/>
          </w:tcPr>
          <w:p w14:paraId="5E2C968B"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m3/ha</w:t>
            </w:r>
          </w:p>
        </w:tc>
        <w:tc>
          <w:tcPr>
            <w:tcW w:w="708" w:type="dxa"/>
            <w:tcBorders>
              <w:top w:val="nil"/>
              <w:left w:val="nil"/>
              <w:bottom w:val="single" w:sz="4" w:space="0" w:color="auto"/>
              <w:right w:val="single" w:sz="4" w:space="0" w:color="auto"/>
            </w:tcBorders>
            <w:shd w:val="clear" w:color="000000" w:fill="BFBFBF"/>
            <w:noWrap/>
            <w:vAlign w:val="center"/>
            <w:hideMark/>
          </w:tcPr>
          <w:p w14:paraId="6F9835C6"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N° Arb.</w:t>
            </w:r>
          </w:p>
        </w:tc>
        <w:tc>
          <w:tcPr>
            <w:tcW w:w="851" w:type="dxa"/>
            <w:tcBorders>
              <w:top w:val="nil"/>
              <w:left w:val="nil"/>
              <w:bottom w:val="single" w:sz="4" w:space="0" w:color="auto"/>
              <w:right w:val="single" w:sz="4" w:space="0" w:color="auto"/>
            </w:tcBorders>
            <w:shd w:val="clear" w:color="000000" w:fill="BFBFBF"/>
            <w:noWrap/>
            <w:vAlign w:val="center"/>
            <w:hideMark/>
          </w:tcPr>
          <w:p w14:paraId="3D53E09F"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Vol (m3)</w:t>
            </w:r>
          </w:p>
        </w:tc>
        <w:tc>
          <w:tcPr>
            <w:tcW w:w="674" w:type="dxa"/>
            <w:tcBorders>
              <w:top w:val="nil"/>
              <w:left w:val="nil"/>
              <w:bottom w:val="single" w:sz="4" w:space="0" w:color="auto"/>
              <w:right w:val="single" w:sz="4" w:space="0" w:color="auto"/>
            </w:tcBorders>
            <w:shd w:val="clear" w:color="000000" w:fill="BFBFBF"/>
            <w:noWrap/>
            <w:vAlign w:val="center"/>
            <w:hideMark/>
          </w:tcPr>
          <w:p w14:paraId="55DCF89F"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m3/Arb</w:t>
            </w:r>
          </w:p>
        </w:tc>
        <w:tc>
          <w:tcPr>
            <w:tcW w:w="709" w:type="dxa"/>
            <w:tcBorders>
              <w:top w:val="nil"/>
              <w:left w:val="nil"/>
              <w:bottom w:val="single" w:sz="4" w:space="0" w:color="auto"/>
              <w:right w:val="single" w:sz="4" w:space="0" w:color="auto"/>
            </w:tcBorders>
            <w:shd w:val="clear" w:color="000000" w:fill="BFBFBF"/>
            <w:noWrap/>
            <w:vAlign w:val="center"/>
            <w:hideMark/>
          </w:tcPr>
          <w:p w14:paraId="193AC2D5"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m3/ha</w:t>
            </w:r>
          </w:p>
        </w:tc>
        <w:tc>
          <w:tcPr>
            <w:tcW w:w="850" w:type="dxa"/>
            <w:tcBorders>
              <w:top w:val="nil"/>
              <w:left w:val="nil"/>
              <w:bottom w:val="single" w:sz="4" w:space="0" w:color="auto"/>
              <w:right w:val="single" w:sz="4" w:space="0" w:color="auto"/>
            </w:tcBorders>
            <w:shd w:val="clear" w:color="000000" w:fill="BFBFBF"/>
            <w:noWrap/>
            <w:vAlign w:val="center"/>
            <w:hideMark/>
          </w:tcPr>
          <w:p w14:paraId="7E511B66"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N° Arb.</w:t>
            </w:r>
          </w:p>
        </w:tc>
        <w:tc>
          <w:tcPr>
            <w:tcW w:w="756" w:type="dxa"/>
            <w:tcBorders>
              <w:top w:val="nil"/>
              <w:left w:val="nil"/>
              <w:bottom w:val="single" w:sz="4" w:space="0" w:color="auto"/>
              <w:right w:val="single" w:sz="4" w:space="0" w:color="auto"/>
            </w:tcBorders>
            <w:shd w:val="clear" w:color="000000" w:fill="BFBFBF"/>
            <w:noWrap/>
            <w:vAlign w:val="center"/>
            <w:hideMark/>
          </w:tcPr>
          <w:p w14:paraId="089516D6"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Vol (m3)</w:t>
            </w:r>
          </w:p>
        </w:tc>
        <w:tc>
          <w:tcPr>
            <w:tcW w:w="674" w:type="dxa"/>
            <w:tcBorders>
              <w:top w:val="nil"/>
              <w:left w:val="nil"/>
              <w:bottom w:val="single" w:sz="4" w:space="0" w:color="auto"/>
              <w:right w:val="single" w:sz="4" w:space="0" w:color="auto"/>
            </w:tcBorders>
            <w:shd w:val="clear" w:color="000000" w:fill="BFBFBF"/>
            <w:noWrap/>
            <w:vAlign w:val="center"/>
            <w:hideMark/>
          </w:tcPr>
          <w:p w14:paraId="5A99D01B"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m3/Arb</w:t>
            </w:r>
          </w:p>
        </w:tc>
        <w:tc>
          <w:tcPr>
            <w:tcW w:w="709" w:type="dxa"/>
            <w:tcBorders>
              <w:top w:val="nil"/>
              <w:left w:val="nil"/>
              <w:bottom w:val="single" w:sz="4" w:space="0" w:color="auto"/>
              <w:right w:val="single" w:sz="4" w:space="0" w:color="auto"/>
            </w:tcBorders>
            <w:shd w:val="clear" w:color="000000" w:fill="BFBFBF"/>
            <w:noWrap/>
            <w:vAlign w:val="center"/>
            <w:hideMark/>
          </w:tcPr>
          <w:p w14:paraId="59D176C5"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m3/ha</w:t>
            </w:r>
          </w:p>
        </w:tc>
        <w:tc>
          <w:tcPr>
            <w:tcW w:w="708" w:type="dxa"/>
            <w:tcBorders>
              <w:top w:val="nil"/>
              <w:left w:val="nil"/>
              <w:bottom w:val="single" w:sz="4" w:space="0" w:color="auto"/>
              <w:right w:val="single" w:sz="4" w:space="0" w:color="auto"/>
            </w:tcBorders>
            <w:shd w:val="clear" w:color="000000" w:fill="BFBFBF"/>
            <w:noWrap/>
            <w:vAlign w:val="center"/>
            <w:hideMark/>
          </w:tcPr>
          <w:p w14:paraId="53C65109"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N° Arb.</w:t>
            </w:r>
          </w:p>
        </w:tc>
        <w:tc>
          <w:tcPr>
            <w:tcW w:w="851" w:type="dxa"/>
            <w:tcBorders>
              <w:top w:val="nil"/>
              <w:left w:val="nil"/>
              <w:bottom w:val="single" w:sz="4" w:space="0" w:color="auto"/>
              <w:right w:val="single" w:sz="4" w:space="0" w:color="auto"/>
            </w:tcBorders>
            <w:shd w:val="clear" w:color="000000" w:fill="BFBFBF"/>
            <w:noWrap/>
            <w:vAlign w:val="center"/>
            <w:hideMark/>
          </w:tcPr>
          <w:p w14:paraId="7A1FAE91"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Vol (m3)</w:t>
            </w:r>
          </w:p>
        </w:tc>
        <w:tc>
          <w:tcPr>
            <w:tcW w:w="1002" w:type="dxa"/>
            <w:tcBorders>
              <w:top w:val="nil"/>
              <w:left w:val="nil"/>
              <w:bottom w:val="single" w:sz="4" w:space="0" w:color="auto"/>
              <w:right w:val="single" w:sz="4" w:space="0" w:color="auto"/>
            </w:tcBorders>
            <w:shd w:val="clear" w:color="000000" w:fill="BFBFBF"/>
            <w:noWrap/>
            <w:vAlign w:val="center"/>
            <w:hideMark/>
          </w:tcPr>
          <w:p w14:paraId="2C78EAE3"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m3/Arb</w:t>
            </w:r>
          </w:p>
        </w:tc>
        <w:tc>
          <w:tcPr>
            <w:tcW w:w="1002" w:type="dxa"/>
            <w:tcBorders>
              <w:top w:val="nil"/>
              <w:left w:val="nil"/>
              <w:bottom w:val="single" w:sz="4" w:space="0" w:color="auto"/>
              <w:right w:val="single" w:sz="4" w:space="0" w:color="auto"/>
            </w:tcBorders>
            <w:shd w:val="clear" w:color="000000" w:fill="BFBFBF"/>
            <w:noWrap/>
            <w:vAlign w:val="center"/>
            <w:hideMark/>
          </w:tcPr>
          <w:p w14:paraId="35D7C3D5" w14:textId="77777777" w:rsidR="00760F09" w:rsidRPr="00AA558E" w:rsidRDefault="00760F09" w:rsidP="00B744E9">
            <w:pPr>
              <w:jc w:val="center"/>
              <w:rPr>
                <w:rFonts w:ascii="Arial Narrow" w:hAnsi="Arial Narrow" w:cs="Calibri"/>
                <w:b/>
                <w:bCs/>
                <w:color w:val="000000"/>
                <w:sz w:val="18"/>
                <w:szCs w:val="18"/>
                <w:lang w:eastAsia="es-PE"/>
              </w:rPr>
            </w:pPr>
            <w:r w:rsidRPr="00AA558E">
              <w:rPr>
                <w:rFonts w:ascii="Arial Narrow" w:hAnsi="Arial Narrow" w:cs="Calibri"/>
                <w:b/>
                <w:bCs/>
                <w:color w:val="000000"/>
                <w:sz w:val="18"/>
                <w:szCs w:val="18"/>
                <w:lang w:eastAsia="es-PE"/>
              </w:rPr>
              <w:t>m3/ha</w:t>
            </w:r>
          </w:p>
        </w:tc>
      </w:tr>
      <w:tr w:rsidR="00760F09" w:rsidRPr="00AA558E" w14:paraId="44C29B51"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C9A11A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2DA4801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Achihua</w:t>
            </w:r>
          </w:p>
        </w:tc>
        <w:tc>
          <w:tcPr>
            <w:tcW w:w="789" w:type="dxa"/>
            <w:tcBorders>
              <w:top w:val="nil"/>
              <w:left w:val="nil"/>
              <w:bottom w:val="single" w:sz="4" w:space="0" w:color="auto"/>
              <w:right w:val="single" w:sz="4" w:space="0" w:color="auto"/>
            </w:tcBorders>
            <w:shd w:val="clear" w:color="auto" w:fill="auto"/>
            <w:noWrap/>
            <w:vAlign w:val="bottom"/>
            <w:hideMark/>
          </w:tcPr>
          <w:p w14:paraId="1AD2202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w:t>
            </w:r>
          </w:p>
        </w:tc>
        <w:tc>
          <w:tcPr>
            <w:tcW w:w="756" w:type="dxa"/>
            <w:tcBorders>
              <w:top w:val="nil"/>
              <w:left w:val="nil"/>
              <w:bottom w:val="single" w:sz="4" w:space="0" w:color="auto"/>
              <w:right w:val="single" w:sz="4" w:space="0" w:color="auto"/>
            </w:tcBorders>
            <w:shd w:val="clear" w:color="auto" w:fill="auto"/>
            <w:noWrap/>
            <w:vAlign w:val="bottom"/>
            <w:hideMark/>
          </w:tcPr>
          <w:p w14:paraId="0A2894C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7.91076</w:t>
            </w:r>
          </w:p>
        </w:tc>
        <w:tc>
          <w:tcPr>
            <w:tcW w:w="940" w:type="dxa"/>
            <w:tcBorders>
              <w:top w:val="nil"/>
              <w:left w:val="nil"/>
              <w:bottom w:val="single" w:sz="4" w:space="0" w:color="auto"/>
              <w:right w:val="single" w:sz="4" w:space="0" w:color="auto"/>
            </w:tcBorders>
            <w:shd w:val="clear" w:color="auto" w:fill="auto"/>
            <w:noWrap/>
            <w:vAlign w:val="bottom"/>
            <w:hideMark/>
          </w:tcPr>
          <w:p w14:paraId="51E0152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1.97769</w:t>
            </w:r>
          </w:p>
        </w:tc>
        <w:tc>
          <w:tcPr>
            <w:tcW w:w="709" w:type="dxa"/>
            <w:tcBorders>
              <w:top w:val="nil"/>
              <w:left w:val="nil"/>
              <w:bottom w:val="single" w:sz="4" w:space="0" w:color="auto"/>
              <w:right w:val="single" w:sz="4" w:space="0" w:color="auto"/>
            </w:tcBorders>
            <w:shd w:val="clear" w:color="auto" w:fill="auto"/>
            <w:noWrap/>
            <w:vAlign w:val="bottom"/>
            <w:hideMark/>
          </w:tcPr>
          <w:p w14:paraId="1C98F70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0.00345</w:t>
            </w:r>
          </w:p>
        </w:tc>
        <w:tc>
          <w:tcPr>
            <w:tcW w:w="708" w:type="dxa"/>
            <w:tcBorders>
              <w:top w:val="nil"/>
              <w:left w:val="nil"/>
              <w:bottom w:val="single" w:sz="4" w:space="0" w:color="auto"/>
              <w:right w:val="single" w:sz="4" w:space="0" w:color="auto"/>
            </w:tcBorders>
            <w:shd w:val="clear" w:color="auto" w:fill="auto"/>
            <w:noWrap/>
            <w:vAlign w:val="bottom"/>
            <w:hideMark/>
          </w:tcPr>
          <w:p w14:paraId="33498A4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851" w:type="dxa"/>
            <w:tcBorders>
              <w:top w:val="nil"/>
              <w:left w:val="nil"/>
              <w:bottom w:val="single" w:sz="4" w:space="0" w:color="auto"/>
              <w:right w:val="single" w:sz="4" w:space="0" w:color="auto"/>
            </w:tcBorders>
            <w:shd w:val="clear" w:color="auto" w:fill="auto"/>
            <w:noWrap/>
            <w:vAlign w:val="bottom"/>
            <w:hideMark/>
          </w:tcPr>
          <w:p w14:paraId="274BA61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674" w:type="dxa"/>
            <w:tcBorders>
              <w:top w:val="nil"/>
              <w:left w:val="nil"/>
              <w:bottom w:val="single" w:sz="4" w:space="0" w:color="auto"/>
              <w:right w:val="single" w:sz="4" w:space="0" w:color="auto"/>
            </w:tcBorders>
            <w:shd w:val="clear" w:color="auto" w:fill="auto"/>
            <w:noWrap/>
            <w:vAlign w:val="bottom"/>
            <w:hideMark/>
          </w:tcPr>
          <w:p w14:paraId="1C30367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0A7741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331C60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77</w:t>
            </w:r>
          </w:p>
        </w:tc>
        <w:tc>
          <w:tcPr>
            <w:tcW w:w="756" w:type="dxa"/>
            <w:tcBorders>
              <w:top w:val="nil"/>
              <w:left w:val="nil"/>
              <w:bottom w:val="single" w:sz="4" w:space="0" w:color="auto"/>
              <w:right w:val="single" w:sz="4" w:space="0" w:color="auto"/>
            </w:tcBorders>
            <w:shd w:val="clear" w:color="auto" w:fill="auto"/>
            <w:noWrap/>
            <w:vAlign w:val="bottom"/>
            <w:hideMark/>
          </w:tcPr>
          <w:p w14:paraId="629DD58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337.697</w:t>
            </w:r>
          </w:p>
        </w:tc>
        <w:tc>
          <w:tcPr>
            <w:tcW w:w="674" w:type="dxa"/>
            <w:tcBorders>
              <w:top w:val="nil"/>
              <w:left w:val="nil"/>
              <w:bottom w:val="single" w:sz="4" w:space="0" w:color="auto"/>
              <w:right w:val="single" w:sz="4" w:space="0" w:color="auto"/>
            </w:tcBorders>
            <w:shd w:val="clear" w:color="auto" w:fill="auto"/>
            <w:noWrap/>
            <w:vAlign w:val="bottom"/>
            <w:hideMark/>
          </w:tcPr>
          <w:p w14:paraId="5C1646B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4.38568</w:t>
            </w:r>
          </w:p>
        </w:tc>
        <w:tc>
          <w:tcPr>
            <w:tcW w:w="709" w:type="dxa"/>
            <w:tcBorders>
              <w:top w:val="nil"/>
              <w:left w:val="nil"/>
              <w:bottom w:val="single" w:sz="4" w:space="0" w:color="auto"/>
              <w:right w:val="single" w:sz="4" w:space="0" w:color="auto"/>
            </w:tcBorders>
            <w:shd w:val="clear" w:color="auto" w:fill="auto"/>
            <w:noWrap/>
            <w:vAlign w:val="bottom"/>
            <w:hideMark/>
          </w:tcPr>
          <w:p w14:paraId="5DA4D85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0.15786</w:t>
            </w:r>
          </w:p>
        </w:tc>
        <w:tc>
          <w:tcPr>
            <w:tcW w:w="708" w:type="dxa"/>
            <w:tcBorders>
              <w:top w:val="nil"/>
              <w:left w:val="nil"/>
              <w:bottom w:val="single" w:sz="4" w:space="0" w:color="auto"/>
              <w:right w:val="single" w:sz="4" w:space="0" w:color="auto"/>
            </w:tcBorders>
            <w:shd w:val="clear" w:color="auto" w:fill="auto"/>
            <w:noWrap/>
            <w:vAlign w:val="bottom"/>
            <w:hideMark/>
          </w:tcPr>
          <w:p w14:paraId="180B677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81</w:t>
            </w:r>
          </w:p>
        </w:tc>
        <w:tc>
          <w:tcPr>
            <w:tcW w:w="851" w:type="dxa"/>
            <w:tcBorders>
              <w:top w:val="nil"/>
              <w:left w:val="nil"/>
              <w:bottom w:val="single" w:sz="4" w:space="0" w:color="auto"/>
              <w:right w:val="single" w:sz="4" w:space="0" w:color="auto"/>
            </w:tcBorders>
            <w:shd w:val="clear" w:color="auto" w:fill="auto"/>
            <w:noWrap/>
            <w:vAlign w:val="bottom"/>
            <w:hideMark/>
          </w:tcPr>
          <w:p w14:paraId="088D9B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345.608</w:t>
            </w:r>
          </w:p>
        </w:tc>
        <w:tc>
          <w:tcPr>
            <w:tcW w:w="1002" w:type="dxa"/>
            <w:tcBorders>
              <w:top w:val="nil"/>
              <w:left w:val="nil"/>
              <w:bottom w:val="single" w:sz="4" w:space="0" w:color="auto"/>
              <w:right w:val="single" w:sz="4" w:space="0" w:color="auto"/>
            </w:tcBorders>
            <w:shd w:val="clear" w:color="auto" w:fill="auto"/>
            <w:noWrap/>
            <w:vAlign w:val="bottom"/>
            <w:hideMark/>
          </w:tcPr>
          <w:p w14:paraId="3B86B76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4.266765688</w:t>
            </w:r>
          </w:p>
        </w:tc>
        <w:tc>
          <w:tcPr>
            <w:tcW w:w="1002" w:type="dxa"/>
            <w:tcBorders>
              <w:top w:val="nil"/>
              <w:left w:val="nil"/>
              <w:bottom w:val="single" w:sz="4" w:space="0" w:color="auto"/>
              <w:right w:val="single" w:sz="4" w:space="0" w:color="auto"/>
            </w:tcBorders>
            <w:shd w:val="clear" w:color="auto" w:fill="auto"/>
            <w:noWrap/>
            <w:vAlign w:val="bottom"/>
            <w:hideMark/>
          </w:tcPr>
          <w:p w14:paraId="3A36009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0.051779818</w:t>
            </w:r>
          </w:p>
        </w:tc>
      </w:tr>
      <w:tr w:rsidR="00760F09" w:rsidRPr="00AA558E" w14:paraId="34A122D9" w14:textId="77777777" w:rsidTr="00760F09">
        <w:trPr>
          <w:trHeight w:hRule="exact" w:val="227"/>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8CD5E2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79A29F7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Ana caspi</w:t>
            </w:r>
          </w:p>
        </w:tc>
        <w:tc>
          <w:tcPr>
            <w:tcW w:w="789" w:type="dxa"/>
            <w:tcBorders>
              <w:top w:val="nil"/>
              <w:left w:val="nil"/>
              <w:bottom w:val="single" w:sz="4" w:space="0" w:color="auto"/>
              <w:right w:val="single" w:sz="4" w:space="0" w:color="auto"/>
            </w:tcBorders>
            <w:shd w:val="clear" w:color="auto" w:fill="auto"/>
            <w:noWrap/>
            <w:vAlign w:val="bottom"/>
            <w:hideMark/>
          </w:tcPr>
          <w:p w14:paraId="6ECC7E3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177</w:t>
            </w:r>
          </w:p>
        </w:tc>
        <w:tc>
          <w:tcPr>
            <w:tcW w:w="756" w:type="dxa"/>
            <w:tcBorders>
              <w:top w:val="nil"/>
              <w:left w:val="nil"/>
              <w:bottom w:val="single" w:sz="4" w:space="0" w:color="auto"/>
              <w:right w:val="single" w:sz="4" w:space="0" w:color="auto"/>
            </w:tcBorders>
            <w:shd w:val="clear" w:color="auto" w:fill="auto"/>
            <w:noWrap/>
            <w:vAlign w:val="bottom"/>
            <w:hideMark/>
          </w:tcPr>
          <w:p w14:paraId="361299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664.227</w:t>
            </w:r>
          </w:p>
        </w:tc>
        <w:tc>
          <w:tcPr>
            <w:tcW w:w="940" w:type="dxa"/>
            <w:tcBorders>
              <w:top w:val="nil"/>
              <w:left w:val="nil"/>
              <w:bottom w:val="single" w:sz="4" w:space="0" w:color="auto"/>
              <w:right w:val="single" w:sz="4" w:space="0" w:color="auto"/>
            </w:tcBorders>
            <w:shd w:val="clear" w:color="auto" w:fill="auto"/>
            <w:noWrap/>
            <w:vAlign w:val="bottom"/>
            <w:hideMark/>
          </w:tcPr>
          <w:p w14:paraId="0291493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3.7527</w:t>
            </w:r>
          </w:p>
        </w:tc>
        <w:tc>
          <w:tcPr>
            <w:tcW w:w="709" w:type="dxa"/>
            <w:tcBorders>
              <w:top w:val="nil"/>
              <w:left w:val="nil"/>
              <w:bottom w:val="single" w:sz="4" w:space="0" w:color="auto"/>
              <w:right w:val="single" w:sz="4" w:space="0" w:color="auto"/>
            </w:tcBorders>
            <w:shd w:val="clear" w:color="auto" w:fill="auto"/>
            <w:noWrap/>
            <w:vAlign w:val="bottom"/>
            <w:hideMark/>
          </w:tcPr>
          <w:p w14:paraId="1AB3909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0.28941</w:t>
            </w:r>
          </w:p>
        </w:tc>
        <w:tc>
          <w:tcPr>
            <w:tcW w:w="708" w:type="dxa"/>
            <w:tcBorders>
              <w:top w:val="nil"/>
              <w:left w:val="nil"/>
              <w:bottom w:val="single" w:sz="4" w:space="0" w:color="auto"/>
              <w:right w:val="single" w:sz="4" w:space="0" w:color="auto"/>
            </w:tcBorders>
            <w:shd w:val="clear" w:color="auto" w:fill="auto"/>
            <w:noWrap/>
            <w:vAlign w:val="bottom"/>
            <w:hideMark/>
          </w:tcPr>
          <w:p w14:paraId="75BDB14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161</w:t>
            </w:r>
          </w:p>
        </w:tc>
        <w:tc>
          <w:tcPr>
            <w:tcW w:w="851" w:type="dxa"/>
            <w:tcBorders>
              <w:top w:val="nil"/>
              <w:left w:val="nil"/>
              <w:bottom w:val="single" w:sz="4" w:space="0" w:color="auto"/>
              <w:right w:val="single" w:sz="4" w:space="0" w:color="auto"/>
            </w:tcBorders>
            <w:shd w:val="clear" w:color="auto" w:fill="auto"/>
            <w:noWrap/>
            <w:vAlign w:val="bottom"/>
            <w:hideMark/>
          </w:tcPr>
          <w:p w14:paraId="09465D1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701.497</w:t>
            </w:r>
          </w:p>
        </w:tc>
        <w:tc>
          <w:tcPr>
            <w:tcW w:w="674" w:type="dxa"/>
            <w:tcBorders>
              <w:top w:val="nil"/>
              <w:left w:val="nil"/>
              <w:bottom w:val="single" w:sz="4" w:space="0" w:color="auto"/>
              <w:right w:val="single" w:sz="4" w:space="0" w:color="auto"/>
            </w:tcBorders>
            <w:shd w:val="clear" w:color="auto" w:fill="auto"/>
            <w:noWrap/>
            <w:vAlign w:val="bottom"/>
            <w:hideMark/>
          </w:tcPr>
          <w:p w14:paraId="6B6DF7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4.35713</w:t>
            </w:r>
          </w:p>
        </w:tc>
        <w:tc>
          <w:tcPr>
            <w:tcW w:w="709" w:type="dxa"/>
            <w:tcBorders>
              <w:top w:val="nil"/>
              <w:left w:val="nil"/>
              <w:bottom w:val="single" w:sz="4" w:space="0" w:color="auto"/>
              <w:right w:val="single" w:sz="4" w:space="0" w:color="auto"/>
            </w:tcBorders>
            <w:shd w:val="clear" w:color="auto" w:fill="auto"/>
            <w:noWrap/>
            <w:vAlign w:val="bottom"/>
            <w:hideMark/>
          </w:tcPr>
          <w:p w14:paraId="74C363C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0.31314</w:t>
            </w:r>
          </w:p>
        </w:tc>
        <w:tc>
          <w:tcPr>
            <w:tcW w:w="850" w:type="dxa"/>
            <w:tcBorders>
              <w:top w:val="nil"/>
              <w:left w:val="nil"/>
              <w:bottom w:val="single" w:sz="4" w:space="0" w:color="auto"/>
              <w:right w:val="single" w:sz="4" w:space="0" w:color="auto"/>
            </w:tcBorders>
            <w:shd w:val="clear" w:color="auto" w:fill="auto"/>
            <w:noWrap/>
            <w:vAlign w:val="bottom"/>
            <w:hideMark/>
          </w:tcPr>
          <w:p w14:paraId="06D8223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220</w:t>
            </w:r>
          </w:p>
        </w:tc>
        <w:tc>
          <w:tcPr>
            <w:tcW w:w="756" w:type="dxa"/>
            <w:tcBorders>
              <w:top w:val="nil"/>
              <w:left w:val="nil"/>
              <w:bottom w:val="single" w:sz="4" w:space="0" w:color="auto"/>
              <w:right w:val="single" w:sz="4" w:space="0" w:color="auto"/>
            </w:tcBorders>
            <w:shd w:val="clear" w:color="auto" w:fill="auto"/>
            <w:noWrap/>
            <w:vAlign w:val="bottom"/>
            <w:hideMark/>
          </w:tcPr>
          <w:p w14:paraId="2CA545C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1172.15</w:t>
            </w:r>
          </w:p>
        </w:tc>
        <w:tc>
          <w:tcPr>
            <w:tcW w:w="674" w:type="dxa"/>
            <w:tcBorders>
              <w:top w:val="nil"/>
              <w:left w:val="nil"/>
              <w:bottom w:val="single" w:sz="4" w:space="0" w:color="auto"/>
              <w:right w:val="single" w:sz="4" w:space="0" w:color="auto"/>
            </w:tcBorders>
            <w:shd w:val="clear" w:color="auto" w:fill="auto"/>
            <w:noWrap/>
            <w:vAlign w:val="bottom"/>
            <w:hideMark/>
          </w:tcPr>
          <w:p w14:paraId="5B72230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5.32796</w:t>
            </w:r>
          </w:p>
        </w:tc>
        <w:tc>
          <w:tcPr>
            <w:tcW w:w="709" w:type="dxa"/>
            <w:tcBorders>
              <w:top w:val="nil"/>
              <w:left w:val="nil"/>
              <w:bottom w:val="single" w:sz="4" w:space="0" w:color="auto"/>
              <w:right w:val="single" w:sz="4" w:space="0" w:color="auto"/>
            </w:tcBorders>
            <w:shd w:val="clear" w:color="auto" w:fill="auto"/>
            <w:noWrap/>
            <w:vAlign w:val="bottom"/>
            <w:hideMark/>
          </w:tcPr>
          <w:p w14:paraId="44B5BD0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0.54793</w:t>
            </w:r>
          </w:p>
        </w:tc>
        <w:tc>
          <w:tcPr>
            <w:tcW w:w="708" w:type="dxa"/>
            <w:tcBorders>
              <w:top w:val="nil"/>
              <w:left w:val="nil"/>
              <w:bottom w:val="single" w:sz="4" w:space="0" w:color="auto"/>
              <w:right w:val="single" w:sz="4" w:space="0" w:color="auto"/>
            </w:tcBorders>
            <w:shd w:val="clear" w:color="auto" w:fill="auto"/>
            <w:noWrap/>
            <w:vAlign w:val="bottom"/>
            <w:hideMark/>
          </w:tcPr>
          <w:p w14:paraId="0B224D7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558</w:t>
            </w:r>
          </w:p>
        </w:tc>
        <w:tc>
          <w:tcPr>
            <w:tcW w:w="851" w:type="dxa"/>
            <w:tcBorders>
              <w:top w:val="nil"/>
              <w:left w:val="nil"/>
              <w:bottom w:val="single" w:sz="4" w:space="0" w:color="auto"/>
              <w:right w:val="single" w:sz="4" w:space="0" w:color="auto"/>
            </w:tcBorders>
            <w:shd w:val="clear" w:color="auto" w:fill="auto"/>
            <w:noWrap/>
            <w:vAlign w:val="bottom"/>
            <w:hideMark/>
          </w:tcPr>
          <w:p w14:paraId="3E030C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2537.876</w:t>
            </w:r>
          </w:p>
        </w:tc>
        <w:tc>
          <w:tcPr>
            <w:tcW w:w="1002" w:type="dxa"/>
            <w:tcBorders>
              <w:top w:val="nil"/>
              <w:left w:val="nil"/>
              <w:bottom w:val="single" w:sz="4" w:space="0" w:color="auto"/>
              <w:right w:val="single" w:sz="4" w:space="0" w:color="auto"/>
            </w:tcBorders>
            <w:shd w:val="clear" w:color="auto" w:fill="auto"/>
            <w:noWrap/>
            <w:vAlign w:val="bottom"/>
            <w:hideMark/>
          </w:tcPr>
          <w:p w14:paraId="15F6DF6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4.548164696</w:t>
            </w:r>
          </w:p>
        </w:tc>
        <w:tc>
          <w:tcPr>
            <w:tcW w:w="1002" w:type="dxa"/>
            <w:tcBorders>
              <w:top w:val="nil"/>
              <w:left w:val="nil"/>
              <w:bottom w:val="single" w:sz="4" w:space="0" w:color="auto"/>
              <w:right w:val="single" w:sz="4" w:space="0" w:color="auto"/>
            </w:tcBorders>
            <w:shd w:val="clear" w:color="auto" w:fill="auto"/>
            <w:noWrap/>
            <w:vAlign w:val="bottom"/>
            <w:hideMark/>
          </w:tcPr>
          <w:p w14:paraId="3AE66AE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0.380230622</w:t>
            </w:r>
          </w:p>
        </w:tc>
      </w:tr>
      <w:tr w:rsidR="00760F09" w:rsidRPr="00AA558E" w14:paraId="343243B7"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4C2B86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D27F0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Azúcar huayo</w:t>
            </w:r>
          </w:p>
        </w:tc>
        <w:tc>
          <w:tcPr>
            <w:tcW w:w="789" w:type="dxa"/>
            <w:tcBorders>
              <w:top w:val="nil"/>
              <w:left w:val="nil"/>
              <w:bottom w:val="single" w:sz="4" w:space="0" w:color="auto"/>
              <w:right w:val="single" w:sz="4" w:space="0" w:color="auto"/>
            </w:tcBorders>
            <w:shd w:val="clear" w:color="auto" w:fill="auto"/>
            <w:noWrap/>
            <w:vAlign w:val="bottom"/>
            <w:hideMark/>
          </w:tcPr>
          <w:p w14:paraId="6048E05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176</w:t>
            </w:r>
          </w:p>
        </w:tc>
        <w:tc>
          <w:tcPr>
            <w:tcW w:w="756" w:type="dxa"/>
            <w:tcBorders>
              <w:top w:val="nil"/>
              <w:left w:val="nil"/>
              <w:bottom w:val="single" w:sz="4" w:space="0" w:color="auto"/>
              <w:right w:val="single" w:sz="4" w:space="0" w:color="auto"/>
            </w:tcBorders>
            <w:shd w:val="clear" w:color="auto" w:fill="auto"/>
            <w:noWrap/>
            <w:vAlign w:val="bottom"/>
            <w:hideMark/>
          </w:tcPr>
          <w:p w14:paraId="66D3F62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819.827</w:t>
            </w:r>
          </w:p>
        </w:tc>
        <w:tc>
          <w:tcPr>
            <w:tcW w:w="940" w:type="dxa"/>
            <w:tcBorders>
              <w:top w:val="nil"/>
              <w:left w:val="nil"/>
              <w:bottom w:val="single" w:sz="4" w:space="0" w:color="auto"/>
              <w:right w:val="single" w:sz="4" w:space="0" w:color="auto"/>
            </w:tcBorders>
            <w:shd w:val="clear" w:color="auto" w:fill="auto"/>
            <w:noWrap/>
            <w:vAlign w:val="bottom"/>
            <w:hideMark/>
          </w:tcPr>
          <w:p w14:paraId="6C96E9A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4.65811</w:t>
            </w:r>
          </w:p>
        </w:tc>
        <w:tc>
          <w:tcPr>
            <w:tcW w:w="709" w:type="dxa"/>
            <w:tcBorders>
              <w:top w:val="nil"/>
              <w:left w:val="nil"/>
              <w:bottom w:val="single" w:sz="4" w:space="0" w:color="auto"/>
              <w:right w:val="single" w:sz="4" w:space="0" w:color="auto"/>
            </w:tcBorders>
            <w:shd w:val="clear" w:color="auto" w:fill="auto"/>
            <w:noWrap/>
            <w:vAlign w:val="bottom"/>
            <w:hideMark/>
          </w:tcPr>
          <w:p w14:paraId="748E309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0.3572</w:t>
            </w:r>
          </w:p>
        </w:tc>
        <w:tc>
          <w:tcPr>
            <w:tcW w:w="708" w:type="dxa"/>
            <w:tcBorders>
              <w:top w:val="nil"/>
              <w:left w:val="nil"/>
              <w:bottom w:val="single" w:sz="4" w:space="0" w:color="auto"/>
              <w:right w:val="single" w:sz="4" w:space="0" w:color="auto"/>
            </w:tcBorders>
            <w:shd w:val="clear" w:color="auto" w:fill="auto"/>
            <w:noWrap/>
            <w:vAlign w:val="bottom"/>
            <w:hideMark/>
          </w:tcPr>
          <w:p w14:paraId="0DEBD09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139</w:t>
            </w:r>
          </w:p>
        </w:tc>
        <w:tc>
          <w:tcPr>
            <w:tcW w:w="851" w:type="dxa"/>
            <w:tcBorders>
              <w:top w:val="nil"/>
              <w:left w:val="nil"/>
              <w:bottom w:val="single" w:sz="4" w:space="0" w:color="auto"/>
              <w:right w:val="single" w:sz="4" w:space="0" w:color="auto"/>
            </w:tcBorders>
            <w:shd w:val="clear" w:color="auto" w:fill="auto"/>
            <w:noWrap/>
            <w:vAlign w:val="bottom"/>
            <w:hideMark/>
          </w:tcPr>
          <w:p w14:paraId="2AAD73A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739.993</w:t>
            </w:r>
          </w:p>
        </w:tc>
        <w:tc>
          <w:tcPr>
            <w:tcW w:w="674" w:type="dxa"/>
            <w:tcBorders>
              <w:top w:val="nil"/>
              <w:left w:val="nil"/>
              <w:bottom w:val="single" w:sz="4" w:space="0" w:color="auto"/>
              <w:right w:val="single" w:sz="4" w:space="0" w:color="auto"/>
            </w:tcBorders>
            <w:shd w:val="clear" w:color="auto" w:fill="auto"/>
            <w:noWrap/>
            <w:vAlign w:val="bottom"/>
            <w:hideMark/>
          </w:tcPr>
          <w:p w14:paraId="5B3A25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5.32369</w:t>
            </w:r>
          </w:p>
        </w:tc>
        <w:tc>
          <w:tcPr>
            <w:tcW w:w="709" w:type="dxa"/>
            <w:tcBorders>
              <w:top w:val="nil"/>
              <w:left w:val="nil"/>
              <w:bottom w:val="single" w:sz="4" w:space="0" w:color="auto"/>
              <w:right w:val="single" w:sz="4" w:space="0" w:color="auto"/>
            </w:tcBorders>
            <w:shd w:val="clear" w:color="auto" w:fill="auto"/>
            <w:noWrap/>
            <w:vAlign w:val="bottom"/>
            <w:hideMark/>
          </w:tcPr>
          <w:p w14:paraId="60AC79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0.33033</w:t>
            </w:r>
          </w:p>
        </w:tc>
        <w:tc>
          <w:tcPr>
            <w:tcW w:w="850" w:type="dxa"/>
            <w:tcBorders>
              <w:top w:val="nil"/>
              <w:left w:val="nil"/>
              <w:bottom w:val="single" w:sz="4" w:space="0" w:color="auto"/>
              <w:right w:val="single" w:sz="4" w:space="0" w:color="auto"/>
            </w:tcBorders>
            <w:shd w:val="clear" w:color="auto" w:fill="auto"/>
            <w:noWrap/>
            <w:vAlign w:val="bottom"/>
            <w:hideMark/>
          </w:tcPr>
          <w:p w14:paraId="53ACE84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288</w:t>
            </w:r>
          </w:p>
        </w:tc>
        <w:tc>
          <w:tcPr>
            <w:tcW w:w="756" w:type="dxa"/>
            <w:tcBorders>
              <w:top w:val="nil"/>
              <w:left w:val="nil"/>
              <w:bottom w:val="single" w:sz="4" w:space="0" w:color="auto"/>
              <w:right w:val="single" w:sz="4" w:space="0" w:color="auto"/>
            </w:tcBorders>
            <w:shd w:val="clear" w:color="auto" w:fill="auto"/>
            <w:noWrap/>
            <w:vAlign w:val="bottom"/>
            <w:hideMark/>
          </w:tcPr>
          <w:p w14:paraId="2B58A02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1635.44</w:t>
            </w:r>
          </w:p>
        </w:tc>
        <w:tc>
          <w:tcPr>
            <w:tcW w:w="674" w:type="dxa"/>
            <w:tcBorders>
              <w:top w:val="nil"/>
              <w:left w:val="nil"/>
              <w:bottom w:val="single" w:sz="4" w:space="0" w:color="auto"/>
              <w:right w:val="single" w:sz="4" w:space="0" w:color="auto"/>
            </w:tcBorders>
            <w:shd w:val="clear" w:color="auto" w:fill="auto"/>
            <w:noWrap/>
            <w:vAlign w:val="bottom"/>
            <w:hideMark/>
          </w:tcPr>
          <w:p w14:paraId="0203B0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5.67861</w:t>
            </w:r>
          </w:p>
        </w:tc>
        <w:tc>
          <w:tcPr>
            <w:tcW w:w="709" w:type="dxa"/>
            <w:tcBorders>
              <w:top w:val="nil"/>
              <w:left w:val="nil"/>
              <w:bottom w:val="single" w:sz="4" w:space="0" w:color="auto"/>
              <w:right w:val="single" w:sz="4" w:space="0" w:color="auto"/>
            </w:tcBorders>
            <w:shd w:val="clear" w:color="auto" w:fill="auto"/>
            <w:noWrap/>
            <w:vAlign w:val="bottom"/>
            <w:hideMark/>
          </w:tcPr>
          <w:p w14:paraId="62937C3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0.76449</w:t>
            </w:r>
          </w:p>
        </w:tc>
        <w:tc>
          <w:tcPr>
            <w:tcW w:w="708" w:type="dxa"/>
            <w:tcBorders>
              <w:top w:val="nil"/>
              <w:left w:val="nil"/>
              <w:bottom w:val="single" w:sz="4" w:space="0" w:color="auto"/>
              <w:right w:val="single" w:sz="4" w:space="0" w:color="auto"/>
            </w:tcBorders>
            <w:shd w:val="clear" w:color="auto" w:fill="auto"/>
            <w:noWrap/>
            <w:vAlign w:val="bottom"/>
            <w:hideMark/>
          </w:tcPr>
          <w:p w14:paraId="4F12370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603</w:t>
            </w:r>
          </w:p>
        </w:tc>
        <w:tc>
          <w:tcPr>
            <w:tcW w:w="851" w:type="dxa"/>
            <w:tcBorders>
              <w:top w:val="nil"/>
              <w:left w:val="nil"/>
              <w:bottom w:val="single" w:sz="4" w:space="0" w:color="auto"/>
              <w:right w:val="single" w:sz="4" w:space="0" w:color="auto"/>
            </w:tcBorders>
            <w:shd w:val="clear" w:color="auto" w:fill="auto"/>
            <w:noWrap/>
            <w:vAlign w:val="bottom"/>
            <w:hideMark/>
          </w:tcPr>
          <w:p w14:paraId="08D61CF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3195.259</w:t>
            </w:r>
          </w:p>
        </w:tc>
        <w:tc>
          <w:tcPr>
            <w:tcW w:w="1002" w:type="dxa"/>
            <w:tcBorders>
              <w:top w:val="nil"/>
              <w:left w:val="nil"/>
              <w:bottom w:val="single" w:sz="4" w:space="0" w:color="auto"/>
              <w:right w:val="single" w:sz="4" w:space="0" w:color="auto"/>
            </w:tcBorders>
            <w:shd w:val="clear" w:color="auto" w:fill="auto"/>
            <w:noWrap/>
            <w:vAlign w:val="bottom"/>
            <w:hideMark/>
          </w:tcPr>
          <w:p w14:paraId="1921777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5.298936329</w:t>
            </w:r>
          </w:p>
        </w:tc>
        <w:tc>
          <w:tcPr>
            <w:tcW w:w="1002" w:type="dxa"/>
            <w:tcBorders>
              <w:top w:val="nil"/>
              <w:left w:val="nil"/>
              <w:bottom w:val="single" w:sz="4" w:space="0" w:color="auto"/>
              <w:right w:val="single" w:sz="4" w:space="0" w:color="auto"/>
            </w:tcBorders>
            <w:shd w:val="clear" w:color="auto" w:fill="auto"/>
            <w:noWrap/>
            <w:vAlign w:val="bottom"/>
            <w:hideMark/>
          </w:tcPr>
          <w:p w14:paraId="33F0B3E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0.478721267</w:t>
            </w:r>
          </w:p>
        </w:tc>
      </w:tr>
      <w:tr w:rsidR="00760F09" w:rsidRPr="00AA558E" w14:paraId="2E0618E3"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75C901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050F5B5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Cachimbo</w:t>
            </w:r>
          </w:p>
        </w:tc>
        <w:tc>
          <w:tcPr>
            <w:tcW w:w="789" w:type="dxa"/>
            <w:tcBorders>
              <w:top w:val="nil"/>
              <w:left w:val="nil"/>
              <w:bottom w:val="single" w:sz="4" w:space="0" w:color="auto"/>
              <w:right w:val="single" w:sz="4" w:space="0" w:color="auto"/>
            </w:tcBorders>
            <w:shd w:val="clear" w:color="auto" w:fill="auto"/>
            <w:noWrap/>
            <w:vAlign w:val="bottom"/>
            <w:hideMark/>
          </w:tcPr>
          <w:p w14:paraId="3930659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w:t>
            </w:r>
          </w:p>
        </w:tc>
        <w:tc>
          <w:tcPr>
            <w:tcW w:w="756" w:type="dxa"/>
            <w:tcBorders>
              <w:top w:val="nil"/>
              <w:left w:val="nil"/>
              <w:bottom w:val="single" w:sz="4" w:space="0" w:color="auto"/>
              <w:right w:val="single" w:sz="4" w:space="0" w:color="auto"/>
            </w:tcBorders>
            <w:shd w:val="clear" w:color="auto" w:fill="auto"/>
            <w:noWrap/>
            <w:vAlign w:val="bottom"/>
            <w:hideMark/>
          </w:tcPr>
          <w:p w14:paraId="10B6EA5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145.237</w:t>
            </w:r>
          </w:p>
        </w:tc>
        <w:tc>
          <w:tcPr>
            <w:tcW w:w="940" w:type="dxa"/>
            <w:tcBorders>
              <w:top w:val="nil"/>
              <w:left w:val="nil"/>
              <w:bottom w:val="single" w:sz="4" w:space="0" w:color="auto"/>
              <w:right w:val="single" w:sz="4" w:space="0" w:color="auto"/>
            </w:tcBorders>
            <w:shd w:val="clear" w:color="auto" w:fill="auto"/>
            <w:noWrap/>
            <w:vAlign w:val="bottom"/>
            <w:hideMark/>
          </w:tcPr>
          <w:p w14:paraId="5447D45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5.18703</w:t>
            </w:r>
          </w:p>
        </w:tc>
        <w:tc>
          <w:tcPr>
            <w:tcW w:w="709" w:type="dxa"/>
            <w:tcBorders>
              <w:top w:val="nil"/>
              <w:left w:val="nil"/>
              <w:bottom w:val="single" w:sz="4" w:space="0" w:color="auto"/>
              <w:right w:val="single" w:sz="4" w:space="0" w:color="auto"/>
            </w:tcBorders>
            <w:shd w:val="clear" w:color="auto" w:fill="auto"/>
            <w:noWrap/>
            <w:vAlign w:val="bottom"/>
            <w:hideMark/>
          </w:tcPr>
          <w:p w14:paraId="62A98F7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0.06328</w:t>
            </w:r>
          </w:p>
        </w:tc>
        <w:tc>
          <w:tcPr>
            <w:tcW w:w="708" w:type="dxa"/>
            <w:tcBorders>
              <w:top w:val="nil"/>
              <w:left w:val="nil"/>
              <w:bottom w:val="single" w:sz="4" w:space="0" w:color="auto"/>
              <w:right w:val="single" w:sz="4" w:space="0" w:color="auto"/>
            </w:tcBorders>
            <w:shd w:val="clear" w:color="auto" w:fill="auto"/>
            <w:noWrap/>
            <w:vAlign w:val="bottom"/>
            <w:hideMark/>
          </w:tcPr>
          <w:p w14:paraId="1DF229E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23</w:t>
            </w:r>
          </w:p>
        </w:tc>
        <w:tc>
          <w:tcPr>
            <w:tcW w:w="851" w:type="dxa"/>
            <w:tcBorders>
              <w:top w:val="nil"/>
              <w:left w:val="nil"/>
              <w:bottom w:val="single" w:sz="4" w:space="0" w:color="auto"/>
              <w:right w:val="single" w:sz="4" w:space="0" w:color="auto"/>
            </w:tcBorders>
            <w:shd w:val="clear" w:color="auto" w:fill="auto"/>
            <w:noWrap/>
            <w:vAlign w:val="bottom"/>
            <w:hideMark/>
          </w:tcPr>
          <w:p w14:paraId="6E3ED3B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119.999</w:t>
            </w:r>
          </w:p>
        </w:tc>
        <w:tc>
          <w:tcPr>
            <w:tcW w:w="674" w:type="dxa"/>
            <w:tcBorders>
              <w:top w:val="nil"/>
              <w:left w:val="nil"/>
              <w:bottom w:val="single" w:sz="4" w:space="0" w:color="auto"/>
              <w:right w:val="single" w:sz="4" w:space="0" w:color="auto"/>
            </w:tcBorders>
            <w:shd w:val="clear" w:color="auto" w:fill="auto"/>
            <w:noWrap/>
            <w:vAlign w:val="bottom"/>
            <w:hideMark/>
          </w:tcPr>
          <w:p w14:paraId="7B4E02C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5.21736</w:t>
            </w:r>
          </w:p>
        </w:tc>
        <w:tc>
          <w:tcPr>
            <w:tcW w:w="709" w:type="dxa"/>
            <w:tcBorders>
              <w:top w:val="nil"/>
              <w:left w:val="nil"/>
              <w:bottom w:val="single" w:sz="4" w:space="0" w:color="auto"/>
              <w:right w:val="single" w:sz="4" w:space="0" w:color="auto"/>
            </w:tcBorders>
            <w:shd w:val="clear" w:color="auto" w:fill="auto"/>
            <w:noWrap/>
            <w:vAlign w:val="bottom"/>
            <w:hideMark/>
          </w:tcPr>
          <w:p w14:paraId="7ACD75B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0.05357</w:t>
            </w:r>
          </w:p>
        </w:tc>
        <w:tc>
          <w:tcPr>
            <w:tcW w:w="850" w:type="dxa"/>
            <w:tcBorders>
              <w:top w:val="nil"/>
              <w:left w:val="nil"/>
              <w:bottom w:val="single" w:sz="4" w:space="0" w:color="auto"/>
              <w:right w:val="single" w:sz="4" w:space="0" w:color="auto"/>
            </w:tcBorders>
            <w:shd w:val="clear" w:color="auto" w:fill="auto"/>
            <w:noWrap/>
            <w:vAlign w:val="bottom"/>
            <w:hideMark/>
          </w:tcPr>
          <w:p w14:paraId="3729DD3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w:t>
            </w:r>
          </w:p>
        </w:tc>
        <w:tc>
          <w:tcPr>
            <w:tcW w:w="756" w:type="dxa"/>
            <w:tcBorders>
              <w:top w:val="nil"/>
              <w:left w:val="nil"/>
              <w:bottom w:val="single" w:sz="4" w:space="0" w:color="auto"/>
              <w:right w:val="single" w:sz="4" w:space="0" w:color="auto"/>
            </w:tcBorders>
            <w:shd w:val="clear" w:color="auto" w:fill="auto"/>
            <w:noWrap/>
            <w:vAlign w:val="bottom"/>
            <w:hideMark/>
          </w:tcPr>
          <w:p w14:paraId="5C17C0C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119.661</w:t>
            </w:r>
          </w:p>
        </w:tc>
        <w:tc>
          <w:tcPr>
            <w:tcW w:w="674" w:type="dxa"/>
            <w:tcBorders>
              <w:top w:val="nil"/>
              <w:left w:val="nil"/>
              <w:bottom w:val="single" w:sz="4" w:space="0" w:color="auto"/>
              <w:right w:val="single" w:sz="4" w:space="0" w:color="auto"/>
            </w:tcBorders>
            <w:shd w:val="clear" w:color="auto" w:fill="auto"/>
            <w:noWrap/>
            <w:vAlign w:val="bottom"/>
            <w:hideMark/>
          </w:tcPr>
          <w:p w14:paraId="164B3E3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5.98306</w:t>
            </w:r>
          </w:p>
        </w:tc>
        <w:tc>
          <w:tcPr>
            <w:tcW w:w="709" w:type="dxa"/>
            <w:tcBorders>
              <w:top w:val="nil"/>
              <w:left w:val="nil"/>
              <w:bottom w:val="single" w:sz="4" w:space="0" w:color="auto"/>
              <w:right w:val="single" w:sz="4" w:space="0" w:color="auto"/>
            </w:tcBorders>
            <w:shd w:val="clear" w:color="auto" w:fill="auto"/>
            <w:noWrap/>
            <w:vAlign w:val="bottom"/>
            <w:hideMark/>
          </w:tcPr>
          <w:p w14:paraId="5F9E154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0.05594</w:t>
            </w:r>
          </w:p>
        </w:tc>
        <w:tc>
          <w:tcPr>
            <w:tcW w:w="708" w:type="dxa"/>
            <w:tcBorders>
              <w:top w:val="nil"/>
              <w:left w:val="nil"/>
              <w:bottom w:val="single" w:sz="4" w:space="0" w:color="auto"/>
              <w:right w:val="single" w:sz="4" w:space="0" w:color="auto"/>
            </w:tcBorders>
            <w:shd w:val="clear" w:color="auto" w:fill="auto"/>
            <w:noWrap/>
            <w:vAlign w:val="bottom"/>
            <w:hideMark/>
          </w:tcPr>
          <w:p w14:paraId="4EA3FE9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71</w:t>
            </w:r>
          </w:p>
        </w:tc>
        <w:tc>
          <w:tcPr>
            <w:tcW w:w="851" w:type="dxa"/>
            <w:tcBorders>
              <w:top w:val="nil"/>
              <w:left w:val="nil"/>
              <w:bottom w:val="single" w:sz="4" w:space="0" w:color="auto"/>
              <w:right w:val="single" w:sz="4" w:space="0" w:color="auto"/>
            </w:tcBorders>
            <w:shd w:val="clear" w:color="auto" w:fill="auto"/>
            <w:noWrap/>
            <w:vAlign w:val="bottom"/>
            <w:hideMark/>
          </w:tcPr>
          <w:p w14:paraId="046ADBF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384.8973</w:t>
            </w:r>
          </w:p>
        </w:tc>
        <w:tc>
          <w:tcPr>
            <w:tcW w:w="1002" w:type="dxa"/>
            <w:tcBorders>
              <w:top w:val="nil"/>
              <w:left w:val="nil"/>
              <w:bottom w:val="single" w:sz="4" w:space="0" w:color="auto"/>
              <w:right w:val="single" w:sz="4" w:space="0" w:color="auto"/>
            </w:tcBorders>
            <w:shd w:val="clear" w:color="auto" w:fill="auto"/>
            <w:noWrap/>
            <w:vAlign w:val="bottom"/>
            <w:hideMark/>
          </w:tcPr>
          <w:p w14:paraId="12858F4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5.421088433</w:t>
            </w:r>
          </w:p>
        </w:tc>
        <w:tc>
          <w:tcPr>
            <w:tcW w:w="1002" w:type="dxa"/>
            <w:tcBorders>
              <w:top w:val="nil"/>
              <w:left w:val="nil"/>
              <w:bottom w:val="single" w:sz="4" w:space="0" w:color="auto"/>
              <w:right w:val="single" w:sz="4" w:space="0" w:color="auto"/>
            </w:tcBorders>
            <w:shd w:val="clear" w:color="auto" w:fill="auto"/>
            <w:noWrap/>
            <w:vAlign w:val="bottom"/>
            <w:hideMark/>
          </w:tcPr>
          <w:p w14:paraId="28D5D2D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0.057666229</w:t>
            </w:r>
          </w:p>
        </w:tc>
      </w:tr>
      <w:tr w:rsidR="00760F09" w:rsidRPr="00AA558E" w14:paraId="572D6DE4"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AF57855"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5</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761633B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Capirona</w:t>
            </w:r>
          </w:p>
        </w:tc>
        <w:tc>
          <w:tcPr>
            <w:tcW w:w="789" w:type="dxa"/>
            <w:tcBorders>
              <w:top w:val="nil"/>
              <w:left w:val="nil"/>
              <w:bottom w:val="single" w:sz="4" w:space="0" w:color="auto"/>
              <w:right w:val="single" w:sz="4" w:space="0" w:color="auto"/>
            </w:tcBorders>
            <w:shd w:val="clear" w:color="auto" w:fill="auto"/>
            <w:noWrap/>
            <w:vAlign w:val="bottom"/>
            <w:hideMark/>
          </w:tcPr>
          <w:p w14:paraId="4CCBB1D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66</w:t>
            </w:r>
          </w:p>
        </w:tc>
        <w:tc>
          <w:tcPr>
            <w:tcW w:w="756" w:type="dxa"/>
            <w:tcBorders>
              <w:top w:val="nil"/>
              <w:left w:val="nil"/>
              <w:bottom w:val="single" w:sz="4" w:space="0" w:color="auto"/>
              <w:right w:val="single" w:sz="4" w:space="0" w:color="auto"/>
            </w:tcBorders>
            <w:shd w:val="clear" w:color="auto" w:fill="auto"/>
            <w:noWrap/>
            <w:vAlign w:val="bottom"/>
            <w:hideMark/>
          </w:tcPr>
          <w:p w14:paraId="3D72CA1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191.479</w:t>
            </w:r>
          </w:p>
        </w:tc>
        <w:tc>
          <w:tcPr>
            <w:tcW w:w="940" w:type="dxa"/>
            <w:tcBorders>
              <w:top w:val="nil"/>
              <w:left w:val="nil"/>
              <w:bottom w:val="single" w:sz="4" w:space="0" w:color="auto"/>
              <w:right w:val="single" w:sz="4" w:space="0" w:color="auto"/>
            </w:tcBorders>
            <w:shd w:val="clear" w:color="auto" w:fill="auto"/>
            <w:noWrap/>
            <w:vAlign w:val="bottom"/>
            <w:hideMark/>
          </w:tcPr>
          <w:p w14:paraId="77BFC2A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2.9012</w:t>
            </w:r>
          </w:p>
        </w:tc>
        <w:tc>
          <w:tcPr>
            <w:tcW w:w="709" w:type="dxa"/>
            <w:tcBorders>
              <w:top w:val="nil"/>
              <w:left w:val="nil"/>
              <w:bottom w:val="single" w:sz="4" w:space="0" w:color="auto"/>
              <w:right w:val="single" w:sz="4" w:space="0" w:color="auto"/>
            </w:tcBorders>
            <w:shd w:val="clear" w:color="auto" w:fill="auto"/>
            <w:noWrap/>
            <w:vAlign w:val="bottom"/>
            <w:hideMark/>
          </w:tcPr>
          <w:p w14:paraId="129B428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0.08343</w:t>
            </w:r>
          </w:p>
        </w:tc>
        <w:tc>
          <w:tcPr>
            <w:tcW w:w="708" w:type="dxa"/>
            <w:tcBorders>
              <w:top w:val="nil"/>
              <w:left w:val="nil"/>
              <w:bottom w:val="single" w:sz="4" w:space="0" w:color="auto"/>
              <w:right w:val="single" w:sz="4" w:space="0" w:color="auto"/>
            </w:tcBorders>
            <w:shd w:val="clear" w:color="auto" w:fill="auto"/>
            <w:noWrap/>
            <w:vAlign w:val="bottom"/>
            <w:hideMark/>
          </w:tcPr>
          <w:p w14:paraId="6954285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47</w:t>
            </w:r>
          </w:p>
        </w:tc>
        <w:tc>
          <w:tcPr>
            <w:tcW w:w="851" w:type="dxa"/>
            <w:tcBorders>
              <w:top w:val="nil"/>
              <w:left w:val="nil"/>
              <w:bottom w:val="single" w:sz="4" w:space="0" w:color="auto"/>
              <w:right w:val="single" w:sz="4" w:space="0" w:color="auto"/>
            </w:tcBorders>
            <w:shd w:val="clear" w:color="auto" w:fill="auto"/>
            <w:noWrap/>
            <w:vAlign w:val="bottom"/>
            <w:hideMark/>
          </w:tcPr>
          <w:p w14:paraId="5C9D19C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156.982</w:t>
            </w:r>
          </w:p>
        </w:tc>
        <w:tc>
          <w:tcPr>
            <w:tcW w:w="674" w:type="dxa"/>
            <w:tcBorders>
              <w:top w:val="nil"/>
              <w:left w:val="nil"/>
              <w:bottom w:val="single" w:sz="4" w:space="0" w:color="auto"/>
              <w:right w:val="single" w:sz="4" w:space="0" w:color="auto"/>
            </w:tcBorders>
            <w:shd w:val="clear" w:color="auto" w:fill="auto"/>
            <w:noWrap/>
            <w:vAlign w:val="bottom"/>
            <w:hideMark/>
          </w:tcPr>
          <w:p w14:paraId="11F3B92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3.34004</w:t>
            </w:r>
          </w:p>
        </w:tc>
        <w:tc>
          <w:tcPr>
            <w:tcW w:w="709" w:type="dxa"/>
            <w:tcBorders>
              <w:top w:val="nil"/>
              <w:left w:val="nil"/>
              <w:bottom w:val="single" w:sz="4" w:space="0" w:color="auto"/>
              <w:right w:val="single" w:sz="4" w:space="0" w:color="auto"/>
            </w:tcBorders>
            <w:shd w:val="clear" w:color="auto" w:fill="auto"/>
            <w:noWrap/>
            <w:vAlign w:val="bottom"/>
            <w:hideMark/>
          </w:tcPr>
          <w:p w14:paraId="4E129AF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0.07008</w:t>
            </w:r>
          </w:p>
        </w:tc>
        <w:tc>
          <w:tcPr>
            <w:tcW w:w="850" w:type="dxa"/>
            <w:tcBorders>
              <w:top w:val="nil"/>
              <w:left w:val="nil"/>
              <w:bottom w:val="single" w:sz="4" w:space="0" w:color="auto"/>
              <w:right w:val="single" w:sz="4" w:space="0" w:color="auto"/>
            </w:tcBorders>
            <w:shd w:val="clear" w:color="auto" w:fill="auto"/>
            <w:noWrap/>
            <w:vAlign w:val="bottom"/>
            <w:hideMark/>
          </w:tcPr>
          <w:p w14:paraId="3ACF6CA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w:t>
            </w:r>
          </w:p>
        </w:tc>
        <w:tc>
          <w:tcPr>
            <w:tcW w:w="756" w:type="dxa"/>
            <w:tcBorders>
              <w:top w:val="nil"/>
              <w:left w:val="nil"/>
              <w:bottom w:val="single" w:sz="4" w:space="0" w:color="auto"/>
              <w:right w:val="single" w:sz="4" w:space="0" w:color="auto"/>
            </w:tcBorders>
            <w:shd w:val="clear" w:color="auto" w:fill="auto"/>
            <w:noWrap/>
            <w:vAlign w:val="bottom"/>
            <w:hideMark/>
          </w:tcPr>
          <w:p w14:paraId="4288906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67.404</w:t>
            </w:r>
          </w:p>
        </w:tc>
        <w:tc>
          <w:tcPr>
            <w:tcW w:w="674" w:type="dxa"/>
            <w:tcBorders>
              <w:top w:val="nil"/>
              <w:left w:val="nil"/>
              <w:bottom w:val="single" w:sz="4" w:space="0" w:color="auto"/>
              <w:right w:val="single" w:sz="4" w:space="0" w:color="auto"/>
            </w:tcBorders>
            <w:shd w:val="clear" w:color="auto" w:fill="auto"/>
            <w:noWrap/>
            <w:vAlign w:val="bottom"/>
            <w:hideMark/>
          </w:tcPr>
          <w:p w14:paraId="0C1950D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4.4936</w:t>
            </w:r>
          </w:p>
        </w:tc>
        <w:tc>
          <w:tcPr>
            <w:tcW w:w="709" w:type="dxa"/>
            <w:tcBorders>
              <w:top w:val="nil"/>
              <w:left w:val="nil"/>
              <w:bottom w:val="single" w:sz="4" w:space="0" w:color="auto"/>
              <w:right w:val="single" w:sz="4" w:space="0" w:color="auto"/>
            </w:tcBorders>
            <w:shd w:val="clear" w:color="auto" w:fill="auto"/>
            <w:noWrap/>
            <w:vAlign w:val="bottom"/>
            <w:hideMark/>
          </w:tcPr>
          <w:p w14:paraId="423ECDC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0.03151</w:t>
            </w:r>
          </w:p>
        </w:tc>
        <w:tc>
          <w:tcPr>
            <w:tcW w:w="708" w:type="dxa"/>
            <w:tcBorders>
              <w:top w:val="nil"/>
              <w:left w:val="nil"/>
              <w:bottom w:val="single" w:sz="4" w:space="0" w:color="auto"/>
              <w:right w:val="single" w:sz="4" w:space="0" w:color="auto"/>
            </w:tcBorders>
            <w:shd w:val="clear" w:color="auto" w:fill="auto"/>
            <w:noWrap/>
            <w:vAlign w:val="bottom"/>
            <w:hideMark/>
          </w:tcPr>
          <w:p w14:paraId="7E6A03D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128</w:t>
            </w:r>
          </w:p>
        </w:tc>
        <w:tc>
          <w:tcPr>
            <w:tcW w:w="851" w:type="dxa"/>
            <w:tcBorders>
              <w:top w:val="nil"/>
              <w:left w:val="nil"/>
              <w:bottom w:val="single" w:sz="4" w:space="0" w:color="auto"/>
              <w:right w:val="single" w:sz="4" w:space="0" w:color="auto"/>
            </w:tcBorders>
            <w:shd w:val="clear" w:color="auto" w:fill="auto"/>
            <w:noWrap/>
            <w:vAlign w:val="bottom"/>
            <w:hideMark/>
          </w:tcPr>
          <w:p w14:paraId="44215AA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415.8653</w:t>
            </w:r>
          </w:p>
        </w:tc>
        <w:tc>
          <w:tcPr>
            <w:tcW w:w="1002" w:type="dxa"/>
            <w:tcBorders>
              <w:top w:val="nil"/>
              <w:left w:val="nil"/>
              <w:bottom w:val="single" w:sz="4" w:space="0" w:color="auto"/>
              <w:right w:val="single" w:sz="4" w:space="0" w:color="auto"/>
            </w:tcBorders>
            <w:shd w:val="clear" w:color="auto" w:fill="auto"/>
            <w:noWrap/>
            <w:vAlign w:val="bottom"/>
            <w:hideMark/>
          </w:tcPr>
          <w:p w14:paraId="4EA021C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3.24894746</w:t>
            </w:r>
          </w:p>
        </w:tc>
        <w:tc>
          <w:tcPr>
            <w:tcW w:w="1002" w:type="dxa"/>
            <w:tcBorders>
              <w:top w:val="nil"/>
              <w:left w:val="nil"/>
              <w:bottom w:val="single" w:sz="4" w:space="0" w:color="auto"/>
              <w:right w:val="single" w:sz="4" w:space="0" w:color="auto"/>
            </w:tcBorders>
            <w:shd w:val="clear" w:color="auto" w:fill="auto"/>
            <w:noWrap/>
            <w:vAlign w:val="bottom"/>
            <w:hideMark/>
          </w:tcPr>
          <w:p w14:paraId="703C5FA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0.062305928</w:t>
            </w:r>
          </w:p>
        </w:tc>
      </w:tr>
      <w:tr w:rsidR="00760F09" w:rsidRPr="00AA558E" w14:paraId="53ACC23A"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4DDABE8"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6</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4718A23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Catahua</w:t>
            </w:r>
          </w:p>
        </w:tc>
        <w:tc>
          <w:tcPr>
            <w:tcW w:w="789" w:type="dxa"/>
            <w:tcBorders>
              <w:top w:val="nil"/>
              <w:left w:val="nil"/>
              <w:bottom w:val="single" w:sz="4" w:space="0" w:color="auto"/>
              <w:right w:val="single" w:sz="4" w:space="0" w:color="auto"/>
            </w:tcBorders>
            <w:shd w:val="clear" w:color="auto" w:fill="auto"/>
            <w:noWrap/>
            <w:vAlign w:val="bottom"/>
            <w:hideMark/>
          </w:tcPr>
          <w:p w14:paraId="17142E5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32</w:t>
            </w:r>
          </w:p>
        </w:tc>
        <w:tc>
          <w:tcPr>
            <w:tcW w:w="756" w:type="dxa"/>
            <w:tcBorders>
              <w:top w:val="nil"/>
              <w:left w:val="nil"/>
              <w:bottom w:val="single" w:sz="4" w:space="0" w:color="auto"/>
              <w:right w:val="single" w:sz="4" w:space="0" w:color="auto"/>
            </w:tcBorders>
            <w:shd w:val="clear" w:color="auto" w:fill="auto"/>
            <w:noWrap/>
            <w:vAlign w:val="bottom"/>
            <w:hideMark/>
          </w:tcPr>
          <w:p w14:paraId="7C436E7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348.497</w:t>
            </w:r>
          </w:p>
        </w:tc>
        <w:tc>
          <w:tcPr>
            <w:tcW w:w="940" w:type="dxa"/>
            <w:tcBorders>
              <w:top w:val="nil"/>
              <w:left w:val="nil"/>
              <w:bottom w:val="single" w:sz="4" w:space="0" w:color="auto"/>
              <w:right w:val="single" w:sz="4" w:space="0" w:color="auto"/>
            </w:tcBorders>
            <w:shd w:val="clear" w:color="auto" w:fill="auto"/>
            <w:noWrap/>
            <w:vAlign w:val="bottom"/>
            <w:hideMark/>
          </w:tcPr>
          <w:p w14:paraId="41F1AC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10.8905</w:t>
            </w:r>
          </w:p>
        </w:tc>
        <w:tc>
          <w:tcPr>
            <w:tcW w:w="709" w:type="dxa"/>
            <w:tcBorders>
              <w:top w:val="nil"/>
              <w:left w:val="nil"/>
              <w:bottom w:val="single" w:sz="4" w:space="0" w:color="auto"/>
              <w:right w:val="single" w:sz="4" w:space="0" w:color="auto"/>
            </w:tcBorders>
            <w:shd w:val="clear" w:color="auto" w:fill="auto"/>
            <w:noWrap/>
            <w:vAlign w:val="bottom"/>
            <w:hideMark/>
          </w:tcPr>
          <w:p w14:paraId="6F70289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0.15184</w:t>
            </w:r>
          </w:p>
        </w:tc>
        <w:tc>
          <w:tcPr>
            <w:tcW w:w="708" w:type="dxa"/>
            <w:tcBorders>
              <w:top w:val="nil"/>
              <w:left w:val="nil"/>
              <w:bottom w:val="single" w:sz="4" w:space="0" w:color="auto"/>
              <w:right w:val="single" w:sz="4" w:space="0" w:color="auto"/>
            </w:tcBorders>
            <w:shd w:val="clear" w:color="auto" w:fill="auto"/>
            <w:noWrap/>
            <w:vAlign w:val="bottom"/>
            <w:hideMark/>
          </w:tcPr>
          <w:p w14:paraId="3CD2DB2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w:t>
            </w:r>
          </w:p>
        </w:tc>
        <w:tc>
          <w:tcPr>
            <w:tcW w:w="851" w:type="dxa"/>
            <w:tcBorders>
              <w:top w:val="nil"/>
              <w:left w:val="nil"/>
              <w:bottom w:val="single" w:sz="4" w:space="0" w:color="auto"/>
              <w:right w:val="single" w:sz="4" w:space="0" w:color="auto"/>
            </w:tcBorders>
            <w:shd w:val="clear" w:color="auto" w:fill="auto"/>
            <w:noWrap/>
            <w:vAlign w:val="bottom"/>
            <w:hideMark/>
          </w:tcPr>
          <w:p w14:paraId="002EA2B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139.838</w:t>
            </w:r>
          </w:p>
        </w:tc>
        <w:tc>
          <w:tcPr>
            <w:tcW w:w="674" w:type="dxa"/>
            <w:tcBorders>
              <w:top w:val="nil"/>
              <w:left w:val="nil"/>
              <w:bottom w:val="single" w:sz="4" w:space="0" w:color="auto"/>
              <w:right w:val="single" w:sz="4" w:space="0" w:color="auto"/>
            </w:tcBorders>
            <w:shd w:val="clear" w:color="auto" w:fill="auto"/>
            <w:noWrap/>
            <w:vAlign w:val="bottom"/>
            <w:hideMark/>
          </w:tcPr>
          <w:p w14:paraId="182512C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9.32255</w:t>
            </w:r>
          </w:p>
        </w:tc>
        <w:tc>
          <w:tcPr>
            <w:tcW w:w="709" w:type="dxa"/>
            <w:tcBorders>
              <w:top w:val="nil"/>
              <w:left w:val="nil"/>
              <w:bottom w:val="single" w:sz="4" w:space="0" w:color="auto"/>
              <w:right w:val="single" w:sz="4" w:space="0" w:color="auto"/>
            </w:tcBorders>
            <w:shd w:val="clear" w:color="auto" w:fill="auto"/>
            <w:noWrap/>
            <w:vAlign w:val="bottom"/>
            <w:hideMark/>
          </w:tcPr>
          <w:p w14:paraId="614D72D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0.06242</w:t>
            </w:r>
          </w:p>
        </w:tc>
        <w:tc>
          <w:tcPr>
            <w:tcW w:w="850" w:type="dxa"/>
            <w:tcBorders>
              <w:top w:val="nil"/>
              <w:left w:val="nil"/>
              <w:bottom w:val="single" w:sz="4" w:space="0" w:color="auto"/>
              <w:right w:val="single" w:sz="4" w:space="0" w:color="auto"/>
            </w:tcBorders>
            <w:shd w:val="clear" w:color="auto" w:fill="auto"/>
            <w:noWrap/>
            <w:vAlign w:val="bottom"/>
            <w:hideMark/>
          </w:tcPr>
          <w:p w14:paraId="733CA76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71</w:t>
            </w:r>
          </w:p>
        </w:tc>
        <w:tc>
          <w:tcPr>
            <w:tcW w:w="756" w:type="dxa"/>
            <w:tcBorders>
              <w:top w:val="nil"/>
              <w:left w:val="nil"/>
              <w:bottom w:val="single" w:sz="4" w:space="0" w:color="auto"/>
              <w:right w:val="single" w:sz="4" w:space="0" w:color="auto"/>
            </w:tcBorders>
            <w:shd w:val="clear" w:color="auto" w:fill="auto"/>
            <w:noWrap/>
            <w:vAlign w:val="bottom"/>
            <w:hideMark/>
          </w:tcPr>
          <w:p w14:paraId="78EF67B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656.784</w:t>
            </w:r>
          </w:p>
        </w:tc>
        <w:tc>
          <w:tcPr>
            <w:tcW w:w="674" w:type="dxa"/>
            <w:tcBorders>
              <w:top w:val="nil"/>
              <w:left w:val="nil"/>
              <w:bottom w:val="single" w:sz="4" w:space="0" w:color="auto"/>
              <w:right w:val="single" w:sz="4" w:space="0" w:color="auto"/>
            </w:tcBorders>
            <w:shd w:val="clear" w:color="auto" w:fill="auto"/>
            <w:noWrap/>
            <w:vAlign w:val="bottom"/>
            <w:hideMark/>
          </w:tcPr>
          <w:p w14:paraId="136AF25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9.25048</w:t>
            </w:r>
          </w:p>
        </w:tc>
        <w:tc>
          <w:tcPr>
            <w:tcW w:w="709" w:type="dxa"/>
            <w:tcBorders>
              <w:top w:val="nil"/>
              <w:left w:val="nil"/>
              <w:bottom w:val="single" w:sz="4" w:space="0" w:color="auto"/>
              <w:right w:val="single" w:sz="4" w:space="0" w:color="auto"/>
            </w:tcBorders>
            <w:shd w:val="clear" w:color="auto" w:fill="auto"/>
            <w:noWrap/>
            <w:vAlign w:val="bottom"/>
            <w:hideMark/>
          </w:tcPr>
          <w:p w14:paraId="08E0784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0.30702</w:t>
            </w:r>
          </w:p>
        </w:tc>
        <w:tc>
          <w:tcPr>
            <w:tcW w:w="708" w:type="dxa"/>
            <w:tcBorders>
              <w:top w:val="nil"/>
              <w:left w:val="nil"/>
              <w:bottom w:val="single" w:sz="4" w:space="0" w:color="auto"/>
              <w:right w:val="single" w:sz="4" w:space="0" w:color="auto"/>
            </w:tcBorders>
            <w:shd w:val="clear" w:color="auto" w:fill="auto"/>
            <w:noWrap/>
            <w:vAlign w:val="bottom"/>
            <w:hideMark/>
          </w:tcPr>
          <w:p w14:paraId="2673393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118</w:t>
            </w:r>
          </w:p>
        </w:tc>
        <w:tc>
          <w:tcPr>
            <w:tcW w:w="851" w:type="dxa"/>
            <w:tcBorders>
              <w:top w:val="nil"/>
              <w:left w:val="nil"/>
              <w:bottom w:val="single" w:sz="4" w:space="0" w:color="auto"/>
              <w:right w:val="single" w:sz="4" w:space="0" w:color="auto"/>
            </w:tcBorders>
            <w:shd w:val="clear" w:color="auto" w:fill="auto"/>
            <w:noWrap/>
            <w:vAlign w:val="bottom"/>
            <w:hideMark/>
          </w:tcPr>
          <w:p w14:paraId="2D671C1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1145.119</w:t>
            </w:r>
          </w:p>
        </w:tc>
        <w:tc>
          <w:tcPr>
            <w:tcW w:w="1002" w:type="dxa"/>
            <w:tcBorders>
              <w:top w:val="nil"/>
              <w:left w:val="nil"/>
              <w:bottom w:val="single" w:sz="4" w:space="0" w:color="auto"/>
              <w:right w:val="single" w:sz="4" w:space="0" w:color="auto"/>
            </w:tcBorders>
            <w:shd w:val="clear" w:color="auto" w:fill="auto"/>
            <w:noWrap/>
            <w:vAlign w:val="bottom"/>
            <w:hideMark/>
          </w:tcPr>
          <w:p w14:paraId="67AD9D2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9.704401834</w:t>
            </w:r>
          </w:p>
        </w:tc>
        <w:tc>
          <w:tcPr>
            <w:tcW w:w="1002" w:type="dxa"/>
            <w:tcBorders>
              <w:top w:val="nil"/>
              <w:left w:val="nil"/>
              <w:bottom w:val="single" w:sz="4" w:space="0" w:color="auto"/>
              <w:right w:val="single" w:sz="4" w:space="0" w:color="auto"/>
            </w:tcBorders>
            <w:shd w:val="clear" w:color="auto" w:fill="auto"/>
            <w:noWrap/>
            <w:vAlign w:val="bottom"/>
            <w:hideMark/>
          </w:tcPr>
          <w:p w14:paraId="0A72081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0.171564523</w:t>
            </w:r>
          </w:p>
        </w:tc>
      </w:tr>
      <w:tr w:rsidR="00760F09" w:rsidRPr="00AA558E" w14:paraId="7400D88B"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5A4188B"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7</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234E4E6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Catuaba</w:t>
            </w:r>
          </w:p>
        </w:tc>
        <w:tc>
          <w:tcPr>
            <w:tcW w:w="789" w:type="dxa"/>
            <w:tcBorders>
              <w:top w:val="nil"/>
              <w:left w:val="nil"/>
              <w:bottom w:val="single" w:sz="4" w:space="0" w:color="auto"/>
              <w:right w:val="single" w:sz="4" w:space="0" w:color="auto"/>
            </w:tcBorders>
            <w:shd w:val="clear" w:color="auto" w:fill="auto"/>
            <w:noWrap/>
            <w:vAlign w:val="bottom"/>
            <w:hideMark/>
          </w:tcPr>
          <w:p w14:paraId="0E23CC2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w:t>
            </w:r>
          </w:p>
        </w:tc>
        <w:tc>
          <w:tcPr>
            <w:tcW w:w="756" w:type="dxa"/>
            <w:tcBorders>
              <w:top w:val="nil"/>
              <w:left w:val="nil"/>
              <w:bottom w:val="single" w:sz="4" w:space="0" w:color="auto"/>
              <w:right w:val="single" w:sz="4" w:space="0" w:color="auto"/>
            </w:tcBorders>
            <w:shd w:val="clear" w:color="auto" w:fill="auto"/>
            <w:noWrap/>
            <w:vAlign w:val="bottom"/>
            <w:hideMark/>
          </w:tcPr>
          <w:p w14:paraId="0E5C714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79.9866</w:t>
            </w:r>
          </w:p>
        </w:tc>
        <w:tc>
          <w:tcPr>
            <w:tcW w:w="940" w:type="dxa"/>
            <w:tcBorders>
              <w:top w:val="nil"/>
              <w:left w:val="nil"/>
              <w:bottom w:val="single" w:sz="4" w:space="0" w:color="auto"/>
              <w:right w:val="single" w:sz="4" w:space="0" w:color="auto"/>
            </w:tcBorders>
            <w:shd w:val="clear" w:color="auto" w:fill="auto"/>
            <w:noWrap/>
            <w:vAlign w:val="bottom"/>
            <w:hideMark/>
          </w:tcPr>
          <w:p w14:paraId="0B727A9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4.99916</w:t>
            </w:r>
          </w:p>
        </w:tc>
        <w:tc>
          <w:tcPr>
            <w:tcW w:w="709" w:type="dxa"/>
            <w:tcBorders>
              <w:top w:val="nil"/>
              <w:left w:val="nil"/>
              <w:bottom w:val="single" w:sz="4" w:space="0" w:color="auto"/>
              <w:right w:val="single" w:sz="4" w:space="0" w:color="auto"/>
            </w:tcBorders>
            <w:shd w:val="clear" w:color="auto" w:fill="auto"/>
            <w:noWrap/>
            <w:vAlign w:val="bottom"/>
            <w:hideMark/>
          </w:tcPr>
          <w:p w14:paraId="41D6163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0.03485</w:t>
            </w:r>
          </w:p>
        </w:tc>
        <w:tc>
          <w:tcPr>
            <w:tcW w:w="708" w:type="dxa"/>
            <w:tcBorders>
              <w:top w:val="nil"/>
              <w:left w:val="nil"/>
              <w:bottom w:val="single" w:sz="4" w:space="0" w:color="auto"/>
              <w:right w:val="single" w:sz="4" w:space="0" w:color="auto"/>
            </w:tcBorders>
            <w:shd w:val="clear" w:color="auto" w:fill="auto"/>
            <w:noWrap/>
            <w:vAlign w:val="bottom"/>
            <w:hideMark/>
          </w:tcPr>
          <w:p w14:paraId="4D1E7B7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w:t>
            </w:r>
          </w:p>
        </w:tc>
        <w:tc>
          <w:tcPr>
            <w:tcW w:w="851" w:type="dxa"/>
            <w:tcBorders>
              <w:top w:val="nil"/>
              <w:left w:val="nil"/>
              <w:bottom w:val="single" w:sz="4" w:space="0" w:color="auto"/>
              <w:right w:val="single" w:sz="4" w:space="0" w:color="auto"/>
            </w:tcBorders>
            <w:shd w:val="clear" w:color="auto" w:fill="auto"/>
            <w:noWrap/>
            <w:vAlign w:val="bottom"/>
            <w:hideMark/>
          </w:tcPr>
          <w:p w14:paraId="2573756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104.806</w:t>
            </w:r>
          </w:p>
        </w:tc>
        <w:tc>
          <w:tcPr>
            <w:tcW w:w="674" w:type="dxa"/>
            <w:tcBorders>
              <w:top w:val="nil"/>
              <w:left w:val="nil"/>
              <w:bottom w:val="single" w:sz="4" w:space="0" w:color="auto"/>
              <w:right w:val="single" w:sz="4" w:space="0" w:color="auto"/>
            </w:tcBorders>
            <w:shd w:val="clear" w:color="auto" w:fill="auto"/>
            <w:noWrap/>
            <w:vAlign w:val="bottom"/>
            <w:hideMark/>
          </w:tcPr>
          <w:p w14:paraId="596AA1F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4.19226</w:t>
            </w:r>
          </w:p>
        </w:tc>
        <w:tc>
          <w:tcPr>
            <w:tcW w:w="709" w:type="dxa"/>
            <w:tcBorders>
              <w:top w:val="nil"/>
              <w:left w:val="nil"/>
              <w:bottom w:val="single" w:sz="4" w:space="0" w:color="auto"/>
              <w:right w:val="single" w:sz="4" w:space="0" w:color="auto"/>
            </w:tcBorders>
            <w:shd w:val="clear" w:color="auto" w:fill="auto"/>
            <w:noWrap/>
            <w:vAlign w:val="bottom"/>
            <w:hideMark/>
          </w:tcPr>
          <w:p w14:paraId="6AD5570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0.04678</w:t>
            </w:r>
          </w:p>
        </w:tc>
        <w:tc>
          <w:tcPr>
            <w:tcW w:w="850" w:type="dxa"/>
            <w:tcBorders>
              <w:top w:val="nil"/>
              <w:left w:val="nil"/>
              <w:bottom w:val="single" w:sz="4" w:space="0" w:color="auto"/>
              <w:right w:val="single" w:sz="4" w:space="0" w:color="auto"/>
            </w:tcBorders>
            <w:shd w:val="clear" w:color="auto" w:fill="auto"/>
            <w:noWrap/>
            <w:vAlign w:val="bottom"/>
            <w:hideMark/>
          </w:tcPr>
          <w:p w14:paraId="157791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48</w:t>
            </w:r>
          </w:p>
        </w:tc>
        <w:tc>
          <w:tcPr>
            <w:tcW w:w="756" w:type="dxa"/>
            <w:tcBorders>
              <w:top w:val="nil"/>
              <w:left w:val="nil"/>
              <w:bottom w:val="single" w:sz="4" w:space="0" w:color="auto"/>
              <w:right w:val="single" w:sz="4" w:space="0" w:color="auto"/>
            </w:tcBorders>
            <w:shd w:val="clear" w:color="auto" w:fill="auto"/>
            <w:noWrap/>
            <w:vAlign w:val="bottom"/>
            <w:hideMark/>
          </w:tcPr>
          <w:p w14:paraId="2702FD3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254.057</w:t>
            </w:r>
          </w:p>
        </w:tc>
        <w:tc>
          <w:tcPr>
            <w:tcW w:w="674" w:type="dxa"/>
            <w:tcBorders>
              <w:top w:val="nil"/>
              <w:left w:val="nil"/>
              <w:bottom w:val="single" w:sz="4" w:space="0" w:color="auto"/>
              <w:right w:val="single" w:sz="4" w:space="0" w:color="auto"/>
            </w:tcBorders>
            <w:shd w:val="clear" w:color="auto" w:fill="auto"/>
            <w:noWrap/>
            <w:vAlign w:val="bottom"/>
            <w:hideMark/>
          </w:tcPr>
          <w:p w14:paraId="38B96B7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5.29285</w:t>
            </w:r>
          </w:p>
        </w:tc>
        <w:tc>
          <w:tcPr>
            <w:tcW w:w="709" w:type="dxa"/>
            <w:tcBorders>
              <w:top w:val="nil"/>
              <w:left w:val="nil"/>
              <w:bottom w:val="single" w:sz="4" w:space="0" w:color="auto"/>
              <w:right w:val="single" w:sz="4" w:space="0" w:color="auto"/>
            </w:tcBorders>
            <w:shd w:val="clear" w:color="auto" w:fill="auto"/>
            <w:noWrap/>
            <w:vAlign w:val="bottom"/>
            <w:hideMark/>
          </w:tcPr>
          <w:p w14:paraId="3C5BB1E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0.11876</w:t>
            </w:r>
          </w:p>
        </w:tc>
        <w:tc>
          <w:tcPr>
            <w:tcW w:w="708" w:type="dxa"/>
            <w:tcBorders>
              <w:top w:val="nil"/>
              <w:left w:val="nil"/>
              <w:bottom w:val="single" w:sz="4" w:space="0" w:color="auto"/>
              <w:right w:val="single" w:sz="4" w:space="0" w:color="auto"/>
            </w:tcBorders>
            <w:shd w:val="clear" w:color="auto" w:fill="auto"/>
            <w:noWrap/>
            <w:vAlign w:val="bottom"/>
            <w:hideMark/>
          </w:tcPr>
          <w:p w14:paraId="24C5D62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89</w:t>
            </w:r>
          </w:p>
        </w:tc>
        <w:tc>
          <w:tcPr>
            <w:tcW w:w="851" w:type="dxa"/>
            <w:tcBorders>
              <w:top w:val="nil"/>
              <w:left w:val="nil"/>
              <w:bottom w:val="single" w:sz="4" w:space="0" w:color="auto"/>
              <w:right w:val="single" w:sz="4" w:space="0" w:color="auto"/>
            </w:tcBorders>
            <w:shd w:val="clear" w:color="auto" w:fill="auto"/>
            <w:noWrap/>
            <w:vAlign w:val="bottom"/>
            <w:hideMark/>
          </w:tcPr>
          <w:p w14:paraId="54B6203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438.8501</w:t>
            </w:r>
          </w:p>
        </w:tc>
        <w:tc>
          <w:tcPr>
            <w:tcW w:w="1002" w:type="dxa"/>
            <w:tcBorders>
              <w:top w:val="nil"/>
              <w:left w:val="nil"/>
              <w:bottom w:val="single" w:sz="4" w:space="0" w:color="auto"/>
              <w:right w:val="single" w:sz="4" w:space="0" w:color="auto"/>
            </w:tcBorders>
            <w:shd w:val="clear" w:color="auto" w:fill="auto"/>
            <w:noWrap/>
            <w:vAlign w:val="bottom"/>
            <w:hideMark/>
          </w:tcPr>
          <w:p w14:paraId="69FF9E3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4.930899648</w:t>
            </w:r>
          </w:p>
        </w:tc>
        <w:tc>
          <w:tcPr>
            <w:tcW w:w="1002" w:type="dxa"/>
            <w:tcBorders>
              <w:top w:val="nil"/>
              <w:left w:val="nil"/>
              <w:bottom w:val="single" w:sz="4" w:space="0" w:color="auto"/>
              <w:right w:val="single" w:sz="4" w:space="0" w:color="auto"/>
            </w:tcBorders>
            <w:shd w:val="clear" w:color="auto" w:fill="auto"/>
            <w:noWrap/>
            <w:vAlign w:val="bottom"/>
            <w:hideMark/>
          </w:tcPr>
          <w:p w14:paraId="0E65D74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0.065749564</w:t>
            </w:r>
          </w:p>
        </w:tc>
      </w:tr>
      <w:tr w:rsidR="00760F09" w:rsidRPr="00AA558E" w14:paraId="1AEF104C"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F804235"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8</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678D2E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Caucho</w:t>
            </w:r>
          </w:p>
        </w:tc>
        <w:tc>
          <w:tcPr>
            <w:tcW w:w="789" w:type="dxa"/>
            <w:tcBorders>
              <w:top w:val="nil"/>
              <w:left w:val="nil"/>
              <w:bottom w:val="single" w:sz="4" w:space="0" w:color="auto"/>
              <w:right w:val="single" w:sz="4" w:space="0" w:color="auto"/>
            </w:tcBorders>
            <w:shd w:val="clear" w:color="auto" w:fill="auto"/>
            <w:noWrap/>
            <w:vAlign w:val="bottom"/>
            <w:hideMark/>
          </w:tcPr>
          <w:p w14:paraId="743EE39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w:t>
            </w:r>
          </w:p>
        </w:tc>
        <w:tc>
          <w:tcPr>
            <w:tcW w:w="756" w:type="dxa"/>
            <w:tcBorders>
              <w:top w:val="nil"/>
              <w:left w:val="nil"/>
              <w:bottom w:val="single" w:sz="4" w:space="0" w:color="auto"/>
              <w:right w:val="single" w:sz="4" w:space="0" w:color="auto"/>
            </w:tcBorders>
            <w:shd w:val="clear" w:color="auto" w:fill="auto"/>
            <w:noWrap/>
            <w:vAlign w:val="bottom"/>
            <w:hideMark/>
          </w:tcPr>
          <w:p w14:paraId="2BAE209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33.7496</w:t>
            </w:r>
          </w:p>
        </w:tc>
        <w:tc>
          <w:tcPr>
            <w:tcW w:w="940" w:type="dxa"/>
            <w:tcBorders>
              <w:top w:val="nil"/>
              <w:left w:val="nil"/>
              <w:bottom w:val="single" w:sz="4" w:space="0" w:color="auto"/>
              <w:right w:val="single" w:sz="4" w:space="0" w:color="auto"/>
            </w:tcBorders>
            <w:shd w:val="clear" w:color="auto" w:fill="auto"/>
            <w:noWrap/>
            <w:vAlign w:val="bottom"/>
            <w:hideMark/>
          </w:tcPr>
          <w:p w14:paraId="52257A7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2.59612</w:t>
            </w:r>
          </w:p>
        </w:tc>
        <w:tc>
          <w:tcPr>
            <w:tcW w:w="709" w:type="dxa"/>
            <w:tcBorders>
              <w:top w:val="nil"/>
              <w:left w:val="nil"/>
              <w:bottom w:val="single" w:sz="4" w:space="0" w:color="auto"/>
              <w:right w:val="single" w:sz="4" w:space="0" w:color="auto"/>
            </w:tcBorders>
            <w:shd w:val="clear" w:color="auto" w:fill="auto"/>
            <w:noWrap/>
            <w:vAlign w:val="bottom"/>
            <w:hideMark/>
          </w:tcPr>
          <w:p w14:paraId="02D78B1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0.0147</w:t>
            </w:r>
          </w:p>
        </w:tc>
        <w:tc>
          <w:tcPr>
            <w:tcW w:w="708" w:type="dxa"/>
            <w:tcBorders>
              <w:top w:val="nil"/>
              <w:left w:val="nil"/>
              <w:bottom w:val="single" w:sz="4" w:space="0" w:color="auto"/>
              <w:right w:val="single" w:sz="4" w:space="0" w:color="auto"/>
            </w:tcBorders>
            <w:shd w:val="clear" w:color="auto" w:fill="auto"/>
            <w:noWrap/>
            <w:vAlign w:val="bottom"/>
            <w:hideMark/>
          </w:tcPr>
          <w:p w14:paraId="21FE8CE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27</w:t>
            </w:r>
          </w:p>
        </w:tc>
        <w:tc>
          <w:tcPr>
            <w:tcW w:w="851" w:type="dxa"/>
            <w:tcBorders>
              <w:top w:val="nil"/>
              <w:left w:val="nil"/>
              <w:bottom w:val="single" w:sz="4" w:space="0" w:color="auto"/>
              <w:right w:val="single" w:sz="4" w:space="0" w:color="auto"/>
            </w:tcBorders>
            <w:shd w:val="clear" w:color="auto" w:fill="auto"/>
            <w:noWrap/>
            <w:vAlign w:val="bottom"/>
            <w:hideMark/>
          </w:tcPr>
          <w:p w14:paraId="3D70343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86.9676</w:t>
            </w:r>
          </w:p>
        </w:tc>
        <w:tc>
          <w:tcPr>
            <w:tcW w:w="674" w:type="dxa"/>
            <w:tcBorders>
              <w:top w:val="nil"/>
              <w:left w:val="nil"/>
              <w:bottom w:val="single" w:sz="4" w:space="0" w:color="auto"/>
              <w:right w:val="single" w:sz="4" w:space="0" w:color="auto"/>
            </w:tcBorders>
            <w:shd w:val="clear" w:color="auto" w:fill="auto"/>
            <w:noWrap/>
            <w:vAlign w:val="bottom"/>
            <w:hideMark/>
          </w:tcPr>
          <w:p w14:paraId="148FF89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3.22102</w:t>
            </w:r>
          </w:p>
        </w:tc>
        <w:tc>
          <w:tcPr>
            <w:tcW w:w="709" w:type="dxa"/>
            <w:tcBorders>
              <w:top w:val="nil"/>
              <w:left w:val="nil"/>
              <w:bottom w:val="single" w:sz="4" w:space="0" w:color="auto"/>
              <w:right w:val="single" w:sz="4" w:space="0" w:color="auto"/>
            </w:tcBorders>
            <w:shd w:val="clear" w:color="auto" w:fill="auto"/>
            <w:noWrap/>
            <w:vAlign w:val="bottom"/>
            <w:hideMark/>
          </w:tcPr>
          <w:p w14:paraId="7240DE8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0.03882</w:t>
            </w:r>
          </w:p>
        </w:tc>
        <w:tc>
          <w:tcPr>
            <w:tcW w:w="850" w:type="dxa"/>
            <w:tcBorders>
              <w:top w:val="nil"/>
              <w:left w:val="nil"/>
              <w:bottom w:val="single" w:sz="4" w:space="0" w:color="auto"/>
              <w:right w:val="single" w:sz="4" w:space="0" w:color="auto"/>
            </w:tcBorders>
            <w:shd w:val="clear" w:color="auto" w:fill="auto"/>
            <w:noWrap/>
            <w:vAlign w:val="bottom"/>
            <w:hideMark/>
          </w:tcPr>
          <w:p w14:paraId="3DA5857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756" w:type="dxa"/>
            <w:tcBorders>
              <w:top w:val="nil"/>
              <w:left w:val="nil"/>
              <w:bottom w:val="single" w:sz="4" w:space="0" w:color="auto"/>
              <w:right w:val="single" w:sz="4" w:space="0" w:color="auto"/>
            </w:tcBorders>
            <w:shd w:val="clear" w:color="auto" w:fill="auto"/>
            <w:noWrap/>
            <w:vAlign w:val="bottom"/>
            <w:hideMark/>
          </w:tcPr>
          <w:p w14:paraId="11FDBE2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674" w:type="dxa"/>
            <w:tcBorders>
              <w:top w:val="nil"/>
              <w:left w:val="nil"/>
              <w:bottom w:val="single" w:sz="4" w:space="0" w:color="auto"/>
              <w:right w:val="single" w:sz="4" w:space="0" w:color="auto"/>
            </w:tcBorders>
            <w:shd w:val="clear" w:color="auto" w:fill="auto"/>
            <w:noWrap/>
            <w:vAlign w:val="bottom"/>
            <w:hideMark/>
          </w:tcPr>
          <w:p w14:paraId="4E73F6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1B1E53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w:t>
            </w:r>
          </w:p>
        </w:tc>
        <w:tc>
          <w:tcPr>
            <w:tcW w:w="708" w:type="dxa"/>
            <w:tcBorders>
              <w:top w:val="nil"/>
              <w:left w:val="nil"/>
              <w:bottom w:val="single" w:sz="4" w:space="0" w:color="auto"/>
              <w:right w:val="single" w:sz="4" w:space="0" w:color="auto"/>
            </w:tcBorders>
            <w:shd w:val="clear" w:color="auto" w:fill="auto"/>
            <w:noWrap/>
            <w:vAlign w:val="bottom"/>
            <w:hideMark/>
          </w:tcPr>
          <w:p w14:paraId="30B3998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40</w:t>
            </w:r>
          </w:p>
        </w:tc>
        <w:tc>
          <w:tcPr>
            <w:tcW w:w="851" w:type="dxa"/>
            <w:tcBorders>
              <w:top w:val="nil"/>
              <w:left w:val="nil"/>
              <w:bottom w:val="single" w:sz="4" w:space="0" w:color="auto"/>
              <w:right w:val="single" w:sz="4" w:space="0" w:color="auto"/>
            </w:tcBorders>
            <w:shd w:val="clear" w:color="auto" w:fill="auto"/>
            <w:noWrap/>
            <w:vAlign w:val="bottom"/>
            <w:hideMark/>
          </w:tcPr>
          <w:p w14:paraId="751546A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120.7172</w:t>
            </w:r>
          </w:p>
        </w:tc>
        <w:tc>
          <w:tcPr>
            <w:tcW w:w="1002" w:type="dxa"/>
            <w:tcBorders>
              <w:top w:val="nil"/>
              <w:left w:val="nil"/>
              <w:bottom w:val="single" w:sz="4" w:space="0" w:color="auto"/>
              <w:right w:val="single" w:sz="4" w:space="0" w:color="auto"/>
            </w:tcBorders>
            <w:shd w:val="clear" w:color="auto" w:fill="auto"/>
            <w:noWrap/>
            <w:vAlign w:val="bottom"/>
            <w:hideMark/>
          </w:tcPr>
          <w:p w14:paraId="4C45400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3.01792964</w:t>
            </w:r>
          </w:p>
        </w:tc>
        <w:tc>
          <w:tcPr>
            <w:tcW w:w="1002" w:type="dxa"/>
            <w:tcBorders>
              <w:top w:val="nil"/>
              <w:left w:val="nil"/>
              <w:bottom w:val="single" w:sz="4" w:space="0" w:color="auto"/>
              <w:right w:val="single" w:sz="4" w:space="0" w:color="auto"/>
            </w:tcBorders>
            <w:shd w:val="clear" w:color="auto" w:fill="auto"/>
            <w:noWrap/>
            <w:vAlign w:val="bottom"/>
            <w:hideMark/>
          </w:tcPr>
          <w:p w14:paraId="17B5223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0.018086137</w:t>
            </w:r>
          </w:p>
        </w:tc>
      </w:tr>
      <w:tr w:rsidR="00760F09" w:rsidRPr="00AA558E" w14:paraId="1F4ADC53"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050E56F"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9</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A7ECB8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Copaiba</w:t>
            </w:r>
          </w:p>
        </w:tc>
        <w:tc>
          <w:tcPr>
            <w:tcW w:w="789" w:type="dxa"/>
            <w:tcBorders>
              <w:top w:val="nil"/>
              <w:left w:val="nil"/>
              <w:bottom w:val="single" w:sz="4" w:space="0" w:color="auto"/>
              <w:right w:val="single" w:sz="4" w:space="0" w:color="auto"/>
            </w:tcBorders>
            <w:shd w:val="clear" w:color="auto" w:fill="auto"/>
            <w:noWrap/>
            <w:vAlign w:val="bottom"/>
            <w:hideMark/>
          </w:tcPr>
          <w:p w14:paraId="0D52218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115</w:t>
            </w:r>
          </w:p>
        </w:tc>
        <w:tc>
          <w:tcPr>
            <w:tcW w:w="756" w:type="dxa"/>
            <w:tcBorders>
              <w:top w:val="nil"/>
              <w:left w:val="nil"/>
              <w:bottom w:val="single" w:sz="4" w:space="0" w:color="auto"/>
              <w:right w:val="single" w:sz="4" w:space="0" w:color="auto"/>
            </w:tcBorders>
            <w:shd w:val="clear" w:color="auto" w:fill="auto"/>
            <w:noWrap/>
            <w:vAlign w:val="bottom"/>
            <w:hideMark/>
          </w:tcPr>
          <w:p w14:paraId="22DE0A9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555.102</w:t>
            </w:r>
          </w:p>
        </w:tc>
        <w:tc>
          <w:tcPr>
            <w:tcW w:w="940" w:type="dxa"/>
            <w:tcBorders>
              <w:top w:val="nil"/>
              <w:left w:val="nil"/>
              <w:bottom w:val="single" w:sz="4" w:space="0" w:color="auto"/>
              <w:right w:val="single" w:sz="4" w:space="0" w:color="auto"/>
            </w:tcBorders>
            <w:shd w:val="clear" w:color="auto" w:fill="auto"/>
            <w:noWrap/>
            <w:vAlign w:val="bottom"/>
            <w:hideMark/>
          </w:tcPr>
          <w:p w14:paraId="3B484F8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4.82697</w:t>
            </w:r>
          </w:p>
        </w:tc>
        <w:tc>
          <w:tcPr>
            <w:tcW w:w="709" w:type="dxa"/>
            <w:tcBorders>
              <w:top w:val="nil"/>
              <w:left w:val="nil"/>
              <w:bottom w:val="single" w:sz="4" w:space="0" w:color="auto"/>
              <w:right w:val="single" w:sz="4" w:space="0" w:color="auto"/>
            </w:tcBorders>
            <w:shd w:val="clear" w:color="auto" w:fill="auto"/>
            <w:noWrap/>
            <w:vAlign w:val="bottom"/>
            <w:hideMark/>
          </w:tcPr>
          <w:p w14:paraId="60204C6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0.24186</w:t>
            </w:r>
          </w:p>
        </w:tc>
        <w:tc>
          <w:tcPr>
            <w:tcW w:w="708" w:type="dxa"/>
            <w:tcBorders>
              <w:top w:val="nil"/>
              <w:left w:val="nil"/>
              <w:bottom w:val="single" w:sz="4" w:space="0" w:color="auto"/>
              <w:right w:val="single" w:sz="4" w:space="0" w:color="auto"/>
            </w:tcBorders>
            <w:shd w:val="clear" w:color="auto" w:fill="auto"/>
            <w:noWrap/>
            <w:vAlign w:val="bottom"/>
            <w:hideMark/>
          </w:tcPr>
          <w:p w14:paraId="5220F5F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99</w:t>
            </w:r>
          </w:p>
        </w:tc>
        <w:tc>
          <w:tcPr>
            <w:tcW w:w="851" w:type="dxa"/>
            <w:tcBorders>
              <w:top w:val="nil"/>
              <w:left w:val="nil"/>
              <w:bottom w:val="single" w:sz="4" w:space="0" w:color="auto"/>
              <w:right w:val="single" w:sz="4" w:space="0" w:color="auto"/>
            </w:tcBorders>
            <w:shd w:val="clear" w:color="auto" w:fill="auto"/>
            <w:noWrap/>
            <w:vAlign w:val="bottom"/>
            <w:hideMark/>
          </w:tcPr>
          <w:p w14:paraId="558A0FE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521.475</w:t>
            </w:r>
          </w:p>
        </w:tc>
        <w:tc>
          <w:tcPr>
            <w:tcW w:w="674" w:type="dxa"/>
            <w:tcBorders>
              <w:top w:val="nil"/>
              <w:left w:val="nil"/>
              <w:bottom w:val="single" w:sz="4" w:space="0" w:color="auto"/>
              <w:right w:val="single" w:sz="4" w:space="0" w:color="auto"/>
            </w:tcBorders>
            <w:shd w:val="clear" w:color="auto" w:fill="auto"/>
            <w:noWrap/>
            <w:vAlign w:val="bottom"/>
            <w:hideMark/>
          </w:tcPr>
          <w:p w14:paraId="2C90E9B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5.26743</w:t>
            </w:r>
          </w:p>
        </w:tc>
        <w:tc>
          <w:tcPr>
            <w:tcW w:w="709" w:type="dxa"/>
            <w:tcBorders>
              <w:top w:val="nil"/>
              <w:left w:val="nil"/>
              <w:bottom w:val="single" w:sz="4" w:space="0" w:color="auto"/>
              <w:right w:val="single" w:sz="4" w:space="0" w:color="auto"/>
            </w:tcBorders>
            <w:shd w:val="clear" w:color="auto" w:fill="auto"/>
            <w:noWrap/>
            <w:vAlign w:val="bottom"/>
            <w:hideMark/>
          </w:tcPr>
          <w:p w14:paraId="4E62A7F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0.23278</w:t>
            </w:r>
          </w:p>
        </w:tc>
        <w:tc>
          <w:tcPr>
            <w:tcW w:w="850" w:type="dxa"/>
            <w:tcBorders>
              <w:top w:val="nil"/>
              <w:left w:val="nil"/>
              <w:bottom w:val="single" w:sz="4" w:space="0" w:color="auto"/>
              <w:right w:val="single" w:sz="4" w:space="0" w:color="auto"/>
            </w:tcBorders>
            <w:shd w:val="clear" w:color="auto" w:fill="auto"/>
            <w:noWrap/>
            <w:vAlign w:val="bottom"/>
            <w:hideMark/>
          </w:tcPr>
          <w:p w14:paraId="39D24EB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116</w:t>
            </w:r>
          </w:p>
        </w:tc>
        <w:tc>
          <w:tcPr>
            <w:tcW w:w="756" w:type="dxa"/>
            <w:tcBorders>
              <w:top w:val="nil"/>
              <w:left w:val="nil"/>
              <w:bottom w:val="single" w:sz="4" w:space="0" w:color="auto"/>
              <w:right w:val="single" w:sz="4" w:space="0" w:color="auto"/>
            </w:tcBorders>
            <w:shd w:val="clear" w:color="auto" w:fill="auto"/>
            <w:noWrap/>
            <w:vAlign w:val="bottom"/>
            <w:hideMark/>
          </w:tcPr>
          <w:p w14:paraId="5422FE8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796.514</w:t>
            </w:r>
          </w:p>
        </w:tc>
        <w:tc>
          <w:tcPr>
            <w:tcW w:w="674" w:type="dxa"/>
            <w:tcBorders>
              <w:top w:val="nil"/>
              <w:left w:val="nil"/>
              <w:bottom w:val="single" w:sz="4" w:space="0" w:color="auto"/>
              <w:right w:val="single" w:sz="4" w:space="0" w:color="auto"/>
            </w:tcBorders>
            <w:shd w:val="clear" w:color="auto" w:fill="auto"/>
            <w:noWrap/>
            <w:vAlign w:val="bottom"/>
            <w:hideMark/>
          </w:tcPr>
          <w:p w14:paraId="5D8C3DE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6.8665</w:t>
            </w:r>
          </w:p>
        </w:tc>
        <w:tc>
          <w:tcPr>
            <w:tcW w:w="709" w:type="dxa"/>
            <w:tcBorders>
              <w:top w:val="nil"/>
              <w:left w:val="nil"/>
              <w:bottom w:val="single" w:sz="4" w:space="0" w:color="auto"/>
              <w:right w:val="single" w:sz="4" w:space="0" w:color="auto"/>
            </w:tcBorders>
            <w:shd w:val="clear" w:color="auto" w:fill="auto"/>
            <w:noWrap/>
            <w:vAlign w:val="bottom"/>
            <w:hideMark/>
          </w:tcPr>
          <w:p w14:paraId="683019E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0.37233</w:t>
            </w:r>
          </w:p>
        </w:tc>
        <w:tc>
          <w:tcPr>
            <w:tcW w:w="708" w:type="dxa"/>
            <w:tcBorders>
              <w:top w:val="nil"/>
              <w:left w:val="nil"/>
              <w:bottom w:val="single" w:sz="4" w:space="0" w:color="auto"/>
              <w:right w:val="single" w:sz="4" w:space="0" w:color="auto"/>
            </w:tcBorders>
            <w:shd w:val="clear" w:color="auto" w:fill="auto"/>
            <w:noWrap/>
            <w:vAlign w:val="bottom"/>
            <w:hideMark/>
          </w:tcPr>
          <w:p w14:paraId="185F130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330</w:t>
            </w:r>
          </w:p>
        </w:tc>
        <w:tc>
          <w:tcPr>
            <w:tcW w:w="851" w:type="dxa"/>
            <w:tcBorders>
              <w:top w:val="nil"/>
              <w:left w:val="nil"/>
              <w:bottom w:val="single" w:sz="4" w:space="0" w:color="auto"/>
              <w:right w:val="single" w:sz="4" w:space="0" w:color="auto"/>
            </w:tcBorders>
            <w:shd w:val="clear" w:color="auto" w:fill="auto"/>
            <w:noWrap/>
            <w:vAlign w:val="bottom"/>
            <w:hideMark/>
          </w:tcPr>
          <w:p w14:paraId="1269D86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1873.092</w:t>
            </w:r>
          </w:p>
        </w:tc>
        <w:tc>
          <w:tcPr>
            <w:tcW w:w="1002" w:type="dxa"/>
            <w:tcBorders>
              <w:top w:val="nil"/>
              <w:left w:val="nil"/>
              <w:bottom w:val="single" w:sz="4" w:space="0" w:color="auto"/>
              <w:right w:val="single" w:sz="4" w:space="0" w:color="auto"/>
            </w:tcBorders>
            <w:shd w:val="clear" w:color="auto" w:fill="auto"/>
            <w:noWrap/>
            <w:vAlign w:val="bottom"/>
            <w:hideMark/>
          </w:tcPr>
          <w:p w14:paraId="019F874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5.676035047</w:t>
            </w:r>
          </w:p>
        </w:tc>
        <w:tc>
          <w:tcPr>
            <w:tcW w:w="1002" w:type="dxa"/>
            <w:tcBorders>
              <w:top w:val="nil"/>
              <w:left w:val="nil"/>
              <w:bottom w:val="single" w:sz="4" w:space="0" w:color="auto"/>
              <w:right w:val="single" w:sz="4" w:space="0" w:color="auto"/>
            </w:tcBorders>
            <w:shd w:val="clear" w:color="auto" w:fill="auto"/>
            <w:noWrap/>
            <w:vAlign w:val="bottom"/>
            <w:hideMark/>
          </w:tcPr>
          <w:p w14:paraId="6014F6B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0.280631047</w:t>
            </w:r>
          </w:p>
        </w:tc>
      </w:tr>
      <w:tr w:rsidR="00760F09" w:rsidRPr="00AA558E" w14:paraId="102A3B28"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5F320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0</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2B2F483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Estoraque</w:t>
            </w:r>
          </w:p>
        </w:tc>
        <w:tc>
          <w:tcPr>
            <w:tcW w:w="789" w:type="dxa"/>
            <w:tcBorders>
              <w:top w:val="nil"/>
              <w:left w:val="nil"/>
              <w:bottom w:val="single" w:sz="4" w:space="0" w:color="auto"/>
              <w:right w:val="single" w:sz="4" w:space="0" w:color="auto"/>
            </w:tcBorders>
            <w:shd w:val="clear" w:color="auto" w:fill="auto"/>
            <w:noWrap/>
            <w:vAlign w:val="bottom"/>
            <w:hideMark/>
          </w:tcPr>
          <w:p w14:paraId="4FF156C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137</w:t>
            </w:r>
          </w:p>
        </w:tc>
        <w:tc>
          <w:tcPr>
            <w:tcW w:w="756" w:type="dxa"/>
            <w:tcBorders>
              <w:top w:val="nil"/>
              <w:left w:val="nil"/>
              <w:bottom w:val="single" w:sz="4" w:space="0" w:color="auto"/>
              <w:right w:val="single" w:sz="4" w:space="0" w:color="auto"/>
            </w:tcBorders>
            <w:shd w:val="clear" w:color="auto" w:fill="auto"/>
            <w:noWrap/>
            <w:vAlign w:val="bottom"/>
            <w:hideMark/>
          </w:tcPr>
          <w:p w14:paraId="789B7F2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348.391</w:t>
            </w:r>
          </w:p>
        </w:tc>
        <w:tc>
          <w:tcPr>
            <w:tcW w:w="940" w:type="dxa"/>
            <w:tcBorders>
              <w:top w:val="nil"/>
              <w:left w:val="nil"/>
              <w:bottom w:val="single" w:sz="4" w:space="0" w:color="auto"/>
              <w:right w:val="single" w:sz="4" w:space="0" w:color="auto"/>
            </w:tcBorders>
            <w:shd w:val="clear" w:color="auto" w:fill="auto"/>
            <w:noWrap/>
            <w:vAlign w:val="bottom"/>
            <w:hideMark/>
          </w:tcPr>
          <w:p w14:paraId="006A4AC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2.543</w:t>
            </w:r>
          </w:p>
        </w:tc>
        <w:tc>
          <w:tcPr>
            <w:tcW w:w="709" w:type="dxa"/>
            <w:tcBorders>
              <w:top w:val="nil"/>
              <w:left w:val="nil"/>
              <w:bottom w:val="single" w:sz="4" w:space="0" w:color="auto"/>
              <w:right w:val="single" w:sz="4" w:space="0" w:color="auto"/>
            </w:tcBorders>
            <w:shd w:val="clear" w:color="auto" w:fill="auto"/>
            <w:noWrap/>
            <w:vAlign w:val="bottom"/>
            <w:hideMark/>
          </w:tcPr>
          <w:p w14:paraId="08C434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0.1518</w:t>
            </w:r>
          </w:p>
        </w:tc>
        <w:tc>
          <w:tcPr>
            <w:tcW w:w="708" w:type="dxa"/>
            <w:tcBorders>
              <w:top w:val="nil"/>
              <w:left w:val="nil"/>
              <w:bottom w:val="single" w:sz="4" w:space="0" w:color="auto"/>
              <w:right w:val="single" w:sz="4" w:space="0" w:color="auto"/>
            </w:tcBorders>
            <w:shd w:val="clear" w:color="auto" w:fill="auto"/>
            <w:noWrap/>
            <w:vAlign w:val="bottom"/>
            <w:hideMark/>
          </w:tcPr>
          <w:p w14:paraId="6A12617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180</w:t>
            </w:r>
          </w:p>
        </w:tc>
        <w:tc>
          <w:tcPr>
            <w:tcW w:w="851" w:type="dxa"/>
            <w:tcBorders>
              <w:top w:val="nil"/>
              <w:left w:val="nil"/>
              <w:bottom w:val="single" w:sz="4" w:space="0" w:color="auto"/>
              <w:right w:val="single" w:sz="4" w:space="0" w:color="auto"/>
            </w:tcBorders>
            <w:shd w:val="clear" w:color="auto" w:fill="auto"/>
            <w:noWrap/>
            <w:vAlign w:val="bottom"/>
            <w:hideMark/>
          </w:tcPr>
          <w:p w14:paraId="5E30E8C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538.056</w:t>
            </w:r>
          </w:p>
        </w:tc>
        <w:tc>
          <w:tcPr>
            <w:tcW w:w="674" w:type="dxa"/>
            <w:tcBorders>
              <w:top w:val="nil"/>
              <w:left w:val="nil"/>
              <w:bottom w:val="single" w:sz="4" w:space="0" w:color="auto"/>
              <w:right w:val="single" w:sz="4" w:space="0" w:color="auto"/>
            </w:tcBorders>
            <w:shd w:val="clear" w:color="auto" w:fill="auto"/>
            <w:noWrap/>
            <w:vAlign w:val="bottom"/>
            <w:hideMark/>
          </w:tcPr>
          <w:p w14:paraId="155F0FC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2.9892</w:t>
            </w:r>
          </w:p>
        </w:tc>
        <w:tc>
          <w:tcPr>
            <w:tcW w:w="709" w:type="dxa"/>
            <w:tcBorders>
              <w:top w:val="nil"/>
              <w:left w:val="nil"/>
              <w:bottom w:val="single" w:sz="4" w:space="0" w:color="auto"/>
              <w:right w:val="single" w:sz="4" w:space="0" w:color="auto"/>
            </w:tcBorders>
            <w:shd w:val="clear" w:color="auto" w:fill="auto"/>
            <w:noWrap/>
            <w:vAlign w:val="bottom"/>
            <w:hideMark/>
          </w:tcPr>
          <w:p w14:paraId="7AED3E4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0.24018</w:t>
            </w:r>
          </w:p>
        </w:tc>
        <w:tc>
          <w:tcPr>
            <w:tcW w:w="850" w:type="dxa"/>
            <w:tcBorders>
              <w:top w:val="nil"/>
              <w:left w:val="nil"/>
              <w:bottom w:val="single" w:sz="4" w:space="0" w:color="auto"/>
              <w:right w:val="single" w:sz="4" w:space="0" w:color="auto"/>
            </w:tcBorders>
            <w:shd w:val="clear" w:color="auto" w:fill="auto"/>
            <w:noWrap/>
            <w:vAlign w:val="bottom"/>
            <w:hideMark/>
          </w:tcPr>
          <w:p w14:paraId="7A7BF73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91</w:t>
            </w:r>
          </w:p>
        </w:tc>
        <w:tc>
          <w:tcPr>
            <w:tcW w:w="756" w:type="dxa"/>
            <w:tcBorders>
              <w:top w:val="nil"/>
              <w:left w:val="nil"/>
              <w:bottom w:val="single" w:sz="4" w:space="0" w:color="auto"/>
              <w:right w:val="single" w:sz="4" w:space="0" w:color="auto"/>
            </w:tcBorders>
            <w:shd w:val="clear" w:color="auto" w:fill="auto"/>
            <w:noWrap/>
            <w:vAlign w:val="bottom"/>
            <w:hideMark/>
          </w:tcPr>
          <w:p w14:paraId="00C82B3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289.177</w:t>
            </w:r>
          </w:p>
        </w:tc>
        <w:tc>
          <w:tcPr>
            <w:tcW w:w="674" w:type="dxa"/>
            <w:tcBorders>
              <w:top w:val="nil"/>
              <w:left w:val="nil"/>
              <w:bottom w:val="single" w:sz="4" w:space="0" w:color="auto"/>
              <w:right w:val="single" w:sz="4" w:space="0" w:color="auto"/>
            </w:tcBorders>
            <w:shd w:val="clear" w:color="auto" w:fill="auto"/>
            <w:noWrap/>
            <w:vAlign w:val="bottom"/>
            <w:hideMark/>
          </w:tcPr>
          <w:p w14:paraId="1A2F7B6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3.17777</w:t>
            </w:r>
          </w:p>
        </w:tc>
        <w:tc>
          <w:tcPr>
            <w:tcW w:w="709" w:type="dxa"/>
            <w:tcBorders>
              <w:top w:val="nil"/>
              <w:left w:val="nil"/>
              <w:bottom w:val="single" w:sz="4" w:space="0" w:color="auto"/>
              <w:right w:val="single" w:sz="4" w:space="0" w:color="auto"/>
            </w:tcBorders>
            <w:shd w:val="clear" w:color="auto" w:fill="auto"/>
            <w:noWrap/>
            <w:vAlign w:val="bottom"/>
            <w:hideMark/>
          </w:tcPr>
          <w:p w14:paraId="2A9F149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0.13518</w:t>
            </w:r>
          </w:p>
        </w:tc>
        <w:tc>
          <w:tcPr>
            <w:tcW w:w="708" w:type="dxa"/>
            <w:tcBorders>
              <w:top w:val="nil"/>
              <w:left w:val="nil"/>
              <w:bottom w:val="single" w:sz="4" w:space="0" w:color="auto"/>
              <w:right w:val="single" w:sz="4" w:space="0" w:color="auto"/>
            </w:tcBorders>
            <w:shd w:val="clear" w:color="auto" w:fill="auto"/>
            <w:noWrap/>
            <w:vAlign w:val="bottom"/>
            <w:hideMark/>
          </w:tcPr>
          <w:p w14:paraId="33E68E5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408</w:t>
            </w:r>
          </w:p>
        </w:tc>
        <w:tc>
          <w:tcPr>
            <w:tcW w:w="851" w:type="dxa"/>
            <w:tcBorders>
              <w:top w:val="nil"/>
              <w:left w:val="nil"/>
              <w:bottom w:val="single" w:sz="4" w:space="0" w:color="auto"/>
              <w:right w:val="single" w:sz="4" w:space="0" w:color="auto"/>
            </w:tcBorders>
            <w:shd w:val="clear" w:color="auto" w:fill="auto"/>
            <w:noWrap/>
            <w:vAlign w:val="bottom"/>
            <w:hideMark/>
          </w:tcPr>
          <w:p w14:paraId="2EF02DE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1175.623</w:t>
            </w:r>
          </w:p>
        </w:tc>
        <w:tc>
          <w:tcPr>
            <w:tcW w:w="1002" w:type="dxa"/>
            <w:tcBorders>
              <w:top w:val="nil"/>
              <w:left w:val="nil"/>
              <w:bottom w:val="single" w:sz="4" w:space="0" w:color="auto"/>
              <w:right w:val="single" w:sz="4" w:space="0" w:color="auto"/>
            </w:tcBorders>
            <w:shd w:val="clear" w:color="auto" w:fill="auto"/>
            <w:noWrap/>
            <w:vAlign w:val="bottom"/>
            <w:hideMark/>
          </w:tcPr>
          <w:p w14:paraId="4F1E149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2.881429051</w:t>
            </w:r>
          </w:p>
        </w:tc>
        <w:tc>
          <w:tcPr>
            <w:tcW w:w="1002" w:type="dxa"/>
            <w:tcBorders>
              <w:top w:val="nil"/>
              <w:left w:val="nil"/>
              <w:bottom w:val="single" w:sz="4" w:space="0" w:color="auto"/>
              <w:right w:val="single" w:sz="4" w:space="0" w:color="auto"/>
            </w:tcBorders>
            <w:shd w:val="clear" w:color="auto" w:fill="auto"/>
            <w:noWrap/>
            <w:vAlign w:val="bottom"/>
            <w:hideMark/>
          </w:tcPr>
          <w:p w14:paraId="50094F0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0.17613465</w:t>
            </w:r>
          </w:p>
        </w:tc>
      </w:tr>
      <w:tr w:rsidR="00760F09" w:rsidRPr="00AA558E" w14:paraId="1FCC0967"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2C1F0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1</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AB05EC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Guacamayo caspi</w:t>
            </w:r>
          </w:p>
        </w:tc>
        <w:tc>
          <w:tcPr>
            <w:tcW w:w="789" w:type="dxa"/>
            <w:tcBorders>
              <w:top w:val="nil"/>
              <w:left w:val="nil"/>
              <w:bottom w:val="single" w:sz="4" w:space="0" w:color="auto"/>
              <w:right w:val="single" w:sz="4" w:space="0" w:color="auto"/>
            </w:tcBorders>
            <w:shd w:val="clear" w:color="auto" w:fill="auto"/>
            <w:noWrap/>
            <w:vAlign w:val="bottom"/>
            <w:hideMark/>
          </w:tcPr>
          <w:p w14:paraId="7B30304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108</w:t>
            </w:r>
          </w:p>
        </w:tc>
        <w:tc>
          <w:tcPr>
            <w:tcW w:w="756" w:type="dxa"/>
            <w:tcBorders>
              <w:top w:val="nil"/>
              <w:left w:val="nil"/>
              <w:bottom w:val="single" w:sz="4" w:space="0" w:color="auto"/>
              <w:right w:val="single" w:sz="4" w:space="0" w:color="auto"/>
            </w:tcBorders>
            <w:shd w:val="clear" w:color="auto" w:fill="auto"/>
            <w:noWrap/>
            <w:vAlign w:val="bottom"/>
            <w:hideMark/>
          </w:tcPr>
          <w:p w14:paraId="02B94B5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398.295</w:t>
            </w:r>
          </w:p>
        </w:tc>
        <w:tc>
          <w:tcPr>
            <w:tcW w:w="940" w:type="dxa"/>
            <w:tcBorders>
              <w:top w:val="nil"/>
              <w:left w:val="nil"/>
              <w:bottom w:val="single" w:sz="4" w:space="0" w:color="auto"/>
              <w:right w:val="single" w:sz="4" w:space="0" w:color="auto"/>
            </w:tcBorders>
            <w:shd w:val="clear" w:color="auto" w:fill="auto"/>
            <w:noWrap/>
            <w:vAlign w:val="bottom"/>
            <w:hideMark/>
          </w:tcPr>
          <w:p w14:paraId="198D2FE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3.68792</w:t>
            </w:r>
          </w:p>
        </w:tc>
        <w:tc>
          <w:tcPr>
            <w:tcW w:w="709" w:type="dxa"/>
            <w:tcBorders>
              <w:top w:val="nil"/>
              <w:left w:val="nil"/>
              <w:bottom w:val="single" w:sz="4" w:space="0" w:color="auto"/>
              <w:right w:val="single" w:sz="4" w:space="0" w:color="auto"/>
            </w:tcBorders>
            <w:shd w:val="clear" w:color="auto" w:fill="auto"/>
            <w:noWrap/>
            <w:vAlign w:val="bottom"/>
            <w:hideMark/>
          </w:tcPr>
          <w:p w14:paraId="5872F00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0.17354</w:t>
            </w:r>
          </w:p>
        </w:tc>
        <w:tc>
          <w:tcPr>
            <w:tcW w:w="708" w:type="dxa"/>
            <w:tcBorders>
              <w:top w:val="nil"/>
              <w:left w:val="nil"/>
              <w:bottom w:val="single" w:sz="4" w:space="0" w:color="auto"/>
              <w:right w:val="single" w:sz="4" w:space="0" w:color="auto"/>
            </w:tcBorders>
            <w:shd w:val="clear" w:color="auto" w:fill="auto"/>
            <w:noWrap/>
            <w:vAlign w:val="bottom"/>
            <w:hideMark/>
          </w:tcPr>
          <w:p w14:paraId="4C6F483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124</w:t>
            </w:r>
          </w:p>
        </w:tc>
        <w:tc>
          <w:tcPr>
            <w:tcW w:w="851" w:type="dxa"/>
            <w:tcBorders>
              <w:top w:val="nil"/>
              <w:left w:val="nil"/>
              <w:bottom w:val="single" w:sz="4" w:space="0" w:color="auto"/>
              <w:right w:val="single" w:sz="4" w:space="0" w:color="auto"/>
            </w:tcBorders>
            <w:shd w:val="clear" w:color="auto" w:fill="auto"/>
            <w:noWrap/>
            <w:vAlign w:val="bottom"/>
            <w:hideMark/>
          </w:tcPr>
          <w:p w14:paraId="6432094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516.799</w:t>
            </w:r>
          </w:p>
        </w:tc>
        <w:tc>
          <w:tcPr>
            <w:tcW w:w="674" w:type="dxa"/>
            <w:tcBorders>
              <w:top w:val="nil"/>
              <w:left w:val="nil"/>
              <w:bottom w:val="single" w:sz="4" w:space="0" w:color="auto"/>
              <w:right w:val="single" w:sz="4" w:space="0" w:color="auto"/>
            </w:tcBorders>
            <w:shd w:val="clear" w:color="auto" w:fill="auto"/>
            <w:noWrap/>
            <w:vAlign w:val="bottom"/>
            <w:hideMark/>
          </w:tcPr>
          <w:p w14:paraId="6E9A8B1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4.16773</w:t>
            </w:r>
          </w:p>
        </w:tc>
        <w:tc>
          <w:tcPr>
            <w:tcW w:w="709" w:type="dxa"/>
            <w:tcBorders>
              <w:top w:val="nil"/>
              <w:left w:val="nil"/>
              <w:bottom w:val="single" w:sz="4" w:space="0" w:color="auto"/>
              <w:right w:val="single" w:sz="4" w:space="0" w:color="auto"/>
            </w:tcBorders>
            <w:shd w:val="clear" w:color="auto" w:fill="auto"/>
            <w:noWrap/>
            <w:vAlign w:val="bottom"/>
            <w:hideMark/>
          </w:tcPr>
          <w:p w14:paraId="39D7925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0.23069</w:t>
            </w:r>
          </w:p>
        </w:tc>
        <w:tc>
          <w:tcPr>
            <w:tcW w:w="850" w:type="dxa"/>
            <w:tcBorders>
              <w:top w:val="nil"/>
              <w:left w:val="nil"/>
              <w:bottom w:val="single" w:sz="4" w:space="0" w:color="auto"/>
              <w:right w:val="single" w:sz="4" w:space="0" w:color="auto"/>
            </w:tcBorders>
            <w:shd w:val="clear" w:color="auto" w:fill="auto"/>
            <w:noWrap/>
            <w:vAlign w:val="bottom"/>
            <w:hideMark/>
          </w:tcPr>
          <w:p w14:paraId="1E16772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98</w:t>
            </w:r>
          </w:p>
        </w:tc>
        <w:tc>
          <w:tcPr>
            <w:tcW w:w="756" w:type="dxa"/>
            <w:tcBorders>
              <w:top w:val="nil"/>
              <w:left w:val="nil"/>
              <w:bottom w:val="single" w:sz="4" w:space="0" w:color="auto"/>
              <w:right w:val="single" w:sz="4" w:space="0" w:color="auto"/>
            </w:tcBorders>
            <w:shd w:val="clear" w:color="auto" w:fill="auto"/>
            <w:noWrap/>
            <w:vAlign w:val="bottom"/>
            <w:hideMark/>
          </w:tcPr>
          <w:p w14:paraId="5EE6526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450.328</w:t>
            </w:r>
          </w:p>
        </w:tc>
        <w:tc>
          <w:tcPr>
            <w:tcW w:w="674" w:type="dxa"/>
            <w:tcBorders>
              <w:top w:val="nil"/>
              <w:left w:val="nil"/>
              <w:bottom w:val="single" w:sz="4" w:space="0" w:color="auto"/>
              <w:right w:val="single" w:sz="4" w:space="0" w:color="auto"/>
            </w:tcBorders>
            <w:shd w:val="clear" w:color="auto" w:fill="auto"/>
            <w:noWrap/>
            <w:vAlign w:val="bottom"/>
            <w:hideMark/>
          </w:tcPr>
          <w:p w14:paraId="44F3686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4.59518</w:t>
            </w:r>
          </w:p>
        </w:tc>
        <w:tc>
          <w:tcPr>
            <w:tcW w:w="709" w:type="dxa"/>
            <w:tcBorders>
              <w:top w:val="nil"/>
              <w:left w:val="nil"/>
              <w:bottom w:val="single" w:sz="4" w:space="0" w:color="auto"/>
              <w:right w:val="single" w:sz="4" w:space="0" w:color="auto"/>
            </w:tcBorders>
            <w:shd w:val="clear" w:color="auto" w:fill="auto"/>
            <w:noWrap/>
            <w:vAlign w:val="bottom"/>
            <w:hideMark/>
          </w:tcPr>
          <w:p w14:paraId="48F9C38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0.21051</w:t>
            </w:r>
          </w:p>
        </w:tc>
        <w:tc>
          <w:tcPr>
            <w:tcW w:w="708" w:type="dxa"/>
            <w:tcBorders>
              <w:top w:val="nil"/>
              <w:left w:val="nil"/>
              <w:bottom w:val="single" w:sz="4" w:space="0" w:color="auto"/>
              <w:right w:val="single" w:sz="4" w:space="0" w:color="auto"/>
            </w:tcBorders>
            <w:shd w:val="clear" w:color="auto" w:fill="auto"/>
            <w:noWrap/>
            <w:vAlign w:val="bottom"/>
            <w:hideMark/>
          </w:tcPr>
          <w:p w14:paraId="30CE4EF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330</w:t>
            </w:r>
          </w:p>
        </w:tc>
        <w:tc>
          <w:tcPr>
            <w:tcW w:w="851" w:type="dxa"/>
            <w:tcBorders>
              <w:top w:val="nil"/>
              <w:left w:val="nil"/>
              <w:bottom w:val="single" w:sz="4" w:space="0" w:color="auto"/>
              <w:right w:val="single" w:sz="4" w:space="0" w:color="auto"/>
            </w:tcBorders>
            <w:shd w:val="clear" w:color="auto" w:fill="auto"/>
            <w:noWrap/>
            <w:vAlign w:val="bottom"/>
            <w:hideMark/>
          </w:tcPr>
          <w:p w14:paraId="75B8DD9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1365.422</w:t>
            </w:r>
          </w:p>
        </w:tc>
        <w:tc>
          <w:tcPr>
            <w:tcW w:w="1002" w:type="dxa"/>
            <w:tcBorders>
              <w:top w:val="nil"/>
              <w:left w:val="nil"/>
              <w:bottom w:val="single" w:sz="4" w:space="0" w:color="auto"/>
              <w:right w:val="single" w:sz="4" w:space="0" w:color="auto"/>
            </w:tcBorders>
            <w:shd w:val="clear" w:color="auto" w:fill="auto"/>
            <w:noWrap/>
            <w:vAlign w:val="bottom"/>
            <w:hideMark/>
          </w:tcPr>
          <w:p w14:paraId="5019744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4.137643173</w:t>
            </w:r>
          </w:p>
        </w:tc>
        <w:tc>
          <w:tcPr>
            <w:tcW w:w="1002" w:type="dxa"/>
            <w:tcBorders>
              <w:top w:val="nil"/>
              <w:left w:val="nil"/>
              <w:bottom w:val="single" w:sz="4" w:space="0" w:color="auto"/>
              <w:right w:val="single" w:sz="4" w:space="0" w:color="auto"/>
            </w:tcBorders>
            <w:shd w:val="clear" w:color="auto" w:fill="auto"/>
            <w:noWrap/>
            <w:vAlign w:val="bottom"/>
            <w:hideMark/>
          </w:tcPr>
          <w:p w14:paraId="7B8E5E7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0.204570818</w:t>
            </w:r>
          </w:p>
        </w:tc>
      </w:tr>
      <w:tr w:rsidR="00760F09" w:rsidRPr="00AA558E" w14:paraId="110D2088" w14:textId="77777777" w:rsidTr="00760F09">
        <w:trPr>
          <w:trHeight w:hRule="exact" w:val="227"/>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191712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2</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73AFFDD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Huayruro</w:t>
            </w:r>
          </w:p>
        </w:tc>
        <w:tc>
          <w:tcPr>
            <w:tcW w:w="789" w:type="dxa"/>
            <w:tcBorders>
              <w:top w:val="nil"/>
              <w:left w:val="nil"/>
              <w:bottom w:val="single" w:sz="4" w:space="0" w:color="auto"/>
              <w:right w:val="single" w:sz="4" w:space="0" w:color="auto"/>
            </w:tcBorders>
            <w:shd w:val="clear" w:color="auto" w:fill="auto"/>
            <w:noWrap/>
            <w:vAlign w:val="bottom"/>
            <w:hideMark/>
          </w:tcPr>
          <w:p w14:paraId="41A97B4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w:t>
            </w:r>
          </w:p>
        </w:tc>
        <w:tc>
          <w:tcPr>
            <w:tcW w:w="756" w:type="dxa"/>
            <w:tcBorders>
              <w:top w:val="nil"/>
              <w:left w:val="nil"/>
              <w:bottom w:val="single" w:sz="4" w:space="0" w:color="auto"/>
              <w:right w:val="single" w:sz="4" w:space="0" w:color="auto"/>
            </w:tcBorders>
            <w:shd w:val="clear" w:color="auto" w:fill="auto"/>
            <w:noWrap/>
            <w:vAlign w:val="bottom"/>
            <w:hideMark/>
          </w:tcPr>
          <w:p w14:paraId="1DEAC40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35.9386</w:t>
            </w:r>
          </w:p>
        </w:tc>
        <w:tc>
          <w:tcPr>
            <w:tcW w:w="940" w:type="dxa"/>
            <w:tcBorders>
              <w:top w:val="nil"/>
              <w:left w:val="nil"/>
              <w:bottom w:val="single" w:sz="4" w:space="0" w:color="auto"/>
              <w:right w:val="single" w:sz="4" w:space="0" w:color="auto"/>
            </w:tcBorders>
            <w:shd w:val="clear" w:color="auto" w:fill="auto"/>
            <w:noWrap/>
            <w:vAlign w:val="bottom"/>
            <w:hideMark/>
          </w:tcPr>
          <w:p w14:paraId="526F491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3.59386</w:t>
            </w:r>
          </w:p>
        </w:tc>
        <w:tc>
          <w:tcPr>
            <w:tcW w:w="709" w:type="dxa"/>
            <w:tcBorders>
              <w:top w:val="nil"/>
              <w:left w:val="nil"/>
              <w:bottom w:val="single" w:sz="4" w:space="0" w:color="auto"/>
              <w:right w:val="single" w:sz="4" w:space="0" w:color="auto"/>
            </w:tcBorders>
            <w:shd w:val="clear" w:color="auto" w:fill="auto"/>
            <w:noWrap/>
            <w:vAlign w:val="bottom"/>
            <w:hideMark/>
          </w:tcPr>
          <w:p w14:paraId="1252C2B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0.01566</w:t>
            </w:r>
          </w:p>
        </w:tc>
        <w:tc>
          <w:tcPr>
            <w:tcW w:w="708" w:type="dxa"/>
            <w:tcBorders>
              <w:top w:val="nil"/>
              <w:left w:val="nil"/>
              <w:bottom w:val="single" w:sz="4" w:space="0" w:color="auto"/>
              <w:right w:val="single" w:sz="4" w:space="0" w:color="auto"/>
            </w:tcBorders>
            <w:shd w:val="clear" w:color="auto" w:fill="auto"/>
            <w:noWrap/>
            <w:vAlign w:val="bottom"/>
            <w:hideMark/>
          </w:tcPr>
          <w:p w14:paraId="0C044FB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w:t>
            </w:r>
          </w:p>
        </w:tc>
        <w:tc>
          <w:tcPr>
            <w:tcW w:w="851" w:type="dxa"/>
            <w:tcBorders>
              <w:top w:val="nil"/>
              <w:left w:val="nil"/>
              <w:bottom w:val="single" w:sz="4" w:space="0" w:color="auto"/>
              <w:right w:val="single" w:sz="4" w:space="0" w:color="auto"/>
            </w:tcBorders>
            <w:shd w:val="clear" w:color="auto" w:fill="auto"/>
            <w:noWrap/>
            <w:vAlign w:val="bottom"/>
            <w:hideMark/>
          </w:tcPr>
          <w:p w14:paraId="1C727DD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33.5308</w:t>
            </w:r>
          </w:p>
        </w:tc>
        <w:tc>
          <w:tcPr>
            <w:tcW w:w="674" w:type="dxa"/>
            <w:tcBorders>
              <w:top w:val="nil"/>
              <w:left w:val="nil"/>
              <w:bottom w:val="single" w:sz="4" w:space="0" w:color="auto"/>
              <w:right w:val="single" w:sz="4" w:space="0" w:color="auto"/>
            </w:tcBorders>
            <w:shd w:val="clear" w:color="auto" w:fill="auto"/>
            <w:noWrap/>
            <w:vAlign w:val="bottom"/>
            <w:hideMark/>
          </w:tcPr>
          <w:p w14:paraId="6F52659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3.35308</w:t>
            </w:r>
          </w:p>
        </w:tc>
        <w:tc>
          <w:tcPr>
            <w:tcW w:w="709" w:type="dxa"/>
            <w:tcBorders>
              <w:top w:val="nil"/>
              <w:left w:val="nil"/>
              <w:bottom w:val="single" w:sz="4" w:space="0" w:color="auto"/>
              <w:right w:val="single" w:sz="4" w:space="0" w:color="auto"/>
            </w:tcBorders>
            <w:shd w:val="clear" w:color="auto" w:fill="auto"/>
            <w:noWrap/>
            <w:vAlign w:val="bottom"/>
            <w:hideMark/>
          </w:tcPr>
          <w:p w14:paraId="47102C7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0.01497</w:t>
            </w:r>
          </w:p>
        </w:tc>
        <w:tc>
          <w:tcPr>
            <w:tcW w:w="850" w:type="dxa"/>
            <w:tcBorders>
              <w:top w:val="nil"/>
              <w:left w:val="nil"/>
              <w:bottom w:val="single" w:sz="4" w:space="0" w:color="auto"/>
              <w:right w:val="single" w:sz="4" w:space="0" w:color="auto"/>
            </w:tcBorders>
            <w:shd w:val="clear" w:color="auto" w:fill="auto"/>
            <w:noWrap/>
            <w:vAlign w:val="bottom"/>
            <w:hideMark/>
          </w:tcPr>
          <w:p w14:paraId="5285DC1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w:t>
            </w:r>
          </w:p>
        </w:tc>
        <w:tc>
          <w:tcPr>
            <w:tcW w:w="756" w:type="dxa"/>
            <w:tcBorders>
              <w:top w:val="nil"/>
              <w:left w:val="nil"/>
              <w:bottom w:val="single" w:sz="4" w:space="0" w:color="auto"/>
              <w:right w:val="single" w:sz="4" w:space="0" w:color="auto"/>
            </w:tcBorders>
            <w:shd w:val="clear" w:color="auto" w:fill="auto"/>
            <w:noWrap/>
            <w:vAlign w:val="bottom"/>
            <w:hideMark/>
          </w:tcPr>
          <w:p w14:paraId="745A486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52.5637</w:t>
            </w:r>
          </w:p>
        </w:tc>
        <w:tc>
          <w:tcPr>
            <w:tcW w:w="674" w:type="dxa"/>
            <w:tcBorders>
              <w:top w:val="nil"/>
              <w:left w:val="nil"/>
              <w:bottom w:val="single" w:sz="4" w:space="0" w:color="auto"/>
              <w:right w:val="single" w:sz="4" w:space="0" w:color="auto"/>
            </w:tcBorders>
            <w:shd w:val="clear" w:color="auto" w:fill="auto"/>
            <w:noWrap/>
            <w:vAlign w:val="bottom"/>
            <w:hideMark/>
          </w:tcPr>
          <w:p w14:paraId="4698B1F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4.77852</w:t>
            </w:r>
          </w:p>
        </w:tc>
        <w:tc>
          <w:tcPr>
            <w:tcW w:w="709" w:type="dxa"/>
            <w:tcBorders>
              <w:top w:val="nil"/>
              <w:left w:val="nil"/>
              <w:bottom w:val="single" w:sz="4" w:space="0" w:color="auto"/>
              <w:right w:val="single" w:sz="4" w:space="0" w:color="auto"/>
            </w:tcBorders>
            <w:shd w:val="clear" w:color="auto" w:fill="auto"/>
            <w:noWrap/>
            <w:vAlign w:val="bottom"/>
            <w:hideMark/>
          </w:tcPr>
          <w:p w14:paraId="6AF152F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0.02457</w:t>
            </w:r>
          </w:p>
        </w:tc>
        <w:tc>
          <w:tcPr>
            <w:tcW w:w="708" w:type="dxa"/>
            <w:tcBorders>
              <w:top w:val="nil"/>
              <w:left w:val="nil"/>
              <w:bottom w:val="single" w:sz="4" w:space="0" w:color="auto"/>
              <w:right w:val="single" w:sz="4" w:space="0" w:color="auto"/>
            </w:tcBorders>
            <w:shd w:val="clear" w:color="auto" w:fill="auto"/>
            <w:noWrap/>
            <w:vAlign w:val="bottom"/>
            <w:hideMark/>
          </w:tcPr>
          <w:p w14:paraId="4709751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31</w:t>
            </w:r>
          </w:p>
        </w:tc>
        <w:tc>
          <w:tcPr>
            <w:tcW w:w="851" w:type="dxa"/>
            <w:tcBorders>
              <w:top w:val="nil"/>
              <w:left w:val="nil"/>
              <w:bottom w:val="single" w:sz="4" w:space="0" w:color="auto"/>
              <w:right w:val="single" w:sz="4" w:space="0" w:color="auto"/>
            </w:tcBorders>
            <w:shd w:val="clear" w:color="auto" w:fill="auto"/>
            <w:noWrap/>
            <w:vAlign w:val="bottom"/>
            <w:hideMark/>
          </w:tcPr>
          <w:p w14:paraId="50DE1B1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122.0331</w:t>
            </w:r>
          </w:p>
        </w:tc>
        <w:tc>
          <w:tcPr>
            <w:tcW w:w="1002" w:type="dxa"/>
            <w:tcBorders>
              <w:top w:val="nil"/>
              <w:left w:val="nil"/>
              <w:bottom w:val="single" w:sz="4" w:space="0" w:color="auto"/>
              <w:right w:val="single" w:sz="4" w:space="0" w:color="auto"/>
            </w:tcBorders>
            <w:shd w:val="clear" w:color="auto" w:fill="auto"/>
            <w:noWrap/>
            <w:vAlign w:val="bottom"/>
            <w:hideMark/>
          </w:tcPr>
          <w:p w14:paraId="73C342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3.936552491</w:t>
            </w:r>
          </w:p>
        </w:tc>
        <w:tc>
          <w:tcPr>
            <w:tcW w:w="1002" w:type="dxa"/>
            <w:tcBorders>
              <w:top w:val="nil"/>
              <w:left w:val="nil"/>
              <w:bottom w:val="single" w:sz="4" w:space="0" w:color="auto"/>
              <w:right w:val="single" w:sz="4" w:space="0" w:color="auto"/>
            </w:tcBorders>
            <w:shd w:val="clear" w:color="auto" w:fill="auto"/>
            <w:noWrap/>
            <w:vAlign w:val="bottom"/>
            <w:hideMark/>
          </w:tcPr>
          <w:p w14:paraId="24D4C16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0.018283294</w:t>
            </w:r>
          </w:p>
        </w:tc>
      </w:tr>
      <w:tr w:rsidR="00760F09" w:rsidRPr="00AA558E" w14:paraId="04991BE8" w14:textId="77777777" w:rsidTr="00760F09">
        <w:trPr>
          <w:trHeight w:hRule="exact" w:val="227"/>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A5C22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3</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515DCE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Huimba</w:t>
            </w:r>
          </w:p>
        </w:tc>
        <w:tc>
          <w:tcPr>
            <w:tcW w:w="789" w:type="dxa"/>
            <w:tcBorders>
              <w:top w:val="nil"/>
              <w:left w:val="nil"/>
              <w:bottom w:val="single" w:sz="4" w:space="0" w:color="auto"/>
              <w:right w:val="single" w:sz="4" w:space="0" w:color="auto"/>
            </w:tcBorders>
            <w:shd w:val="clear" w:color="auto" w:fill="auto"/>
            <w:noWrap/>
            <w:vAlign w:val="bottom"/>
            <w:hideMark/>
          </w:tcPr>
          <w:p w14:paraId="42C7A2F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w:t>
            </w:r>
          </w:p>
        </w:tc>
        <w:tc>
          <w:tcPr>
            <w:tcW w:w="756" w:type="dxa"/>
            <w:tcBorders>
              <w:top w:val="nil"/>
              <w:left w:val="nil"/>
              <w:bottom w:val="single" w:sz="4" w:space="0" w:color="auto"/>
              <w:right w:val="single" w:sz="4" w:space="0" w:color="auto"/>
            </w:tcBorders>
            <w:shd w:val="clear" w:color="auto" w:fill="auto"/>
            <w:noWrap/>
            <w:vAlign w:val="bottom"/>
            <w:hideMark/>
          </w:tcPr>
          <w:p w14:paraId="7FC3C7E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247.601</w:t>
            </w:r>
          </w:p>
        </w:tc>
        <w:tc>
          <w:tcPr>
            <w:tcW w:w="940" w:type="dxa"/>
            <w:tcBorders>
              <w:top w:val="nil"/>
              <w:left w:val="nil"/>
              <w:bottom w:val="single" w:sz="4" w:space="0" w:color="auto"/>
              <w:right w:val="single" w:sz="4" w:space="0" w:color="auto"/>
            </w:tcBorders>
            <w:shd w:val="clear" w:color="auto" w:fill="auto"/>
            <w:noWrap/>
            <w:vAlign w:val="bottom"/>
            <w:hideMark/>
          </w:tcPr>
          <w:p w14:paraId="14D8D18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5.38263</w:t>
            </w:r>
          </w:p>
        </w:tc>
        <w:tc>
          <w:tcPr>
            <w:tcW w:w="709" w:type="dxa"/>
            <w:tcBorders>
              <w:top w:val="nil"/>
              <w:left w:val="nil"/>
              <w:bottom w:val="single" w:sz="4" w:space="0" w:color="auto"/>
              <w:right w:val="single" w:sz="4" w:space="0" w:color="auto"/>
            </w:tcBorders>
            <w:shd w:val="clear" w:color="auto" w:fill="auto"/>
            <w:noWrap/>
            <w:vAlign w:val="bottom"/>
            <w:hideMark/>
          </w:tcPr>
          <w:p w14:paraId="30BC2DA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0.10788</w:t>
            </w:r>
          </w:p>
        </w:tc>
        <w:tc>
          <w:tcPr>
            <w:tcW w:w="708" w:type="dxa"/>
            <w:tcBorders>
              <w:top w:val="nil"/>
              <w:left w:val="nil"/>
              <w:bottom w:val="single" w:sz="4" w:space="0" w:color="auto"/>
              <w:right w:val="single" w:sz="4" w:space="0" w:color="auto"/>
            </w:tcBorders>
            <w:shd w:val="clear" w:color="auto" w:fill="auto"/>
            <w:noWrap/>
            <w:vAlign w:val="bottom"/>
            <w:hideMark/>
          </w:tcPr>
          <w:p w14:paraId="3E3051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w:t>
            </w:r>
          </w:p>
        </w:tc>
        <w:tc>
          <w:tcPr>
            <w:tcW w:w="851" w:type="dxa"/>
            <w:tcBorders>
              <w:top w:val="nil"/>
              <w:left w:val="nil"/>
              <w:bottom w:val="single" w:sz="4" w:space="0" w:color="auto"/>
              <w:right w:val="single" w:sz="4" w:space="0" w:color="auto"/>
            </w:tcBorders>
            <w:shd w:val="clear" w:color="auto" w:fill="auto"/>
            <w:noWrap/>
            <w:vAlign w:val="bottom"/>
            <w:hideMark/>
          </w:tcPr>
          <w:p w14:paraId="5EAD18C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168.873</w:t>
            </w:r>
          </w:p>
        </w:tc>
        <w:tc>
          <w:tcPr>
            <w:tcW w:w="674" w:type="dxa"/>
            <w:tcBorders>
              <w:top w:val="nil"/>
              <w:left w:val="nil"/>
              <w:bottom w:val="single" w:sz="4" w:space="0" w:color="auto"/>
              <w:right w:val="single" w:sz="4" w:space="0" w:color="auto"/>
            </w:tcBorders>
            <w:shd w:val="clear" w:color="auto" w:fill="auto"/>
            <w:noWrap/>
            <w:vAlign w:val="bottom"/>
            <w:hideMark/>
          </w:tcPr>
          <w:p w14:paraId="319C37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5.62909</w:t>
            </w:r>
          </w:p>
        </w:tc>
        <w:tc>
          <w:tcPr>
            <w:tcW w:w="709" w:type="dxa"/>
            <w:tcBorders>
              <w:top w:val="nil"/>
              <w:left w:val="nil"/>
              <w:bottom w:val="single" w:sz="4" w:space="0" w:color="auto"/>
              <w:right w:val="single" w:sz="4" w:space="0" w:color="auto"/>
            </w:tcBorders>
            <w:shd w:val="clear" w:color="auto" w:fill="auto"/>
            <w:noWrap/>
            <w:vAlign w:val="bottom"/>
            <w:hideMark/>
          </w:tcPr>
          <w:p w14:paraId="50FD8B9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0.07538</w:t>
            </w:r>
          </w:p>
        </w:tc>
        <w:tc>
          <w:tcPr>
            <w:tcW w:w="850" w:type="dxa"/>
            <w:tcBorders>
              <w:top w:val="nil"/>
              <w:left w:val="nil"/>
              <w:bottom w:val="single" w:sz="4" w:space="0" w:color="auto"/>
              <w:right w:val="single" w:sz="4" w:space="0" w:color="auto"/>
            </w:tcBorders>
            <w:shd w:val="clear" w:color="auto" w:fill="auto"/>
            <w:noWrap/>
            <w:vAlign w:val="bottom"/>
            <w:hideMark/>
          </w:tcPr>
          <w:p w14:paraId="29E2172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48</w:t>
            </w:r>
          </w:p>
        </w:tc>
        <w:tc>
          <w:tcPr>
            <w:tcW w:w="756" w:type="dxa"/>
            <w:tcBorders>
              <w:top w:val="nil"/>
              <w:left w:val="nil"/>
              <w:bottom w:val="single" w:sz="4" w:space="0" w:color="auto"/>
              <w:right w:val="single" w:sz="4" w:space="0" w:color="auto"/>
            </w:tcBorders>
            <w:shd w:val="clear" w:color="auto" w:fill="auto"/>
            <w:noWrap/>
            <w:vAlign w:val="bottom"/>
            <w:hideMark/>
          </w:tcPr>
          <w:p w14:paraId="619FC69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269.701</w:t>
            </w:r>
          </w:p>
        </w:tc>
        <w:tc>
          <w:tcPr>
            <w:tcW w:w="674" w:type="dxa"/>
            <w:tcBorders>
              <w:top w:val="nil"/>
              <w:left w:val="nil"/>
              <w:bottom w:val="single" w:sz="4" w:space="0" w:color="auto"/>
              <w:right w:val="single" w:sz="4" w:space="0" w:color="auto"/>
            </w:tcBorders>
            <w:shd w:val="clear" w:color="auto" w:fill="auto"/>
            <w:noWrap/>
            <w:vAlign w:val="bottom"/>
            <w:hideMark/>
          </w:tcPr>
          <w:p w14:paraId="4992F70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5.61877</w:t>
            </w:r>
          </w:p>
        </w:tc>
        <w:tc>
          <w:tcPr>
            <w:tcW w:w="709" w:type="dxa"/>
            <w:tcBorders>
              <w:top w:val="nil"/>
              <w:left w:val="nil"/>
              <w:bottom w:val="single" w:sz="4" w:space="0" w:color="auto"/>
              <w:right w:val="single" w:sz="4" w:space="0" w:color="auto"/>
            </w:tcBorders>
            <w:shd w:val="clear" w:color="auto" w:fill="auto"/>
            <w:noWrap/>
            <w:vAlign w:val="bottom"/>
            <w:hideMark/>
          </w:tcPr>
          <w:p w14:paraId="261CD09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0.12607</w:t>
            </w:r>
          </w:p>
        </w:tc>
        <w:tc>
          <w:tcPr>
            <w:tcW w:w="708" w:type="dxa"/>
            <w:tcBorders>
              <w:top w:val="nil"/>
              <w:left w:val="nil"/>
              <w:bottom w:val="single" w:sz="4" w:space="0" w:color="auto"/>
              <w:right w:val="single" w:sz="4" w:space="0" w:color="auto"/>
            </w:tcBorders>
            <w:shd w:val="clear" w:color="auto" w:fill="auto"/>
            <w:noWrap/>
            <w:vAlign w:val="bottom"/>
            <w:hideMark/>
          </w:tcPr>
          <w:p w14:paraId="3A7C12E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124</w:t>
            </w:r>
          </w:p>
        </w:tc>
        <w:tc>
          <w:tcPr>
            <w:tcW w:w="851" w:type="dxa"/>
            <w:tcBorders>
              <w:top w:val="nil"/>
              <w:left w:val="nil"/>
              <w:bottom w:val="single" w:sz="4" w:space="0" w:color="auto"/>
              <w:right w:val="single" w:sz="4" w:space="0" w:color="auto"/>
            </w:tcBorders>
            <w:shd w:val="clear" w:color="auto" w:fill="auto"/>
            <w:noWrap/>
            <w:vAlign w:val="bottom"/>
            <w:hideMark/>
          </w:tcPr>
          <w:p w14:paraId="44ED985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686.1747</w:t>
            </w:r>
          </w:p>
        </w:tc>
        <w:tc>
          <w:tcPr>
            <w:tcW w:w="1002" w:type="dxa"/>
            <w:tcBorders>
              <w:top w:val="nil"/>
              <w:left w:val="nil"/>
              <w:bottom w:val="single" w:sz="4" w:space="0" w:color="auto"/>
              <w:right w:val="single" w:sz="4" w:space="0" w:color="auto"/>
            </w:tcBorders>
            <w:shd w:val="clear" w:color="auto" w:fill="auto"/>
            <w:noWrap/>
            <w:vAlign w:val="bottom"/>
            <w:hideMark/>
          </w:tcPr>
          <w:p w14:paraId="69F9D71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5.533666558</w:t>
            </w:r>
          </w:p>
        </w:tc>
        <w:tc>
          <w:tcPr>
            <w:tcW w:w="1002" w:type="dxa"/>
            <w:tcBorders>
              <w:top w:val="nil"/>
              <w:left w:val="nil"/>
              <w:bottom w:val="single" w:sz="4" w:space="0" w:color="auto"/>
              <w:right w:val="single" w:sz="4" w:space="0" w:color="auto"/>
            </w:tcBorders>
            <w:shd w:val="clear" w:color="auto" w:fill="auto"/>
            <w:noWrap/>
            <w:vAlign w:val="bottom"/>
            <w:hideMark/>
          </w:tcPr>
          <w:p w14:paraId="0AAC071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0.102804323</w:t>
            </w:r>
          </w:p>
        </w:tc>
      </w:tr>
      <w:tr w:rsidR="00760F09" w:rsidRPr="00AA558E" w14:paraId="0583AD09" w14:textId="77777777" w:rsidTr="00760F09">
        <w:trPr>
          <w:trHeight w:hRule="exact" w:val="227"/>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0D0544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4</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33CBAD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Ishpingo</w:t>
            </w:r>
          </w:p>
        </w:tc>
        <w:tc>
          <w:tcPr>
            <w:tcW w:w="789" w:type="dxa"/>
            <w:tcBorders>
              <w:top w:val="nil"/>
              <w:left w:val="nil"/>
              <w:bottom w:val="single" w:sz="4" w:space="0" w:color="auto"/>
              <w:right w:val="single" w:sz="4" w:space="0" w:color="auto"/>
            </w:tcBorders>
            <w:shd w:val="clear" w:color="auto" w:fill="auto"/>
            <w:noWrap/>
            <w:vAlign w:val="bottom"/>
            <w:hideMark/>
          </w:tcPr>
          <w:p w14:paraId="5BD9C98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125</w:t>
            </w:r>
          </w:p>
        </w:tc>
        <w:tc>
          <w:tcPr>
            <w:tcW w:w="756" w:type="dxa"/>
            <w:tcBorders>
              <w:top w:val="nil"/>
              <w:left w:val="nil"/>
              <w:bottom w:val="single" w:sz="4" w:space="0" w:color="auto"/>
              <w:right w:val="single" w:sz="4" w:space="0" w:color="auto"/>
            </w:tcBorders>
            <w:shd w:val="clear" w:color="auto" w:fill="auto"/>
            <w:noWrap/>
            <w:vAlign w:val="bottom"/>
            <w:hideMark/>
          </w:tcPr>
          <w:p w14:paraId="4D149D5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440.246</w:t>
            </w:r>
          </w:p>
        </w:tc>
        <w:tc>
          <w:tcPr>
            <w:tcW w:w="940" w:type="dxa"/>
            <w:tcBorders>
              <w:top w:val="nil"/>
              <w:left w:val="nil"/>
              <w:bottom w:val="single" w:sz="4" w:space="0" w:color="auto"/>
              <w:right w:val="single" w:sz="4" w:space="0" w:color="auto"/>
            </w:tcBorders>
            <w:shd w:val="clear" w:color="auto" w:fill="auto"/>
            <w:noWrap/>
            <w:vAlign w:val="bottom"/>
            <w:hideMark/>
          </w:tcPr>
          <w:p w14:paraId="2AE55BB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3.52197</w:t>
            </w:r>
          </w:p>
        </w:tc>
        <w:tc>
          <w:tcPr>
            <w:tcW w:w="709" w:type="dxa"/>
            <w:tcBorders>
              <w:top w:val="nil"/>
              <w:left w:val="nil"/>
              <w:bottom w:val="single" w:sz="4" w:space="0" w:color="auto"/>
              <w:right w:val="single" w:sz="4" w:space="0" w:color="auto"/>
            </w:tcBorders>
            <w:shd w:val="clear" w:color="auto" w:fill="auto"/>
            <w:noWrap/>
            <w:vAlign w:val="bottom"/>
            <w:hideMark/>
          </w:tcPr>
          <w:p w14:paraId="3BFC430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0.19182</w:t>
            </w:r>
          </w:p>
        </w:tc>
        <w:tc>
          <w:tcPr>
            <w:tcW w:w="708" w:type="dxa"/>
            <w:tcBorders>
              <w:top w:val="nil"/>
              <w:left w:val="nil"/>
              <w:bottom w:val="single" w:sz="4" w:space="0" w:color="auto"/>
              <w:right w:val="single" w:sz="4" w:space="0" w:color="auto"/>
            </w:tcBorders>
            <w:shd w:val="clear" w:color="auto" w:fill="auto"/>
            <w:noWrap/>
            <w:vAlign w:val="bottom"/>
            <w:hideMark/>
          </w:tcPr>
          <w:p w14:paraId="57A49C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182</w:t>
            </w:r>
          </w:p>
        </w:tc>
        <w:tc>
          <w:tcPr>
            <w:tcW w:w="851" w:type="dxa"/>
            <w:tcBorders>
              <w:top w:val="nil"/>
              <w:left w:val="nil"/>
              <w:bottom w:val="single" w:sz="4" w:space="0" w:color="auto"/>
              <w:right w:val="single" w:sz="4" w:space="0" w:color="auto"/>
            </w:tcBorders>
            <w:shd w:val="clear" w:color="auto" w:fill="auto"/>
            <w:noWrap/>
            <w:vAlign w:val="bottom"/>
            <w:hideMark/>
          </w:tcPr>
          <w:p w14:paraId="610226E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697.628</w:t>
            </w:r>
          </w:p>
        </w:tc>
        <w:tc>
          <w:tcPr>
            <w:tcW w:w="674" w:type="dxa"/>
            <w:tcBorders>
              <w:top w:val="nil"/>
              <w:left w:val="nil"/>
              <w:bottom w:val="single" w:sz="4" w:space="0" w:color="auto"/>
              <w:right w:val="single" w:sz="4" w:space="0" w:color="auto"/>
            </w:tcBorders>
            <w:shd w:val="clear" w:color="auto" w:fill="auto"/>
            <w:noWrap/>
            <w:vAlign w:val="bottom"/>
            <w:hideMark/>
          </w:tcPr>
          <w:p w14:paraId="2A9C84B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3.83312</w:t>
            </w:r>
          </w:p>
        </w:tc>
        <w:tc>
          <w:tcPr>
            <w:tcW w:w="709" w:type="dxa"/>
            <w:tcBorders>
              <w:top w:val="nil"/>
              <w:left w:val="nil"/>
              <w:bottom w:val="single" w:sz="4" w:space="0" w:color="auto"/>
              <w:right w:val="single" w:sz="4" w:space="0" w:color="auto"/>
            </w:tcBorders>
            <w:shd w:val="clear" w:color="auto" w:fill="auto"/>
            <w:noWrap/>
            <w:vAlign w:val="bottom"/>
            <w:hideMark/>
          </w:tcPr>
          <w:p w14:paraId="519CAE9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0.31141</w:t>
            </w:r>
          </w:p>
        </w:tc>
        <w:tc>
          <w:tcPr>
            <w:tcW w:w="850" w:type="dxa"/>
            <w:tcBorders>
              <w:top w:val="nil"/>
              <w:left w:val="nil"/>
              <w:bottom w:val="single" w:sz="4" w:space="0" w:color="auto"/>
              <w:right w:val="single" w:sz="4" w:space="0" w:color="auto"/>
            </w:tcBorders>
            <w:shd w:val="clear" w:color="auto" w:fill="auto"/>
            <w:noWrap/>
            <w:vAlign w:val="bottom"/>
            <w:hideMark/>
          </w:tcPr>
          <w:p w14:paraId="02E364C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157</w:t>
            </w:r>
          </w:p>
        </w:tc>
        <w:tc>
          <w:tcPr>
            <w:tcW w:w="756" w:type="dxa"/>
            <w:tcBorders>
              <w:top w:val="nil"/>
              <w:left w:val="nil"/>
              <w:bottom w:val="single" w:sz="4" w:space="0" w:color="auto"/>
              <w:right w:val="single" w:sz="4" w:space="0" w:color="auto"/>
            </w:tcBorders>
            <w:shd w:val="clear" w:color="auto" w:fill="auto"/>
            <w:noWrap/>
            <w:vAlign w:val="bottom"/>
            <w:hideMark/>
          </w:tcPr>
          <w:p w14:paraId="689CD79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736.833</w:t>
            </w:r>
          </w:p>
        </w:tc>
        <w:tc>
          <w:tcPr>
            <w:tcW w:w="674" w:type="dxa"/>
            <w:tcBorders>
              <w:top w:val="nil"/>
              <w:left w:val="nil"/>
              <w:bottom w:val="single" w:sz="4" w:space="0" w:color="auto"/>
              <w:right w:val="single" w:sz="4" w:space="0" w:color="auto"/>
            </w:tcBorders>
            <w:shd w:val="clear" w:color="auto" w:fill="auto"/>
            <w:noWrap/>
            <w:vAlign w:val="bottom"/>
            <w:hideMark/>
          </w:tcPr>
          <w:p w14:paraId="6406A9E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4.69321</w:t>
            </w:r>
          </w:p>
        </w:tc>
        <w:tc>
          <w:tcPr>
            <w:tcW w:w="709" w:type="dxa"/>
            <w:tcBorders>
              <w:top w:val="nil"/>
              <w:left w:val="nil"/>
              <w:bottom w:val="single" w:sz="4" w:space="0" w:color="auto"/>
              <w:right w:val="single" w:sz="4" w:space="0" w:color="auto"/>
            </w:tcBorders>
            <w:shd w:val="clear" w:color="auto" w:fill="auto"/>
            <w:noWrap/>
            <w:vAlign w:val="bottom"/>
            <w:hideMark/>
          </w:tcPr>
          <w:p w14:paraId="6EB0AD5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0.34444</w:t>
            </w:r>
          </w:p>
        </w:tc>
        <w:tc>
          <w:tcPr>
            <w:tcW w:w="708" w:type="dxa"/>
            <w:tcBorders>
              <w:top w:val="nil"/>
              <w:left w:val="nil"/>
              <w:bottom w:val="single" w:sz="4" w:space="0" w:color="auto"/>
              <w:right w:val="single" w:sz="4" w:space="0" w:color="auto"/>
            </w:tcBorders>
            <w:shd w:val="clear" w:color="auto" w:fill="auto"/>
            <w:noWrap/>
            <w:vAlign w:val="bottom"/>
            <w:hideMark/>
          </w:tcPr>
          <w:p w14:paraId="0AF642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464</w:t>
            </w:r>
          </w:p>
        </w:tc>
        <w:tc>
          <w:tcPr>
            <w:tcW w:w="851" w:type="dxa"/>
            <w:tcBorders>
              <w:top w:val="nil"/>
              <w:left w:val="nil"/>
              <w:bottom w:val="single" w:sz="4" w:space="0" w:color="auto"/>
              <w:right w:val="single" w:sz="4" w:space="0" w:color="auto"/>
            </w:tcBorders>
            <w:shd w:val="clear" w:color="auto" w:fill="auto"/>
            <w:noWrap/>
            <w:vAlign w:val="bottom"/>
            <w:hideMark/>
          </w:tcPr>
          <w:p w14:paraId="244F467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1874.707</w:t>
            </w:r>
          </w:p>
        </w:tc>
        <w:tc>
          <w:tcPr>
            <w:tcW w:w="1002" w:type="dxa"/>
            <w:tcBorders>
              <w:top w:val="nil"/>
              <w:left w:val="nil"/>
              <w:bottom w:val="single" w:sz="4" w:space="0" w:color="auto"/>
              <w:right w:val="single" w:sz="4" w:space="0" w:color="auto"/>
            </w:tcBorders>
            <w:shd w:val="clear" w:color="auto" w:fill="auto"/>
            <w:noWrap/>
            <w:vAlign w:val="bottom"/>
            <w:hideMark/>
          </w:tcPr>
          <w:p w14:paraId="104FAAE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4.04031752</w:t>
            </w:r>
          </w:p>
        </w:tc>
        <w:tc>
          <w:tcPr>
            <w:tcW w:w="1002" w:type="dxa"/>
            <w:tcBorders>
              <w:top w:val="nil"/>
              <w:left w:val="nil"/>
              <w:bottom w:val="single" w:sz="4" w:space="0" w:color="auto"/>
              <w:right w:val="single" w:sz="4" w:space="0" w:color="auto"/>
            </w:tcBorders>
            <w:shd w:val="clear" w:color="auto" w:fill="auto"/>
            <w:noWrap/>
            <w:vAlign w:val="bottom"/>
            <w:hideMark/>
          </w:tcPr>
          <w:p w14:paraId="5B5C786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0.280873124</w:t>
            </w:r>
          </w:p>
        </w:tc>
      </w:tr>
      <w:tr w:rsidR="00760F09" w:rsidRPr="00AA558E" w14:paraId="7EEABF9B" w14:textId="77777777" w:rsidTr="00760F09">
        <w:trPr>
          <w:trHeight w:hRule="exact" w:val="227"/>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2791ECC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5</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2435D5E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Itahuba</w:t>
            </w:r>
          </w:p>
        </w:tc>
        <w:tc>
          <w:tcPr>
            <w:tcW w:w="789" w:type="dxa"/>
            <w:tcBorders>
              <w:top w:val="nil"/>
              <w:left w:val="nil"/>
              <w:bottom w:val="single" w:sz="4" w:space="0" w:color="auto"/>
              <w:right w:val="single" w:sz="4" w:space="0" w:color="auto"/>
            </w:tcBorders>
            <w:shd w:val="clear" w:color="auto" w:fill="auto"/>
            <w:noWrap/>
            <w:vAlign w:val="bottom"/>
            <w:hideMark/>
          </w:tcPr>
          <w:p w14:paraId="405BD49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w:t>
            </w:r>
          </w:p>
        </w:tc>
        <w:tc>
          <w:tcPr>
            <w:tcW w:w="756" w:type="dxa"/>
            <w:tcBorders>
              <w:top w:val="nil"/>
              <w:left w:val="nil"/>
              <w:bottom w:val="single" w:sz="4" w:space="0" w:color="auto"/>
              <w:right w:val="single" w:sz="4" w:space="0" w:color="auto"/>
            </w:tcBorders>
            <w:shd w:val="clear" w:color="auto" w:fill="auto"/>
            <w:noWrap/>
            <w:vAlign w:val="bottom"/>
            <w:hideMark/>
          </w:tcPr>
          <w:p w14:paraId="1DF6636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207.246</w:t>
            </w:r>
          </w:p>
        </w:tc>
        <w:tc>
          <w:tcPr>
            <w:tcW w:w="940" w:type="dxa"/>
            <w:tcBorders>
              <w:top w:val="nil"/>
              <w:left w:val="nil"/>
              <w:bottom w:val="single" w:sz="4" w:space="0" w:color="auto"/>
              <w:right w:val="single" w:sz="4" w:space="0" w:color="auto"/>
            </w:tcBorders>
            <w:shd w:val="clear" w:color="auto" w:fill="auto"/>
            <w:noWrap/>
            <w:vAlign w:val="bottom"/>
            <w:hideMark/>
          </w:tcPr>
          <w:p w14:paraId="104FCD5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3.70083</w:t>
            </w:r>
          </w:p>
        </w:tc>
        <w:tc>
          <w:tcPr>
            <w:tcW w:w="709" w:type="dxa"/>
            <w:tcBorders>
              <w:top w:val="nil"/>
              <w:left w:val="nil"/>
              <w:bottom w:val="single" w:sz="4" w:space="0" w:color="auto"/>
              <w:right w:val="single" w:sz="4" w:space="0" w:color="auto"/>
            </w:tcBorders>
            <w:shd w:val="clear" w:color="auto" w:fill="auto"/>
            <w:noWrap/>
            <w:vAlign w:val="bottom"/>
            <w:hideMark/>
          </w:tcPr>
          <w:p w14:paraId="60847C0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0.0903</w:t>
            </w:r>
          </w:p>
        </w:tc>
        <w:tc>
          <w:tcPr>
            <w:tcW w:w="708" w:type="dxa"/>
            <w:tcBorders>
              <w:top w:val="nil"/>
              <w:left w:val="nil"/>
              <w:bottom w:val="single" w:sz="4" w:space="0" w:color="auto"/>
              <w:right w:val="single" w:sz="4" w:space="0" w:color="auto"/>
            </w:tcBorders>
            <w:shd w:val="clear" w:color="auto" w:fill="auto"/>
            <w:noWrap/>
            <w:vAlign w:val="bottom"/>
            <w:hideMark/>
          </w:tcPr>
          <w:p w14:paraId="559736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w:t>
            </w:r>
          </w:p>
        </w:tc>
        <w:tc>
          <w:tcPr>
            <w:tcW w:w="851" w:type="dxa"/>
            <w:tcBorders>
              <w:top w:val="nil"/>
              <w:left w:val="nil"/>
              <w:bottom w:val="single" w:sz="4" w:space="0" w:color="auto"/>
              <w:right w:val="single" w:sz="4" w:space="0" w:color="auto"/>
            </w:tcBorders>
            <w:shd w:val="clear" w:color="auto" w:fill="auto"/>
            <w:noWrap/>
            <w:vAlign w:val="bottom"/>
            <w:hideMark/>
          </w:tcPr>
          <w:p w14:paraId="250F75D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114.095</w:t>
            </w:r>
          </w:p>
        </w:tc>
        <w:tc>
          <w:tcPr>
            <w:tcW w:w="674" w:type="dxa"/>
            <w:tcBorders>
              <w:top w:val="nil"/>
              <w:left w:val="nil"/>
              <w:bottom w:val="single" w:sz="4" w:space="0" w:color="auto"/>
              <w:right w:val="single" w:sz="4" w:space="0" w:color="auto"/>
            </w:tcBorders>
            <w:shd w:val="clear" w:color="auto" w:fill="auto"/>
            <w:noWrap/>
            <w:vAlign w:val="bottom"/>
            <w:hideMark/>
          </w:tcPr>
          <w:p w14:paraId="5D28CA8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3.80315</w:t>
            </w:r>
          </w:p>
        </w:tc>
        <w:tc>
          <w:tcPr>
            <w:tcW w:w="709" w:type="dxa"/>
            <w:tcBorders>
              <w:top w:val="nil"/>
              <w:left w:val="nil"/>
              <w:bottom w:val="single" w:sz="4" w:space="0" w:color="auto"/>
              <w:right w:val="single" w:sz="4" w:space="0" w:color="auto"/>
            </w:tcBorders>
            <w:shd w:val="clear" w:color="auto" w:fill="auto"/>
            <w:noWrap/>
            <w:vAlign w:val="bottom"/>
            <w:hideMark/>
          </w:tcPr>
          <w:p w14:paraId="00EEFFA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0.05093</w:t>
            </w:r>
          </w:p>
        </w:tc>
        <w:tc>
          <w:tcPr>
            <w:tcW w:w="850" w:type="dxa"/>
            <w:tcBorders>
              <w:top w:val="nil"/>
              <w:left w:val="nil"/>
              <w:bottom w:val="single" w:sz="4" w:space="0" w:color="auto"/>
              <w:right w:val="single" w:sz="4" w:space="0" w:color="auto"/>
            </w:tcBorders>
            <w:shd w:val="clear" w:color="auto" w:fill="auto"/>
            <w:noWrap/>
            <w:vAlign w:val="bottom"/>
            <w:hideMark/>
          </w:tcPr>
          <w:p w14:paraId="6BD181C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98</w:t>
            </w:r>
          </w:p>
        </w:tc>
        <w:tc>
          <w:tcPr>
            <w:tcW w:w="756" w:type="dxa"/>
            <w:tcBorders>
              <w:top w:val="nil"/>
              <w:left w:val="nil"/>
              <w:bottom w:val="single" w:sz="4" w:space="0" w:color="auto"/>
              <w:right w:val="single" w:sz="4" w:space="0" w:color="auto"/>
            </w:tcBorders>
            <w:shd w:val="clear" w:color="auto" w:fill="auto"/>
            <w:noWrap/>
            <w:vAlign w:val="bottom"/>
            <w:hideMark/>
          </w:tcPr>
          <w:p w14:paraId="5F6BA0C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518.581</w:t>
            </w:r>
          </w:p>
        </w:tc>
        <w:tc>
          <w:tcPr>
            <w:tcW w:w="674" w:type="dxa"/>
            <w:tcBorders>
              <w:top w:val="nil"/>
              <w:left w:val="nil"/>
              <w:bottom w:val="single" w:sz="4" w:space="0" w:color="auto"/>
              <w:right w:val="single" w:sz="4" w:space="0" w:color="auto"/>
            </w:tcBorders>
            <w:shd w:val="clear" w:color="auto" w:fill="auto"/>
            <w:noWrap/>
            <w:vAlign w:val="bottom"/>
            <w:hideMark/>
          </w:tcPr>
          <w:p w14:paraId="3F03EB9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5.29165</w:t>
            </w:r>
          </w:p>
        </w:tc>
        <w:tc>
          <w:tcPr>
            <w:tcW w:w="709" w:type="dxa"/>
            <w:tcBorders>
              <w:top w:val="nil"/>
              <w:left w:val="nil"/>
              <w:bottom w:val="single" w:sz="4" w:space="0" w:color="auto"/>
              <w:right w:val="single" w:sz="4" w:space="0" w:color="auto"/>
            </w:tcBorders>
            <w:shd w:val="clear" w:color="auto" w:fill="auto"/>
            <w:noWrap/>
            <w:vAlign w:val="bottom"/>
            <w:hideMark/>
          </w:tcPr>
          <w:p w14:paraId="14724FB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0.24241</w:t>
            </w:r>
          </w:p>
        </w:tc>
        <w:tc>
          <w:tcPr>
            <w:tcW w:w="708" w:type="dxa"/>
            <w:tcBorders>
              <w:top w:val="nil"/>
              <w:left w:val="nil"/>
              <w:bottom w:val="single" w:sz="4" w:space="0" w:color="auto"/>
              <w:right w:val="single" w:sz="4" w:space="0" w:color="auto"/>
            </w:tcBorders>
            <w:shd w:val="clear" w:color="auto" w:fill="auto"/>
            <w:noWrap/>
            <w:vAlign w:val="bottom"/>
            <w:hideMark/>
          </w:tcPr>
          <w:p w14:paraId="0068A7A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184</w:t>
            </w:r>
          </w:p>
        </w:tc>
        <w:tc>
          <w:tcPr>
            <w:tcW w:w="851" w:type="dxa"/>
            <w:tcBorders>
              <w:top w:val="nil"/>
              <w:left w:val="nil"/>
              <w:bottom w:val="single" w:sz="4" w:space="0" w:color="auto"/>
              <w:right w:val="single" w:sz="4" w:space="0" w:color="auto"/>
            </w:tcBorders>
            <w:shd w:val="clear" w:color="auto" w:fill="auto"/>
            <w:noWrap/>
            <w:vAlign w:val="bottom"/>
            <w:hideMark/>
          </w:tcPr>
          <w:p w14:paraId="49F45D6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839.9226</w:t>
            </w:r>
          </w:p>
        </w:tc>
        <w:tc>
          <w:tcPr>
            <w:tcW w:w="1002" w:type="dxa"/>
            <w:tcBorders>
              <w:top w:val="nil"/>
              <w:left w:val="nil"/>
              <w:bottom w:val="single" w:sz="4" w:space="0" w:color="auto"/>
              <w:right w:val="single" w:sz="4" w:space="0" w:color="auto"/>
            </w:tcBorders>
            <w:shd w:val="clear" w:color="auto" w:fill="auto"/>
            <w:noWrap/>
            <w:vAlign w:val="bottom"/>
            <w:hideMark/>
          </w:tcPr>
          <w:p w14:paraId="3EB0FB7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4.56479647</w:t>
            </w:r>
          </w:p>
        </w:tc>
        <w:tc>
          <w:tcPr>
            <w:tcW w:w="1002" w:type="dxa"/>
            <w:tcBorders>
              <w:top w:val="nil"/>
              <w:left w:val="nil"/>
              <w:bottom w:val="single" w:sz="4" w:space="0" w:color="auto"/>
              <w:right w:val="single" w:sz="4" w:space="0" w:color="auto"/>
            </w:tcBorders>
            <w:shd w:val="clear" w:color="auto" w:fill="auto"/>
            <w:noWrap/>
            <w:vAlign w:val="bottom"/>
            <w:hideMark/>
          </w:tcPr>
          <w:p w14:paraId="26AABB9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0.1258392</w:t>
            </w:r>
          </w:p>
        </w:tc>
      </w:tr>
      <w:tr w:rsidR="00760F09" w:rsidRPr="00AA558E" w14:paraId="21A78353"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0EC588E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6</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4B21FFD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Lupuna</w:t>
            </w:r>
          </w:p>
        </w:tc>
        <w:tc>
          <w:tcPr>
            <w:tcW w:w="789" w:type="dxa"/>
            <w:tcBorders>
              <w:top w:val="nil"/>
              <w:left w:val="nil"/>
              <w:bottom w:val="single" w:sz="4" w:space="0" w:color="auto"/>
              <w:right w:val="single" w:sz="4" w:space="0" w:color="auto"/>
            </w:tcBorders>
            <w:shd w:val="clear" w:color="auto" w:fill="auto"/>
            <w:noWrap/>
            <w:vAlign w:val="bottom"/>
            <w:hideMark/>
          </w:tcPr>
          <w:p w14:paraId="72602FC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147</w:t>
            </w:r>
          </w:p>
        </w:tc>
        <w:tc>
          <w:tcPr>
            <w:tcW w:w="756" w:type="dxa"/>
            <w:tcBorders>
              <w:top w:val="nil"/>
              <w:left w:val="nil"/>
              <w:bottom w:val="single" w:sz="4" w:space="0" w:color="auto"/>
              <w:right w:val="single" w:sz="4" w:space="0" w:color="auto"/>
            </w:tcBorders>
            <w:shd w:val="clear" w:color="auto" w:fill="auto"/>
            <w:noWrap/>
            <w:vAlign w:val="bottom"/>
            <w:hideMark/>
          </w:tcPr>
          <w:p w14:paraId="6F167F6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1482.34</w:t>
            </w:r>
          </w:p>
        </w:tc>
        <w:tc>
          <w:tcPr>
            <w:tcW w:w="940" w:type="dxa"/>
            <w:tcBorders>
              <w:top w:val="nil"/>
              <w:left w:val="nil"/>
              <w:bottom w:val="single" w:sz="4" w:space="0" w:color="auto"/>
              <w:right w:val="single" w:sz="4" w:space="0" w:color="auto"/>
            </w:tcBorders>
            <w:shd w:val="clear" w:color="auto" w:fill="auto"/>
            <w:noWrap/>
            <w:vAlign w:val="bottom"/>
            <w:hideMark/>
          </w:tcPr>
          <w:p w14:paraId="4D22413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10.084</w:t>
            </w:r>
          </w:p>
        </w:tc>
        <w:tc>
          <w:tcPr>
            <w:tcW w:w="709" w:type="dxa"/>
            <w:tcBorders>
              <w:top w:val="nil"/>
              <w:left w:val="nil"/>
              <w:bottom w:val="single" w:sz="4" w:space="0" w:color="auto"/>
              <w:right w:val="single" w:sz="4" w:space="0" w:color="auto"/>
            </w:tcBorders>
            <w:shd w:val="clear" w:color="auto" w:fill="auto"/>
            <w:noWrap/>
            <w:vAlign w:val="bottom"/>
            <w:hideMark/>
          </w:tcPr>
          <w:p w14:paraId="362DFBF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0.64587</w:t>
            </w:r>
          </w:p>
        </w:tc>
        <w:tc>
          <w:tcPr>
            <w:tcW w:w="708" w:type="dxa"/>
            <w:tcBorders>
              <w:top w:val="nil"/>
              <w:left w:val="nil"/>
              <w:bottom w:val="single" w:sz="4" w:space="0" w:color="auto"/>
              <w:right w:val="single" w:sz="4" w:space="0" w:color="auto"/>
            </w:tcBorders>
            <w:shd w:val="clear" w:color="auto" w:fill="auto"/>
            <w:noWrap/>
            <w:vAlign w:val="bottom"/>
            <w:hideMark/>
          </w:tcPr>
          <w:p w14:paraId="1D27B95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91</w:t>
            </w:r>
          </w:p>
        </w:tc>
        <w:tc>
          <w:tcPr>
            <w:tcW w:w="851" w:type="dxa"/>
            <w:tcBorders>
              <w:top w:val="nil"/>
              <w:left w:val="nil"/>
              <w:bottom w:val="single" w:sz="4" w:space="0" w:color="auto"/>
              <w:right w:val="single" w:sz="4" w:space="0" w:color="auto"/>
            </w:tcBorders>
            <w:shd w:val="clear" w:color="auto" w:fill="auto"/>
            <w:noWrap/>
            <w:vAlign w:val="bottom"/>
            <w:hideMark/>
          </w:tcPr>
          <w:p w14:paraId="17FD7E6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1520.27</w:t>
            </w:r>
          </w:p>
        </w:tc>
        <w:tc>
          <w:tcPr>
            <w:tcW w:w="674" w:type="dxa"/>
            <w:tcBorders>
              <w:top w:val="nil"/>
              <w:left w:val="nil"/>
              <w:bottom w:val="single" w:sz="4" w:space="0" w:color="auto"/>
              <w:right w:val="single" w:sz="4" w:space="0" w:color="auto"/>
            </w:tcBorders>
            <w:shd w:val="clear" w:color="auto" w:fill="auto"/>
            <w:noWrap/>
            <w:vAlign w:val="bottom"/>
            <w:hideMark/>
          </w:tcPr>
          <w:p w14:paraId="72E6A8F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16.7062</w:t>
            </w:r>
          </w:p>
        </w:tc>
        <w:tc>
          <w:tcPr>
            <w:tcW w:w="709" w:type="dxa"/>
            <w:tcBorders>
              <w:top w:val="nil"/>
              <w:left w:val="nil"/>
              <w:bottom w:val="single" w:sz="4" w:space="0" w:color="auto"/>
              <w:right w:val="single" w:sz="4" w:space="0" w:color="auto"/>
            </w:tcBorders>
            <w:shd w:val="clear" w:color="auto" w:fill="auto"/>
            <w:noWrap/>
            <w:vAlign w:val="bottom"/>
            <w:hideMark/>
          </w:tcPr>
          <w:p w14:paraId="15ED792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0.67863</w:t>
            </w:r>
          </w:p>
        </w:tc>
        <w:tc>
          <w:tcPr>
            <w:tcW w:w="850" w:type="dxa"/>
            <w:tcBorders>
              <w:top w:val="nil"/>
              <w:left w:val="nil"/>
              <w:bottom w:val="single" w:sz="4" w:space="0" w:color="auto"/>
              <w:right w:val="single" w:sz="4" w:space="0" w:color="auto"/>
            </w:tcBorders>
            <w:shd w:val="clear" w:color="auto" w:fill="auto"/>
            <w:noWrap/>
            <w:vAlign w:val="bottom"/>
            <w:hideMark/>
          </w:tcPr>
          <w:p w14:paraId="524EA50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108</w:t>
            </w:r>
          </w:p>
        </w:tc>
        <w:tc>
          <w:tcPr>
            <w:tcW w:w="756" w:type="dxa"/>
            <w:tcBorders>
              <w:top w:val="nil"/>
              <w:left w:val="nil"/>
              <w:bottom w:val="single" w:sz="4" w:space="0" w:color="auto"/>
              <w:right w:val="single" w:sz="4" w:space="0" w:color="auto"/>
            </w:tcBorders>
            <w:shd w:val="clear" w:color="auto" w:fill="auto"/>
            <w:noWrap/>
            <w:vAlign w:val="bottom"/>
            <w:hideMark/>
          </w:tcPr>
          <w:p w14:paraId="2E1D52F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1629.1</w:t>
            </w:r>
          </w:p>
        </w:tc>
        <w:tc>
          <w:tcPr>
            <w:tcW w:w="674" w:type="dxa"/>
            <w:tcBorders>
              <w:top w:val="nil"/>
              <w:left w:val="nil"/>
              <w:bottom w:val="single" w:sz="4" w:space="0" w:color="auto"/>
              <w:right w:val="single" w:sz="4" w:space="0" w:color="auto"/>
            </w:tcBorders>
            <w:shd w:val="clear" w:color="auto" w:fill="auto"/>
            <w:noWrap/>
            <w:vAlign w:val="bottom"/>
            <w:hideMark/>
          </w:tcPr>
          <w:p w14:paraId="360560C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15.0843</w:t>
            </w:r>
          </w:p>
        </w:tc>
        <w:tc>
          <w:tcPr>
            <w:tcW w:w="709" w:type="dxa"/>
            <w:tcBorders>
              <w:top w:val="nil"/>
              <w:left w:val="nil"/>
              <w:bottom w:val="single" w:sz="4" w:space="0" w:color="auto"/>
              <w:right w:val="single" w:sz="4" w:space="0" w:color="auto"/>
            </w:tcBorders>
            <w:shd w:val="clear" w:color="auto" w:fill="auto"/>
            <w:noWrap/>
            <w:vAlign w:val="bottom"/>
            <w:hideMark/>
          </w:tcPr>
          <w:p w14:paraId="075F1E0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0.76153</w:t>
            </w:r>
          </w:p>
        </w:tc>
        <w:tc>
          <w:tcPr>
            <w:tcW w:w="708" w:type="dxa"/>
            <w:tcBorders>
              <w:top w:val="nil"/>
              <w:left w:val="nil"/>
              <w:bottom w:val="single" w:sz="4" w:space="0" w:color="auto"/>
              <w:right w:val="single" w:sz="4" w:space="0" w:color="auto"/>
            </w:tcBorders>
            <w:shd w:val="clear" w:color="auto" w:fill="auto"/>
            <w:noWrap/>
            <w:vAlign w:val="bottom"/>
            <w:hideMark/>
          </w:tcPr>
          <w:p w14:paraId="670F6A3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346</w:t>
            </w:r>
          </w:p>
        </w:tc>
        <w:tc>
          <w:tcPr>
            <w:tcW w:w="851" w:type="dxa"/>
            <w:tcBorders>
              <w:top w:val="nil"/>
              <w:left w:val="nil"/>
              <w:bottom w:val="single" w:sz="4" w:space="0" w:color="auto"/>
              <w:right w:val="single" w:sz="4" w:space="0" w:color="auto"/>
            </w:tcBorders>
            <w:shd w:val="clear" w:color="auto" w:fill="auto"/>
            <w:noWrap/>
            <w:vAlign w:val="bottom"/>
            <w:hideMark/>
          </w:tcPr>
          <w:p w14:paraId="556B06B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4631.71</w:t>
            </w:r>
          </w:p>
        </w:tc>
        <w:tc>
          <w:tcPr>
            <w:tcW w:w="1002" w:type="dxa"/>
            <w:tcBorders>
              <w:top w:val="nil"/>
              <w:left w:val="nil"/>
              <w:bottom w:val="single" w:sz="4" w:space="0" w:color="auto"/>
              <w:right w:val="single" w:sz="4" w:space="0" w:color="auto"/>
            </w:tcBorders>
            <w:shd w:val="clear" w:color="auto" w:fill="auto"/>
            <w:noWrap/>
            <w:vAlign w:val="bottom"/>
            <w:hideMark/>
          </w:tcPr>
          <w:p w14:paraId="05EC83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13.38644597</w:t>
            </w:r>
          </w:p>
        </w:tc>
        <w:tc>
          <w:tcPr>
            <w:tcW w:w="1002" w:type="dxa"/>
            <w:tcBorders>
              <w:top w:val="nil"/>
              <w:left w:val="nil"/>
              <w:bottom w:val="single" w:sz="4" w:space="0" w:color="auto"/>
              <w:right w:val="single" w:sz="4" w:space="0" w:color="auto"/>
            </w:tcBorders>
            <w:shd w:val="clear" w:color="auto" w:fill="auto"/>
            <w:noWrap/>
            <w:vAlign w:val="bottom"/>
            <w:hideMark/>
          </w:tcPr>
          <w:p w14:paraId="5D6C5FE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0.693933887</w:t>
            </w:r>
          </w:p>
        </w:tc>
      </w:tr>
      <w:tr w:rsidR="00760F09" w:rsidRPr="00AA558E" w14:paraId="45FEF495"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265C44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r>
              <w:rPr>
                <w:rFonts w:ascii="Arial Narrow" w:hAnsi="Arial Narrow" w:cs="Calibri"/>
                <w:i/>
                <w:iCs/>
                <w:color w:val="000000"/>
                <w:sz w:val="18"/>
                <w:szCs w:val="18"/>
                <w:lang w:eastAsia="es-PE"/>
              </w:rPr>
              <w:t>7</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0528537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Manchinga</w:t>
            </w:r>
          </w:p>
        </w:tc>
        <w:tc>
          <w:tcPr>
            <w:tcW w:w="789" w:type="dxa"/>
            <w:tcBorders>
              <w:top w:val="nil"/>
              <w:left w:val="nil"/>
              <w:bottom w:val="single" w:sz="4" w:space="0" w:color="auto"/>
              <w:right w:val="single" w:sz="4" w:space="0" w:color="auto"/>
            </w:tcBorders>
            <w:shd w:val="clear" w:color="auto" w:fill="auto"/>
            <w:noWrap/>
            <w:vAlign w:val="bottom"/>
            <w:hideMark/>
          </w:tcPr>
          <w:p w14:paraId="77174E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193</w:t>
            </w:r>
          </w:p>
        </w:tc>
        <w:tc>
          <w:tcPr>
            <w:tcW w:w="756" w:type="dxa"/>
            <w:tcBorders>
              <w:top w:val="nil"/>
              <w:left w:val="nil"/>
              <w:bottom w:val="single" w:sz="4" w:space="0" w:color="auto"/>
              <w:right w:val="single" w:sz="4" w:space="0" w:color="auto"/>
            </w:tcBorders>
            <w:shd w:val="clear" w:color="auto" w:fill="auto"/>
            <w:noWrap/>
            <w:vAlign w:val="bottom"/>
            <w:hideMark/>
          </w:tcPr>
          <w:p w14:paraId="541F12E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858.941</w:t>
            </w:r>
          </w:p>
        </w:tc>
        <w:tc>
          <w:tcPr>
            <w:tcW w:w="940" w:type="dxa"/>
            <w:tcBorders>
              <w:top w:val="nil"/>
              <w:left w:val="nil"/>
              <w:bottom w:val="single" w:sz="4" w:space="0" w:color="auto"/>
              <w:right w:val="single" w:sz="4" w:space="0" w:color="auto"/>
            </w:tcBorders>
            <w:shd w:val="clear" w:color="auto" w:fill="auto"/>
            <w:noWrap/>
            <w:vAlign w:val="bottom"/>
            <w:hideMark/>
          </w:tcPr>
          <w:p w14:paraId="4724F9D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4.45047</w:t>
            </w:r>
          </w:p>
        </w:tc>
        <w:tc>
          <w:tcPr>
            <w:tcW w:w="709" w:type="dxa"/>
            <w:tcBorders>
              <w:top w:val="nil"/>
              <w:left w:val="nil"/>
              <w:bottom w:val="single" w:sz="4" w:space="0" w:color="auto"/>
              <w:right w:val="single" w:sz="4" w:space="0" w:color="auto"/>
            </w:tcBorders>
            <w:shd w:val="clear" w:color="auto" w:fill="auto"/>
            <w:noWrap/>
            <w:vAlign w:val="bottom"/>
            <w:hideMark/>
          </w:tcPr>
          <w:p w14:paraId="70908ED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0.37425</w:t>
            </w:r>
          </w:p>
        </w:tc>
        <w:tc>
          <w:tcPr>
            <w:tcW w:w="708" w:type="dxa"/>
            <w:tcBorders>
              <w:top w:val="nil"/>
              <w:left w:val="nil"/>
              <w:bottom w:val="single" w:sz="4" w:space="0" w:color="auto"/>
              <w:right w:val="single" w:sz="4" w:space="0" w:color="auto"/>
            </w:tcBorders>
            <w:shd w:val="clear" w:color="auto" w:fill="auto"/>
            <w:noWrap/>
            <w:vAlign w:val="bottom"/>
            <w:hideMark/>
          </w:tcPr>
          <w:p w14:paraId="74C54FC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85</w:t>
            </w:r>
          </w:p>
        </w:tc>
        <w:tc>
          <w:tcPr>
            <w:tcW w:w="851" w:type="dxa"/>
            <w:tcBorders>
              <w:top w:val="nil"/>
              <w:left w:val="nil"/>
              <w:bottom w:val="single" w:sz="4" w:space="0" w:color="auto"/>
              <w:right w:val="single" w:sz="4" w:space="0" w:color="auto"/>
            </w:tcBorders>
            <w:shd w:val="clear" w:color="auto" w:fill="auto"/>
            <w:noWrap/>
            <w:vAlign w:val="bottom"/>
            <w:hideMark/>
          </w:tcPr>
          <w:p w14:paraId="50929EF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551.453</w:t>
            </w:r>
          </w:p>
        </w:tc>
        <w:tc>
          <w:tcPr>
            <w:tcW w:w="674" w:type="dxa"/>
            <w:tcBorders>
              <w:top w:val="nil"/>
              <w:left w:val="nil"/>
              <w:bottom w:val="single" w:sz="4" w:space="0" w:color="auto"/>
              <w:right w:val="single" w:sz="4" w:space="0" w:color="auto"/>
            </w:tcBorders>
            <w:shd w:val="clear" w:color="auto" w:fill="auto"/>
            <w:noWrap/>
            <w:vAlign w:val="bottom"/>
            <w:hideMark/>
          </w:tcPr>
          <w:p w14:paraId="23E97EE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6.48768</w:t>
            </w:r>
          </w:p>
        </w:tc>
        <w:tc>
          <w:tcPr>
            <w:tcW w:w="709" w:type="dxa"/>
            <w:tcBorders>
              <w:top w:val="nil"/>
              <w:left w:val="nil"/>
              <w:bottom w:val="single" w:sz="4" w:space="0" w:color="auto"/>
              <w:right w:val="single" w:sz="4" w:space="0" w:color="auto"/>
            </w:tcBorders>
            <w:shd w:val="clear" w:color="auto" w:fill="auto"/>
            <w:noWrap/>
            <w:vAlign w:val="bottom"/>
            <w:hideMark/>
          </w:tcPr>
          <w:p w14:paraId="4FB6A34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0.24616</w:t>
            </w:r>
          </w:p>
        </w:tc>
        <w:tc>
          <w:tcPr>
            <w:tcW w:w="850" w:type="dxa"/>
            <w:tcBorders>
              <w:top w:val="nil"/>
              <w:left w:val="nil"/>
              <w:bottom w:val="single" w:sz="4" w:space="0" w:color="auto"/>
              <w:right w:val="single" w:sz="4" w:space="0" w:color="auto"/>
            </w:tcBorders>
            <w:shd w:val="clear" w:color="auto" w:fill="auto"/>
            <w:noWrap/>
            <w:vAlign w:val="bottom"/>
            <w:hideMark/>
          </w:tcPr>
          <w:p w14:paraId="2CA2FDE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344</w:t>
            </w:r>
          </w:p>
        </w:tc>
        <w:tc>
          <w:tcPr>
            <w:tcW w:w="756" w:type="dxa"/>
            <w:tcBorders>
              <w:top w:val="nil"/>
              <w:left w:val="nil"/>
              <w:bottom w:val="single" w:sz="4" w:space="0" w:color="auto"/>
              <w:right w:val="single" w:sz="4" w:space="0" w:color="auto"/>
            </w:tcBorders>
            <w:shd w:val="clear" w:color="auto" w:fill="auto"/>
            <w:noWrap/>
            <w:vAlign w:val="bottom"/>
            <w:hideMark/>
          </w:tcPr>
          <w:p w14:paraId="03F3BE0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2170.22</w:t>
            </w:r>
          </w:p>
        </w:tc>
        <w:tc>
          <w:tcPr>
            <w:tcW w:w="674" w:type="dxa"/>
            <w:tcBorders>
              <w:top w:val="nil"/>
              <w:left w:val="nil"/>
              <w:bottom w:val="single" w:sz="4" w:space="0" w:color="auto"/>
              <w:right w:val="single" w:sz="4" w:space="0" w:color="auto"/>
            </w:tcBorders>
            <w:shd w:val="clear" w:color="auto" w:fill="auto"/>
            <w:noWrap/>
            <w:vAlign w:val="bottom"/>
            <w:hideMark/>
          </w:tcPr>
          <w:p w14:paraId="38CE832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6.30879</w:t>
            </w:r>
          </w:p>
        </w:tc>
        <w:tc>
          <w:tcPr>
            <w:tcW w:w="709" w:type="dxa"/>
            <w:tcBorders>
              <w:top w:val="nil"/>
              <w:left w:val="nil"/>
              <w:bottom w:val="single" w:sz="4" w:space="0" w:color="auto"/>
              <w:right w:val="single" w:sz="4" w:space="0" w:color="auto"/>
            </w:tcBorders>
            <w:shd w:val="clear" w:color="auto" w:fill="auto"/>
            <w:noWrap/>
            <w:vAlign w:val="bottom"/>
            <w:hideMark/>
          </w:tcPr>
          <w:p w14:paraId="6589B91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1.01448</w:t>
            </w:r>
          </w:p>
        </w:tc>
        <w:tc>
          <w:tcPr>
            <w:tcW w:w="708" w:type="dxa"/>
            <w:tcBorders>
              <w:top w:val="nil"/>
              <w:left w:val="nil"/>
              <w:bottom w:val="single" w:sz="4" w:space="0" w:color="auto"/>
              <w:right w:val="single" w:sz="4" w:space="0" w:color="auto"/>
            </w:tcBorders>
            <w:shd w:val="clear" w:color="auto" w:fill="auto"/>
            <w:noWrap/>
            <w:vAlign w:val="bottom"/>
            <w:hideMark/>
          </w:tcPr>
          <w:p w14:paraId="6F8DBBD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622</w:t>
            </w:r>
          </w:p>
        </w:tc>
        <w:tc>
          <w:tcPr>
            <w:tcW w:w="851" w:type="dxa"/>
            <w:tcBorders>
              <w:top w:val="nil"/>
              <w:left w:val="nil"/>
              <w:bottom w:val="single" w:sz="4" w:space="0" w:color="auto"/>
              <w:right w:val="single" w:sz="4" w:space="0" w:color="auto"/>
            </w:tcBorders>
            <w:shd w:val="clear" w:color="auto" w:fill="auto"/>
            <w:noWrap/>
            <w:vAlign w:val="bottom"/>
            <w:hideMark/>
          </w:tcPr>
          <w:p w14:paraId="2B6BC17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3580.616</w:t>
            </w:r>
          </w:p>
        </w:tc>
        <w:tc>
          <w:tcPr>
            <w:tcW w:w="1002" w:type="dxa"/>
            <w:tcBorders>
              <w:top w:val="nil"/>
              <w:left w:val="nil"/>
              <w:bottom w:val="single" w:sz="4" w:space="0" w:color="auto"/>
              <w:right w:val="single" w:sz="4" w:space="0" w:color="auto"/>
            </w:tcBorders>
            <w:shd w:val="clear" w:color="auto" w:fill="auto"/>
            <w:noWrap/>
            <w:vAlign w:val="bottom"/>
            <w:hideMark/>
          </w:tcPr>
          <w:p w14:paraId="5FEA632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5.756617622</w:t>
            </w:r>
          </w:p>
        </w:tc>
        <w:tc>
          <w:tcPr>
            <w:tcW w:w="1002" w:type="dxa"/>
            <w:tcBorders>
              <w:top w:val="nil"/>
              <w:left w:val="nil"/>
              <w:bottom w:val="single" w:sz="4" w:space="0" w:color="auto"/>
              <w:right w:val="single" w:sz="4" w:space="0" w:color="auto"/>
            </w:tcBorders>
            <w:shd w:val="clear" w:color="auto" w:fill="auto"/>
            <w:noWrap/>
            <w:vAlign w:val="bottom"/>
            <w:hideMark/>
          </w:tcPr>
          <w:p w14:paraId="3DE99B7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0.536456455</w:t>
            </w:r>
          </w:p>
        </w:tc>
      </w:tr>
      <w:tr w:rsidR="00760F09" w:rsidRPr="00AA558E" w14:paraId="41E3C428"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0F9E0BA"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18</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6D2F2F4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Mashonaste</w:t>
            </w:r>
          </w:p>
        </w:tc>
        <w:tc>
          <w:tcPr>
            <w:tcW w:w="789" w:type="dxa"/>
            <w:tcBorders>
              <w:top w:val="nil"/>
              <w:left w:val="nil"/>
              <w:bottom w:val="single" w:sz="4" w:space="0" w:color="auto"/>
              <w:right w:val="single" w:sz="4" w:space="0" w:color="auto"/>
            </w:tcBorders>
            <w:shd w:val="clear" w:color="auto" w:fill="auto"/>
            <w:noWrap/>
            <w:vAlign w:val="bottom"/>
            <w:hideMark/>
          </w:tcPr>
          <w:p w14:paraId="4635FD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280</w:t>
            </w:r>
          </w:p>
        </w:tc>
        <w:tc>
          <w:tcPr>
            <w:tcW w:w="756" w:type="dxa"/>
            <w:tcBorders>
              <w:top w:val="nil"/>
              <w:left w:val="nil"/>
              <w:bottom w:val="single" w:sz="4" w:space="0" w:color="auto"/>
              <w:right w:val="single" w:sz="4" w:space="0" w:color="auto"/>
            </w:tcBorders>
            <w:shd w:val="clear" w:color="auto" w:fill="auto"/>
            <w:noWrap/>
            <w:vAlign w:val="bottom"/>
            <w:hideMark/>
          </w:tcPr>
          <w:p w14:paraId="2039CD8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1029.27</w:t>
            </w:r>
          </w:p>
        </w:tc>
        <w:tc>
          <w:tcPr>
            <w:tcW w:w="940" w:type="dxa"/>
            <w:tcBorders>
              <w:top w:val="nil"/>
              <w:left w:val="nil"/>
              <w:bottom w:val="single" w:sz="4" w:space="0" w:color="auto"/>
              <w:right w:val="single" w:sz="4" w:space="0" w:color="auto"/>
            </w:tcBorders>
            <w:shd w:val="clear" w:color="auto" w:fill="auto"/>
            <w:noWrap/>
            <w:vAlign w:val="bottom"/>
            <w:hideMark/>
          </w:tcPr>
          <w:p w14:paraId="648EFD9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3.67596</w:t>
            </w:r>
          </w:p>
        </w:tc>
        <w:tc>
          <w:tcPr>
            <w:tcW w:w="709" w:type="dxa"/>
            <w:tcBorders>
              <w:top w:val="nil"/>
              <w:left w:val="nil"/>
              <w:bottom w:val="single" w:sz="4" w:space="0" w:color="auto"/>
              <w:right w:val="single" w:sz="4" w:space="0" w:color="auto"/>
            </w:tcBorders>
            <w:shd w:val="clear" w:color="auto" w:fill="auto"/>
            <w:noWrap/>
            <w:vAlign w:val="bottom"/>
            <w:hideMark/>
          </w:tcPr>
          <w:p w14:paraId="5CA3C7F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0.44846</w:t>
            </w:r>
          </w:p>
        </w:tc>
        <w:tc>
          <w:tcPr>
            <w:tcW w:w="708" w:type="dxa"/>
            <w:tcBorders>
              <w:top w:val="nil"/>
              <w:left w:val="nil"/>
              <w:bottom w:val="single" w:sz="4" w:space="0" w:color="auto"/>
              <w:right w:val="single" w:sz="4" w:space="0" w:color="auto"/>
            </w:tcBorders>
            <w:shd w:val="clear" w:color="auto" w:fill="auto"/>
            <w:noWrap/>
            <w:vAlign w:val="bottom"/>
            <w:hideMark/>
          </w:tcPr>
          <w:p w14:paraId="123A884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241</w:t>
            </w:r>
          </w:p>
        </w:tc>
        <w:tc>
          <w:tcPr>
            <w:tcW w:w="851" w:type="dxa"/>
            <w:tcBorders>
              <w:top w:val="nil"/>
              <w:left w:val="nil"/>
              <w:bottom w:val="single" w:sz="4" w:space="0" w:color="auto"/>
              <w:right w:val="single" w:sz="4" w:space="0" w:color="auto"/>
            </w:tcBorders>
            <w:shd w:val="clear" w:color="auto" w:fill="auto"/>
            <w:noWrap/>
            <w:vAlign w:val="bottom"/>
            <w:hideMark/>
          </w:tcPr>
          <w:p w14:paraId="6A8BAF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1071.97</w:t>
            </w:r>
          </w:p>
        </w:tc>
        <w:tc>
          <w:tcPr>
            <w:tcW w:w="674" w:type="dxa"/>
            <w:tcBorders>
              <w:top w:val="nil"/>
              <w:left w:val="nil"/>
              <w:bottom w:val="single" w:sz="4" w:space="0" w:color="auto"/>
              <w:right w:val="single" w:sz="4" w:space="0" w:color="auto"/>
            </w:tcBorders>
            <w:shd w:val="clear" w:color="auto" w:fill="auto"/>
            <w:noWrap/>
            <w:vAlign w:val="bottom"/>
            <w:hideMark/>
          </w:tcPr>
          <w:p w14:paraId="0BD26D6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4.44802</w:t>
            </w:r>
          </w:p>
        </w:tc>
        <w:tc>
          <w:tcPr>
            <w:tcW w:w="709" w:type="dxa"/>
            <w:tcBorders>
              <w:top w:val="nil"/>
              <w:left w:val="nil"/>
              <w:bottom w:val="single" w:sz="4" w:space="0" w:color="auto"/>
              <w:right w:val="single" w:sz="4" w:space="0" w:color="auto"/>
            </w:tcBorders>
            <w:shd w:val="clear" w:color="auto" w:fill="auto"/>
            <w:noWrap/>
            <w:vAlign w:val="bottom"/>
            <w:hideMark/>
          </w:tcPr>
          <w:p w14:paraId="22BAF4B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0.47852</w:t>
            </w:r>
          </w:p>
        </w:tc>
        <w:tc>
          <w:tcPr>
            <w:tcW w:w="850" w:type="dxa"/>
            <w:tcBorders>
              <w:top w:val="nil"/>
              <w:left w:val="nil"/>
              <w:bottom w:val="single" w:sz="4" w:space="0" w:color="auto"/>
              <w:right w:val="single" w:sz="4" w:space="0" w:color="auto"/>
            </w:tcBorders>
            <w:shd w:val="clear" w:color="auto" w:fill="auto"/>
            <w:noWrap/>
            <w:vAlign w:val="bottom"/>
            <w:hideMark/>
          </w:tcPr>
          <w:p w14:paraId="794BA99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303</w:t>
            </w:r>
          </w:p>
        </w:tc>
        <w:tc>
          <w:tcPr>
            <w:tcW w:w="756" w:type="dxa"/>
            <w:tcBorders>
              <w:top w:val="nil"/>
              <w:left w:val="nil"/>
              <w:bottom w:val="single" w:sz="4" w:space="0" w:color="auto"/>
              <w:right w:val="single" w:sz="4" w:space="0" w:color="auto"/>
            </w:tcBorders>
            <w:shd w:val="clear" w:color="auto" w:fill="auto"/>
            <w:noWrap/>
            <w:vAlign w:val="bottom"/>
            <w:hideMark/>
          </w:tcPr>
          <w:p w14:paraId="66B6B34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1371.39</w:t>
            </w:r>
          </w:p>
        </w:tc>
        <w:tc>
          <w:tcPr>
            <w:tcW w:w="674" w:type="dxa"/>
            <w:tcBorders>
              <w:top w:val="nil"/>
              <w:left w:val="nil"/>
              <w:bottom w:val="single" w:sz="4" w:space="0" w:color="auto"/>
              <w:right w:val="single" w:sz="4" w:space="0" w:color="auto"/>
            </w:tcBorders>
            <w:shd w:val="clear" w:color="auto" w:fill="auto"/>
            <w:noWrap/>
            <w:vAlign w:val="bottom"/>
            <w:hideMark/>
          </w:tcPr>
          <w:p w14:paraId="0A09143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4.52605</w:t>
            </w:r>
          </w:p>
        </w:tc>
        <w:tc>
          <w:tcPr>
            <w:tcW w:w="709" w:type="dxa"/>
            <w:tcBorders>
              <w:top w:val="nil"/>
              <w:left w:val="nil"/>
              <w:bottom w:val="single" w:sz="4" w:space="0" w:color="auto"/>
              <w:right w:val="single" w:sz="4" w:space="0" w:color="auto"/>
            </w:tcBorders>
            <w:shd w:val="clear" w:color="auto" w:fill="auto"/>
            <w:noWrap/>
            <w:vAlign w:val="bottom"/>
            <w:hideMark/>
          </w:tcPr>
          <w:p w14:paraId="195894B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0.64106</w:t>
            </w:r>
          </w:p>
        </w:tc>
        <w:tc>
          <w:tcPr>
            <w:tcW w:w="708" w:type="dxa"/>
            <w:tcBorders>
              <w:top w:val="nil"/>
              <w:left w:val="nil"/>
              <w:bottom w:val="single" w:sz="4" w:space="0" w:color="auto"/>
              <w:right w:val="single" w:sz="4" w:space="0" w:color="auto"/>
            </w:tcBorders>
            <w:shd w:val="clear" w:color="auto" w:fill="auto"/>
            <w:noWrap/>
            <w:vAlign w:val="bottom"/>
            <w:hideMark/>
          </w:tcPr>
          <w:p w14:paraId="764ED09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824</w:t>
            </w:r>
          </w:p>
        </w:tc>
        <w:tc>
          <w:tcPr>
            <w:tcW w:w="851" w:type="dxa"/>
            <w:tcBorders>
              <w:top w:val="nil"/>
              <w:left w:val="nil"/>
              <w:bottom w:val="single" w:sz="4" w:space="0" w:color="auto"/>
              <w:right w:val="single" w:sz="4" w:space="0" w:color="auto"/>
            </w:tcBorders>
            <w:shd w:val="clear" w:color="auto" w:fill="auto"/>
            <w:noWrap/>
            <w:vAlign w:val="bottom"/>
            <w:hideMark/>
          </w:tcPr>
          <w:p w14:paraId="48A4A74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3472.633</w:t>
            </w:r>
          </w:p>
        </w:tc>
        <w:tc>
          <w:tcPr>
            <w:tcW w:w="1002" w:type="dxa"/>
            <w:tcBorders>
              <w:top w:val="nil"/>
              <w:left w:val="nil"/>
              <w:bottom w:val="single" w:sz="4" w:space="0" w:color="auto"/>
              <w:right w:val="single" w:sz="4" w:space="0" w:color="auto"/>
            </w:tcBorders>
            <w:shd w:val="clear" w:color="auto" w:fill="auto"/>
            <w:noWrap/>
            <w:vAlign w:val="bottom"/>
            <w:hideMark/>
          </w:tcPr>
          <w:p w14:paraId="6FB1ABF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4.214360665</w:t>
            </w:r>
          </w:p>
        </w:tc>
        <w:tc>
          <w:tcPr>
            <w:tcW w:w="1002" w:type="dxa"/>
            <w:tcBorders>
              <w:top w:val="nil"/>
              <w:left w:val="nil"/>
              <w:bottom w:val="single" w:sz="4" w:space="0" w:color="auto"/>
              <w:right w:val="single" w:sz="4" w:space="0" w:color="auto"/>
            </w:tcBorders>
            <w:shd w:val="clear" w:color="auto" w:fill="auto"/>
            <w:noWrap/>
            <w:vAlign w:val="bottom"/>
            <w:hideMark/>
          </w:tcPr>
          <w:p w14:paraId="0E1E77B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0.520278188</w:t>
            </w:r>
          </w:p>
        </w:tc>
      </w:tr>
      <w:tr w:rsidR="00760F09" w:rsidRPr="00AA558E" w14:paraId="086E8E9F"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9E9051A"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19</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B7596B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Misa</w:t>
            </w:r>
          </w:p>
        </w:tc>
        <w:tc>
          <w:tcPr>
            <w:tcW w:w="789" w:type="dxa"/>
            <w:tcBorders>
              <w:top w:val="nil"/>
              <w:left w:val="nil"/>
              <w:bottom w:val="single" w:sz="4" w:space="0" w:color="auto"/>
              <w:right w:val="single" w:sz="4" w:space="0" w:color="auto"/>
            </w:tcBorders>
            <w:shd w:val="clear" w:color="auto" w:fill="auto"/>
            <w:noWrap/>
            <w:vAlign w:val="bottom"/>
            <w:hideMark/>
          </w:tcPr>
          <w:p w14:paraId="4924471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w:t>
            </w:r>
          </w:p>
        </w:tc>
        <w:tc>
          <w:tcPr>
            <w:tcW w:w="756" w:type="dxa"/>
            <w:tcBorders>
              <w:top w:val="nil"/>
              <w:left w:val="nil"/>
              <w:bottom w:val="single" w:sz="4" w:space="0" w:color="auto"/>
              <w:right w:val="single" w:sz="4" w:space="0" w:color="auto"/>
            </w:tcBorders>
            <w:shd w:val="clear" w:color="auto" w:fill="auto"/>
            <w:noWrap/>
            <w:vAlign w:val="bottom"/>
            <w:hideMark/>
          </w:tcPr>
          <w:p w14:paraId="0FC74DC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239.721</w:t>
            </w:r>
          </w:p>
        </w:tc>
        <w:tc>
          <w:tcPr>
            <w:tcW w:w="940" w:type="dxa"/>
            <w:tcBorders>
              <w:top w:val="nil"/>
              <w:left w:val="nil"/>
              <w:bottom w:val="single" w:sz="4" w:space="0" w:color="auto"/>
              <w:right w:val="single" w:sz="4" w:space="0" w:color="auto"/>
            </w:tcBorders>
            <w:shd w:val="clear" w:color="auto" w:fill="auto"/>
            <w:noWrap/>
            <w:vAlign w:val="bottom"/>
            <w:hideMark/>
          </w:tcPr>
          <w:p w14:paraId="6C00067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5.21133</w:t>
            </w:r>
          </w:p>
        </w:tc>
        <w:tc>
          <w:tcPr>
            <w:tcW w:w="709" w:type="dxa"/>
            <w:tcBorders>
              <w:top w:val="nil"/>
              <w:left w:val="nil"/>
              <w:bottom w:val="single" w:sz="4" w:space="0" w:color="auto"/>
              <w:right w:val="single" w:sz="4" w:space="0" w:color="auto"/>
            </w:tcBorders>
            <w:shd w:val="clear" w:color="auto" w:fill="auto"/>
            <w:noWrap/>
            <w:vAlign w:val="bottom"/>
            <w:hideMark/>
          </w:tcPr>
          <w:p w14:paraId="5804D30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0.10445</w:t>
            </w:r>
          </w:p>
        </w:tc>
        <w:tc>
          <w:tcPr>
            <w:tcW w:w="708" w:type="dxa"/>
            <w:tcBorders>
              <w:top w:val="nil"/>
              <w:left w:val="nil"/>
              <w:bottom w:val="single" w:sz="4" w:space="0" w:color="auto"/>
              <w:right w:val="single" w:sz="4" w:space="0" w:color="auto"/>
            </w:tcBorders>
            <w:shd w:val="clear" w:color="auto" w:fill="auto"/>
            <w:noWrap/>
            <w:vAlign w:val="bottom"/>
            <w:hideMark/>
          </w:tcPr>
          <w:p w14:paraId="4C209E9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73</w:t>
            </w:r>
          </w:p>
        </w:tc>
        <w:tc>
          <w:tcPr>
            <w:tcW w:w="851" w:type="dxa"/>
            <w:tcBorders>
              <w:top w:val="nil"/>
              <w:left w:val="nil"/>
              <w:bottom w:val="single" w:sz="4" w:space="0" w:color="auto"/>
              <w:right w:val="single" w:sz="4" w:space="0" w:color="auto"/>
            </w:tcBorders>
            <w:shd w:val="clear" w:color="auto" w:fill="auto"/>
            <w:noWrap/>
            <w:vAlign w:val="bottom"/>
            <w:hideMark/>
          </w:tcPr>
          <w:p w14:paraId="1A71DC8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476.544</w:t>
            </w:r>
          </w:p>
        </w:tc>
        <w:tc>
          <w:tcPr>
            <w:tcW w:w="674" w:type="dxa"/>
            <w:tcBorders>
              <w:top w:val="nil"/>
              <w:left w:val="nil"/>
              <w:bottom w:val="single" w:sz="4" w:space="0" w:color="auto"/>
              <w:right w:val="single" w:sz="4" w:space="0" w:color="auto"/>
            </w:tcBorders>
            <w:shd w:val="clear" w:color="auto" w:fill="auto"/>
            <w:noWrap/>
            <w:vAlign w:val="bottom"/>
            <w:hideMark/>
          </w:tcPr>
          <w:p w14:paraId="1D260BA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6.528</w:t>
            </w:r>
          </w:p>
        </w:tc>
        <w:tc>
          <w:tcPr>
            <w:tcW w:w="709" w:type="dxa"/>
            <w:tcBorders>
              <w:top w:val="nil"/>
              <w:left w:val="nil"/>
              <w:bottom w:val="single" w:sz="4" w:space="0" w:color="auto"/>
              <w:right w:val="single" w:sz="4" w:space="0" w:color="auto"/>
            </w:tcBorders>
            <w:shd w:val="clear" w:color="auto" w:fill="auto"/>
            <w:noWrap/>
            <w:vAlign w:val="bottom"/>
            <w:hideMark/>
          </w:tcPr>
          <w:p w14:paraId="579A9D2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0.21272</w:t>
            </w:r>
          </w:p>
        </w:tc>
        <w:tc>
          <w:tcPr>
            <w:tcW w:w="850" w:type="dxa"/>
            <w:tcBorders>
              <w:top w:val="nil"/>
              <w:left w:val="nil"/>
              <w:bottom w:val="single" w:sz="4" w:space="0" w:color="auto"/>
              <w:right w:val="single" w:sz="4" w:space="0" w:color="auto"/>
            </w:tcBorders>
            <w:shd w:val="clear" w:color="auto" w:fill="auto"/>
            <w:noWrap/>
            <w:vAlign w:val="bottom"/>
            <w:hideMark/>
          </w:tcPr>
          <w:p w14:paraId="618BA89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172</w:t>
            </w:r>
          </w:p>
        </w:tc>
        <w:tc>
          <w:tcPr>
            <w:tcW w:w="756" w:type="dxa"/>
            <w:tcBorders>
              <w:top w:val="nil"/>
              <w:left w:val="nil"/>
              <w:bottom w:val="single" w:sz="4" w:space="0" w:color="auto"/>
              <w:right w:val="single" w:sz="4" w:space="0" w:color="auto"/>
            </w:tcBorders>
            <w:shd w:val="clear" w:color="auto" w:fill="auto"/>
            <w:noWrap/>
            <w:vAlign w:val="bottom"/>
            <w:hideMark/>
          </w:tcPr>
          <w:p w14:paraId="45CEED3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1173.54</w:t>
            </w:r>
          </w:p>
        </w:tc>
        <w:tc>
          <w:tcPr>
            <w:tcW w:w="674" w:type="dxa"/>
            <w:tcBorders>
              <w:top w:val="nil"/>
              <w:left w:val="nil"/>
              <w:bottom w:val="single" w:sz="4" w:space="0" w:color="auto"/>
              <w:right w:val="single" w:sz="4" w:space="0" w:color="auto"/>
            </w:tcBorders>
            <w:shd w:val="clear" w:color="auto" w:fill="auto"/>
            <w:noWrap/>
            <w:vAlign w:val="bottom"/>
            <w:hideMark/>
          </w:tcPr>
          <w:p w14:paraId="2E6F1A5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6.82288</w:t>
            </w:r>
          </w:p>
        </w:tc>
        <w:tc>
          <w:tcPr>
            <w:tcW w:w="709" w:type="dxa"/>
            <w:tcBorders>
              <w:top w:val="nil"/>
              <w:left w:val="nil"/>
              <w:bottom w:val="single" w:sz="4" w:space="0" w:color="auto"/>
              <w:right w:val="single" w:sz="4" w:space="0" w:color="auto"/>
            </w:tcBorders>
            <w:shd w:val="clear" w:color="auto" w:fill="auto"/>
            <w:noWrap/>
            <w:vAlign w:val="bottom"/>
            <w:hideMark/>
          </w:tcPr>
          <w:p w14:paraId="775260C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0.54857</w:t>
            </w:r>
          </w:p>
        </w:tc>
        <w:tc>
          <w:tcPr>
            <w:tcW w:w="708" w:type="dxa"/>
            <w:tcBorders>
              <w:top w:val="nil"/>
              <w:left w:val="nil"/>
              <w:bottom w:val="single" w:sz="4" w:space="0" w:color="auto"/>
              <w:right w:val="single" w:sz="4" w:space="0" w:color="auto"/>
            </w:tcBorders>
            <w:shd w:val="clear" w:color="auto" w:fill="auto"/>
            <w:noWrap/>
            <w:vAlign w:val="bottom"/>
            <w:hideMark/>
          </w:tcPr>
          <w:p w14:paraId="2E56D48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291</w:t>
            </w:r>
          </w:p>
        </w:tc>
        <w:tc>
          <w:tcPr>
            <w:tcW w:w="851" w:type="dxa"/>
            <w:tcBorders>
              <w:top w:val="nil"/>
              <w:left w:val="nil"/>
              <w:bottom w:val="single" w:sz="4" w:space="0" w:color="auto"/>
              <w:right w:val="single" w:sz="4" w:space="0" w:color="auto"/>
            </w:tcBorders>
            <w:shd w:val="clear" w:color="auto" w:fill="auto"/>
            <w:noWrap/>
            <w:vAlign w:val="bottom"/>
            <w:hideMark/>
          </w:tcPr>
          <w:p w14:paraId="542542F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1889.8</w:t>
            </w:r>
          </w:p>
        </w:tc>
        <w:tc>
          <w:tcPr>
            <w:tcW w:w="1002" w:type="dxa"/>
            <w:tcBorders>
              <w:top w:val="nil"/>
              <w:left w:val="nil"/>
              <w:bottom w:val="single" w:sz="4" w:space="0" w:color="auto"/>
              <w:right w:val="single" w:sz="4" w:space="0" w:color="auto"/>
            </w:tcBorders>
            <w:shd w:val="clear" w:color="auto" w:fill="auto"/>
            <w:noWrap/>
            <w:vAlign w:val="bottom"/>
            <w:hideMark/>
          </w:tcPr>
          <w:p w14:paraId="3486255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6.494158413</w:t>
            </w:r>
          </w:p>
        </w:tc>
        <w:tc>
          <w:tcPr>
            <w:tcW w:w="1002" w:type="dxa"/>
            <w:tcBorders>
              <w:top w:val="nil"/>
              <w:left w:val="nil"/>
              <w:bottom w:val="single" w:sz="4" w:space="0" w:color="auto"/>
              <w:right w:val="single" w:sz="4" w:space="0" w:color="auto"/>
            </w:tcBorders>
            <w:shd w:val="clear" w:color="auto" w:fill="auto"/>
            <w:noWrap/>
            <w:vAlign w:val="bottom"/>
            <w:hideMark/>
          </w:tcPr>
          <w:p w14:paraId="1952616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0.283134359</w:t>
            </w:r>
          </w:p>
        </w:tc>
      </w:tr>
      <w:tr w:rsidR="00760F09" w:rsidRPr="00AA558E" w14:paraId="09303226"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4622F1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0</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5B4A00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Moena</w:t>
            </w:r>
          </w:p>
        </w:tc>
        <w:tc>
          <w:tcPr>
            <w:tcW w:w="789" w:type="dxa"/>
            <w:tcBorders>
              <w:top w:val="nil"/>
              <w:left w:val="nil"/>
              <w:bottom w:val="single" w:sz="4" w:space="0" w:color="auto"/>
              <w:right w:val="single" w:sz="4" w:space="0" w:color="auto"/>
            </w:tcBorders>
            <w:shd w:val="clear" w:color="auto" w:fill="auto"/>
            <w:noWrap/>
            <w:vAlign w:val="bottom"/>
            <w:hideMark/>
          </w:tcPr>
          <w:p w14:paraId="4D6CFCB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w:t>
            </w:r>
          </w:p>
        </w:tc>
        <w:tc>
          <w:tcPr>
            <w:tcW w:w="756" w:type="dxa"/>
            <w:tcBorders>
              <w:top w:val="nil"/>
              <w:left w:val="nil"/>
              <w:bottom w:val="single" w:sz="4" w:space="0" w:color="auto"/>
              <w:right w:val="single" w:sz="4" w:space="0" w:color="auto"/>
            </w:tcBorders>
            <w:shd w:val="clear" w:color="auto" w:fill="auto"/>
            <w:noWrap/>
            <w:vAlign w:val="bottom"/>
            <w:hideMark/>
          </w:tcPr>
          <w:p w14:paraId="6929060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23.5307</w:t>
            </w:r>
          </w:p>
        </w:tc>
        <w:tc>
          <w:tcPr>
            <w:tcW w:w="940" w:type="dxa"/>
            <w:tcBorders>
              <w:top w:val="nil"/>
              <w:left w:val="nil"/>
              <w:bottom w:val="single" w:sz="4" w:space="0" w:color="auto"/>
              <w:right w:val="single" w:sz="4" w:space="0" w:color="auto"/>
            </w:tcBorders>
            <w:shd w:val="clear" w:color="auto" w:fill="auto"/>
            <w:noWrap/>
            <w:vAlign w:val="bottom"/>
            <w:hideMark/>
          </w:tcPr>
          <w:p w14:paraId="65D9F25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3.92178</w:t>
            </w:r>
          </w:p>
        </w:tc>
        <w:tc>
          <w:tcPr>
            <w:tcW w:w="709" w:type="dxa"/>
            <w:tcBorders>
              <w:top w:val="nil"/>
              <w:left w:val="nil"/>
              <w:bottom w:val="single" w:sz="4" w:space="0" w:color="auto"/>
              <w:right w:val="single" w:sz="4" w:space="0" w:color="auto"/>
            </w:tcBorders>
            <w:shd w:val="clear" w:color="auto" w:fill="auto"/>
            <w:noWrap/>
            <w:vAlign w:val="bottom"/>
            <w:hideMark/>
          </w:tcPr>
          <w:p w14:paraId="7532063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0.01025</w:t>
            </w:r>
          </w:p>
        </w:tc>
        <w:tc>
          <w:tcPr>
            <w:tcW w:w="708" w:type="dxa"/>
            <w:tcBorders>
              <w:top w:val="nil"/>
              <w:left w:val="nil"/>
              <w:bottom w:val="single" w:sz="4" w:space="0" w:color="auto"/>
              <w:right w:val="single" w:sz="4" w:space="0" w:color="auto"/>
            </w:tcBorders>
            <w:shd w:val="clear" w:color="auto" w:fill="auto"/>
            <w:noWrap/>
            <w:vAlign w:val="bottom"/>
            <w:hideMark/>
          </w:tcPr>
          <w:p w14:paraId="1B2517F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w:t>
            </w:r>
          </w:p>
        </w:tc>
        <w:tc>
          <w:tcPr>
            <w:tcW w:w="851" w:type="dxa"/>
            <w:tcBorders>
              <w:top w:val="nil"/>
              <w:left w:val="nil"/>
              <w:bottom w:val="single" w:sz="4" w:space="0" w:color="auto"/>
              <w:right w:val="single" w:sz="4" w:space="0" w:color="auto"/>
            </w:tcBorders>
            <w:shd w:val="clear" w:color="auto" w:fill="auto"/>
            <w:noWrap/>
            <w:vAlign w:val="bottom"/>
            <w:hideMark/>
          </w:tcPr>
          <w:p w14:paraId="79152A2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5.55435</w:t>
            </w:r>
          </w:p>
        </w:tc>
        <w:tc>
          <w:tcPr>
            <w:tcW w:w="674" w:type="dxa"/>
            <w:tcBorders>
              <w:top w:val="nil"/>
              <w:left w:val="nil"/>
              <w:bottom w:val="single" w:sz="4" w:space="0" w:color="auto"/>
              <w:right w:val="single" w:sz="4" w:space="0" w:color="auto"/>
            </w:tcBorders>
            <w:shd w:val="clear" w:color="auto" w:fill="auto"/>
            <w:noWrap/>
            <w:vAlign w:val="bottom"/>
            <w:hideMark/>
          </w:tcPr>
          <w:p w14:paraId="3C00238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5.55435</w:t>
            </w:r>
          </w:p>
        </w:tc>
        <w:tc>
          <w:tcPr>
            <w:tcW w:w="709" w:type="dxa"/>
            <w:tcBorders>
              <w:top w:val="nil"/>
              <w:left w:val="nil"/>
              <w:bottom w:val="single" w:sz="4" w:space="0" w:color="auto"/>
              <w:right w:val="single" w:sz="4" w:space="0" w:color="auto"/>
            </w:tcBorders>
            <w:shd w:val="clear" w:color="auto" w:fill="auto"/>
            <w:noWrap/>
            <w:vAlign w:val="bottom"/>
            <w:hideMark/>
          </w:tcPr>
          <w:p w14:paraId="6C6056A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0.00248</w:t>
            </w:r>
          </w:p>
        </w:tc>
        <w:tc>
          <w:tcPr>
            <w:tcW w:w="850" w:type="dxa"/>
            <w:tcBorders>
              <w:top w:val="nil"/>
              <w:left w:val="nil"/>
              <w:bottom w:val="single" w:sz="4" w:space="0" w:color="auto"/>
              <w:right w:val="single" w:sz="4" w:space="0" w:color="auto"/>
            </w:tcBorders>
            <w:shd w:val="clear" w:color="auto" w:fill="auto"/>
            <w:noWrap/>
            <w:vAlign w:val="bottom"/>
            <w:hideMark/>
          </w:tcPr>
          <w:p w14:paraId="46E8FF4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w:t>
            </w:r>
          </w:p>
        </w:tc>
        <w:tc>
          <w:tcPr>
            <w:tcW w:w="756" w:type="dxa"/>
            <w:tcBorders>
              <w:top w:val="nil"/>
              <w:left w:val="nil"/>
              <w:bottom w:val="single" w:sz="4" w:space="0" w:color="auto"/>
              <w:right w:val="single" w:sz="4" w:space="0" w:color="auto"/>
            </w:tcBorders>
            <w:shd w:val="clear" w:color="auto" w:fill="auto"/>
            <w:noWrap/>
            <w:vAlign w:val="bottom"/>
            <w:hideMark/>
          </w:tcPr>
          <w:p w14:paraId="739588F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44.1746</w:t>
            </w:r>
          </w:p>
        </w:tc>
        <w:tc>
          <w:tcPr>
            <w:tcW w:w="674" w:type="dxa"/>
            <w:tcBorders>
              <w:top w:val="nil"/>
              <w:left w:val="nil"/>
              <w:bottom w:val="single" w:sz="4" w:space="0" w:color="auto"/>
              <w:right w:val="single" w:sz="4" w:space="0" w:color="auto"/>
            </w:tcBorders>
            <w:shd w:val="clear" w:color="auto" w:fill="auto"/>
            <w:noWrap/>
            <w:vAlign w:val="bottom"/>
            <w:hideMark/>
          </w:tcPr>
          <w:p w14:paraId="4AB4BE4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3.68122</w:t>
            </w:r>
          </w:p>
        </w:tc>
        <w:tc>
          <w:tcPr>
            <w:tcW w:w="709" w:type="dxa"/>
            <w:tcBorders>
              <w:top w:val="nil"/>
              <w:left w:val="nil"/>
              <w:bottom w:val="single" w:sz="4" w:space="0" w:color="auto"/>
              <w:right w:val="single" w:sz="4" w:space="0" w:color="auto"/>
            </w:tcBorders>
            <w:shd w:val="clear" w:color="auto" w:fill="auto"/>
            <w:noWrap/>
            <w:vAlign w:val="bottom"/>
            <w:hideMark/>
          </w:tcPr>
          <w:p w14:paraId="12F4938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0.02065</w:t>
            </w:r>
          </w:p>
        </w:tc>
        <w:tc>
          <w:tcPr>
            <w:tcW w:w="708" w:type="dxa"/>
            <w:tcBorders>
              <w:top w:val="nil"/>
              <w:left w:val="nil"/>
              <w:bottom w:val="single" w:sz="4" w:space="0" w:color="auto"/>
              <w:right w:val="single" w:sz="4" w:space="0" w:color="auto"/>
            </w:tcBorders>
            <w:shd w:val="clear" w:color="auto" w:fill="auto"/>
            <w:noWrap/>
            <w:vAlign w:val="bottom"/>
            <w:hideMark/>
          </w:tcPr>
          <w:p w14:paraId="4BCC141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w:t>
            </w:r>
          </w:p>
        </w:tc>
        <w:tc>
          <w:tcPr>
            <w:tcW w:w="851" w:type="dxa"/>
            <w:tcBorders>
              <w:top w:val="nil"/>
              <w:left w:val="nil"/>
              <w:bottom w:val="single" w:sz="4" w:space="0" w:color="auto"/>
              <w:right w:val="single" w:sz="4" w:space="0" w:color="auto"/>
            </w:tcBorders>
            <w:shd w:val="clear" w:color="auto" w:fill="auto"/>
            <w:noWrap/>
            <w:vAlign w:val="bottom"/>
            <w:hideMark/>
          </w:tcPr>
          <w:p w14:paraId="6F2C31E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73.25967</w:t>
            </w:r>
          </w:p>
        </w:tc>
        <w:tc>
          <w:tcPr>
            <w:tcW w:w="1002" w:type="dxa"/>
            <w:tcBorders>
              <w:top w:val="nil"/>
              <w:left w:val="nil"/>
              <w:bottom w:val="single" w:sz="4" w:space="0" w:color="auto"/>
              <w:right w:val="single" w:sz="4" w:space="0" w:color="auto"/>
            </w:tcBorders>
            <w:shd w:val="clear" w:color="auto" w:fill="auto"/>
            <w:noWrap/>
            <w:vAlign w:val="bottom"/>
            <w:hideMark/>
          </w:tcPr>
          <w:p w14:paraId="0D82C8C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3.855771867</w:t>
            </w:r>
          </w:p>
        </w:tc>
        <w:tc>
          <w:tcPr>
            <w:tcW w:w="1002" w:type="dxa"/>
            <w:tcBorders>
              <w:top w:val="nil"/>
              <w:left w:val="nil"/>
              <w:bottom w:val="single" w:sz="4" w:space="0" w:color="auto"/>
              <w:right w:val="single" w:sz="4" w:space="0" w:color="auto"/>
            </w:tcBorders>
            <w:shd w:val="clear" w:color="auto" w:fill="auto"/>
            <w:noWrap/>
            <w:vAlign w:val="bottom"/>
            <w:hideMark/>
          </w:tcPr>
          <w:p w14:paraId="6D5C4E2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0.010975938</w:t>
            </w:r>
          </w:p>
        </w:tc>
      </w:tr>
      <w:tr w:rsidR="00760F09" w:rsidRPr="00AA558E" w14:paraId="3AC5D13E"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900A3F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1</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489EEB2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Palo baston</w:t>
            </w:r>
          </w:p>
        </w:tc>
        <w:tc>
          <w:tcPr>
            <w:tcW w:w="789" w:type="dxa"/>
            <w:tcBorders>
              <w:top w:val="nil"/>
              <w:left w:val="nil"/>
              <w:bottom w:val="single" w:sz="4" w:space="0" w:color="auto"/>
              <w:right w:val="single" w:sz="4" w:space="0" w:color="auto"/>
            </w:tcBorders>
            <w:shd w:val="clear" w:color="auto" w:fill="auto"/>
            <w:noWrap/>
            <w:vAlign w:val="bottom"/>
            <w:hideMark/>
          </w:tcPr>
          <w:p w14:paraId="13AF5E3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w:t>
            </w:r>
          </w:p>
        </w:tc>
        <w:tc>
          <w:tcPr>
            <w:tcW w:w="756" w:type="dxa"/>
            <w:tcBorders>
              <w:top w:val="nil"/>
              <w:left w:val="nil"/>
              <w:bottom w:val="single" w:sz="4" w:space="0" w:color="auto"/>
              <w:right w:val="single" w:sz="4" w:space="0" w:color="auto"/>
            </w:tcBorders>
            <w:shd w:val="clear" w:color="auto" w:fill="auto"/>
            <w:noWrap/>
            <w:vAlign w:val="bottom"/>
            <w:hideMark/>
          </w:tcPr>
          <w:p w14:paraId="49BEBFF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190.568</w:t>
            </w:r>
          </w:p>
        </w:tc>
        <w:tc>
          <w:tcPr>
            <w:tcW w:w="940" w:type="dxa"/>
            <w:tcBorders>
              <w:top w:val="nil"/>
              <w:left w:val="nil"/>
              <w:bottom w:val="single" w:sz="4" w:space="0" w:color="auto"/>
              <w:right w:val="single" w:sz="4" w:space="0" w:color="auto"/>
            </w:tcBorders>
            <w:shd w:val="clear" w:color="auto" w:fill="auto"/>
            <w:noWrap/>
            <w:vAlign w:val="bottom"/>
            <w:hideMark/>
          </w:tcPr>
          <w:p w14:paraId="35D7725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2.97762</w:t>
            </w:r>
          </w:p>
        </w:tc>
        <w:tc>
          <w:tcPr>
            <w:tcW w:w="709" w:type="dxa"/>
            <w:tcBorders>
              <w:top w:val="nil"/>
              <w:left w:val="nil"/>
              <w:bottom w:val="single" w:sz="4" w:space="0" w:color="auto"/>
              <w:right w:val="single" w:sz="4" w:space="0" w:color="auto"/>
            </w:tcBorders>
            <w:shd w:val="clear" w:color="auto" w:fill="auto"/>
            <w:noWrap/>
            <w:vAlign w:val="bottom"/>
            <w:hideMark/>
          </w:tcPr>
          <w:p w14:paraId="25499CD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0.08303</w:t>
            </w:r>
          </w:p>
        </w:tc>
        <w:tc>
          <w:tcPr>
            <w:tcW w:w="708" w:type="dxa"/>
            <w:tcBorders>
              <w:top w:val="nil"/>
              <w:left w:val="nil"/>
              <w:bottom w:val="single" w:sz="4" w:space="0" w:color="auto"/>
              <w:right w:val="single" w:sz="4" w:space="0" w:color="auto"/>
            </w:tcBorders>
            <w:shd w:val="clear" w:color="auto" w:fill="auto"/>
            <w:noWrap/>
            <w:vAlign w:val="bottom"/>
            <w:hideMark/>
          </w:tcPr>
          <w:p w14:paraId="1412B0E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66</w:t>
            </w:r>
          </w:p>
        </w:tc>
        <w:tc>
          <w:tcPr>
            <w:tcW w:w="851" w:type="dxa"/>
            <w:tcBorders>
              <w:top w:val="nil"/>
              <w:left w:val="nil"/>
              <w:bottom w:val="single" w:sz="4" w:space="0" w:color="auto"/>
              <w:right w:val="single" w:sz="4" w:space="0" w:color="auto"/>
            </w:tcBorders>
            <w:shd w:val="clear" w:color="auto" w:fill="auto"/>
            <w:noWrap/>
            <w:vAlign w:val="bottom"/>
            <w:hideMark/>
          </w:tcPr>
          <w:p w14:paraId="2C19951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248.495</w:t>
            </w:r>
          </w:p>
        </w:tc>
        <w:tc>
          <w:tcPr>
            <w:tcW w:w="674" w:type="dxa"/>
            <w:tcBorders>
              <w:top w:val="nil"/>
              <w:left w:val="nil"/>
              <w:bottom w:val="single" w:sz="4" w:space="0" w:color="auto"/>
              <w:right w:val="single" w:sz="4" w:space="0" w:color="auto"/>
            </w:tcBorders>
            <w:shd w:val="clear" w:color="auto" w:fill="auto"/>
            <w:noWrap/>
            <w:vAlign w:val="bottom"/>
            <w:hideMark/>
          </w:tcPr>
          <w:p w14:paraId="6C7960E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3.76507</w:t>
            </w:r>
          </w:p>
        </w:tc>
        <w:tc>
          <w:tcPr>
            <w:tcW w:w="709" w:type="dxa"/>
            <w:tcBorders>
              <w:top w:val="nil"/>
              <w:left w:val="nil"/>
              <w:bottom w:val="single" w:sz="4" w:space="0" w:color="auto"/>
              <w:right w:val="single" w:sz="4" w:space="0" w:color="auto"/>
            </w:tcBorders>
            <w:shd w:val="clear" w:color="auto" w:fill="auto"/>
            <w:noWrap/>
            <w:vAlign w:val="bottom"/>
            <w:hideMark/>
          </w:tcPr>
          <w:p w14:paraId="07877E0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0.11093</w:t>
            </w:r>
          </w:p>
        </w:tc>
        <w:tc>
          <w:tcPr>
            <w:tcW w:w="850" w:type="dxa"/>
            <w:tcBorders>
              <w:top w:val="nil"/>
              <w:left w:val="nil"/>
              <w:bottom w:val="single" w:sz="4" w:space="0" w:color="auto"/>
              <w:right w:val="single" w:sz="4" w:space="0" w:color="auto"/>
            </w:tcBorders>
            <w:shd w:val="clear" w:color="auto" w:fill="auto"/>
            <w:noWrap/>
            <w:vAlign w:val="bottom"/>
            <w:hideMark/>
          </w:tcPr>
          <w:p w14:paraId="73FB5D3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w:t>
            </w:r>
          </w:p>
        </w:tc>
        <w:tc>
          <w:tcPr>
            <w:tcW w:w="756" w:type="dxa"/>
            <w:tcBorders>
              <w:top w:val="nil"/>
              <w:left w:val="nil"/>
              <w:bottom w:val="single" w:sz="4" w:space="0" w:color="auto"/>
              <w:right w:val="single" w:sz="4" w:space="0" w:color="auto"/>
            </w:tcBorders>
            <w:shd w:val="clear" w:color="auto" w:fill="auto"/>
            <w:noWrap/>
            <w:vAlign w:val="bottom"/>
            <w:hideMark/>
          </w:tcPr>
          <w:p w14:paraId="0D33CC1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147.999</w:t>
            </w:r>
          </w:p>
        </w:tc>
        <w:tc>
          <w:tcPr>
            <w:tcW w:w="674" w:type="dxa"/>
            <w:tcBorders>
              <w:top w:val="nil"/>
              <w:left w:val="nil"/>
              <w:bottom w:val="single" w:sz="4" w:space="0" w:color="auto"/>
              <w:right w:val="single" w:sz="4" w:space="0" w:color="auto"/>
            </w:tcBorders>
            <w:shd w:val="clear" w:color="auto" w:fill="auto"/>
            <w:noWrap/>
            <w:vAlign w:val="bottom"/>
            <w:hideMark/>
          </w:tcPr>
          <w:p w14:paraId="17286DF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3.79485</w:t>
            </w:r>
          </w:p>
        </w:tc>
        <w:tc>
          <w:tcPr>
            <w:tcW w:w="709" w:type="dxa"/>
            <w:tcBorders>
              <w:top w:val="nil"/>
              <w:left w:val="nil"/>
              <w:bottom w:val="single" w:sz="4" w:space="0" w:color="auto"/>
              <w:right w:val="single" w:sz="4" w:space="0" w:color="auto"/>
            </w:tcBorders>
            <w:shd w:val="clear" w:color="auto" w:fill="auto"/>
            <w:noWrap/>
            <w:vAlign w:val="bottom"/>
            <w:hideMark/>
          </w:tcPr>
          <w:p w14:paraId="050E47C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0.06918</w:t>
            </w:r>
          </w:p>
        </w:tc>
        <w:tc>
          <w:tcPr>
            <w:tcW w:w="708" w:type="dxa"/>
            <w:tcBorders>
              <w:top w:val="nil"/>
              <w:left w:val="nil"/>
              <w:bottom w:val="single" w:sz="4" w:space="0" w:color="auto"/>
              <w:right w:val="single" w:sz="4" w:space="0" w:color="auto"/>
            </w:tcBorders>
            <w:shd w:val="clear" w:color="auto" w:fill="auto"/>
            <w:noWrap/>
            <w:vAlign w:val="bottom"/>
            <w:hideMark/>
          </w:tcPr>
          <w:p w14:paraId="0FE4BB5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169</w:t>
            </w:r>
          </w:p>
        </w:tc>
        <w:tc>
          <w:tcPr>
            <w:tcW w:w="851" w:type="dxa"/>
            <w:tcBorders>
              <w:top w:val="nil"/>
              <w:left w:val="nil"/>
              <w:bottom w:val="single" w:sz="4" w:space="0" w:color="auto"/>
              <w:right w:val="single" w:sz="4" w:space="0" w:color="auto"/>
            </w:tcBorders>
            <w:shd w:val="clear" w:color="auto" w:fill="auto"/>
            <w:noWrap/>
            <w:vAlign w:val="bottom"/>
            <w:hideMark/>
          </w:tcPr>
          <w:p w14:paraId="54F2EF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587.0614</w:t>
            </w:r>
          </w:p>
        </w:tc>
        <w:tc>
          <w:tcPr>
            <w:tcW w:w="1002" w:type="dxa"/>
            <w:tcBorders>
              <w:top w:val="nil"/>
              <w:left w:val="nil"/>
              <w:bottom w:val="single" w:sz="4" w:space="0" w:color="auto"/>
              <w:right w:val="single" w:sz="4" w:space="0" w:color="auto"/>
            </w:tcBorders>
            <w:shd w:val="clear" w:color="auto" w:fill="auto"/>
            <w:noWrap/>
            <w:vAlign w:val="bottom"/>
            <w:hideMark/>
          </w:tcPr>
          <w:p w14:paraId="06D4991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3.473736296</w:t>
            </w:r>
          </w:p>
        </w:tc>
        <w:tc>
          <w:tcPr>
            <w:tcW w:w="1002" w:type="dxa"/>
            <w:tcBorders>
              <w:top w:val="nil"/>
              <w:left w:val="nil"/>
              <w:bottom w:val="single" w:sz="4" w:space="0" w:color="auto"/>
              <w:right w:val="single" w:sz="4" w:space="0" w:color="auto"/>
            </w:tcBorders>
            <w:shd w:val="clear" w:color="auto" w:fill="auto"/>
            <w:noWrap/>
            <w:vAlign w:val="bottom"/>
            <w:hideMark/>
          </w:tcPr>
          <w:p w14:paraId="250137C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0.087954945</w:t>
            </w:r>
          </w:p>
        </w:tc>
      </w:tr>
      <w:tr w:rsidR="00760F09" w:rsidRPr="00AA558E" w14:paraId="7FBA00D3"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51F90C5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2</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A5B571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Pashaco negro</w:t>
            </w:r>
          </w:p>
        </w:tc>
        <w:tc>
          <w:tcPr>
            <w:tcW w:w="789" w:type="dxa"/>
            <w:tcBorders>
              <w:top w:val="nil"/>
              <w:left w:val="nil"/>
              <w:bottom w:val="single" w:sz="4" w:space="0" w:color="auto"/>
              <w:right w:val="single" w:sz="4" w:space="0" w:color="auto"/>
            </w:tcBorders>
            <w:shd w:val="clear" w:color="auto" w:fill="auto"/>
            <w:noWrap/>
            <w:vAlign w:val="bottom"/>
            <w:hideMark/>
          </w:tcPr>
          <w:p w14:paraId="7D2A213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107</w:t>
            </w:r>
          </w:p>
        </w:tc>
        <w:tc>
          <w:tcPr>
            <w:tcW w:w="756" w:type="dxa"/>
            <w:tcBorders>
              <w:top w:val="nil"/>
              <w:left w:val="nil"/>
              <w:bottom w:val="single" w:sz="4" w:space="0" w:color="auto"/>
              <w:right w:val="single" w:sz="4" w:space="0" w:color="auto"/>
            </w:tcBorders>
            <w:shd w:val="clear" w:color="auto" w:fill="auto"/>
            <w:noWrap/>
            <w:vAlign w:val="bottom"/>
            <w:hideMark/>
          </w:tcPr>
          <w:p w14:paraId="54493CD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465.734</w:t>
            </w:r>
          </w:p>
        </w:tc>
        <w:tc>
          <w:tcPr>
            <w:tcW w:w="940" w:type="dxa"/>
            <w:tcBorders>
              <w:top w:val="nil"/>
              <w:left w:val="nil"/>
              <w:bottom w:val="single" w:sz="4" w:space="0" w:color="auto"/>
              <w:right w:val="single" w:sz="4" w:space="0" w:color="auto"/>
            </w:tcBorders>
            <w:shd w:val="clear" w:color="auto" w:fill="auto"/>
            <w:noWrap/>
            <w:vAlign w:val="bottom"/>
            <w:hideMark/>
          </w:tcPr>
          <w:p w14:paraId="18AF88F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4.35266</w:t>
            </w:r>
          </w:p>
        </w:tc>
        <w:tc>
          <w:tcPr>
            <w:tcW w:w="709" w:type="dxa"/>
            <w:tcBorders>
              <w:top w:val="nil"/>
              <w:left w:val="nil"/>
              <w:bottom w:val="single" w:sz="4" w:space="0" w:color="auto"/>
              <w:right w:val="single" w:sz="4" w:space="0" w:color="auto"/>
            </w:tcBorders>
            <w:shd w:val="clear" w:color="auto" w:fill="auto"/>
            <w:noWrap/>
            <w:vAlign w:val="bottom"/>
            <w:hideMark/>
          </w:tcPr>
          <w:p w14:paraId="2126B13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0.20292</w:t>
            </w:r>
          </w:p>
        </w:tc>
        <w:tc>
          <w:tcPr>
            <w:tcW w:w="708" w:type="dxa"/>
            <w:tcBorders>
              <w:top w:val="nil"/>
              <w:left w:val="nil"/>
              <w:bottom w:val="single" w:sz="4" w:space="0" w:color="auto"/>
              <w:right w:val="single" w:sz="4" w:space="0" w:color="auto"/>
            </w:tcBorders>
            <w:shd w:val="clear" w:color="auto" w:fill="auto"/>
            <w:noWrap/>
            <w:vAlign w:val="bottom"/>
            <w:hideMark/>
          </w:tcPr>
          <w:p w14:paraId="646A69D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120</w:t>
            </w:r>
          </w:p>
        </w:tc>
        <w:tc>
          <w:tcPr>
            <w:tcW w:w="851" w:type="dxa"/>
            <w:tcBorders>
              <w:top w:val="nil"/>
              <w:left w:val="nil"/>
              <w:bottom w:val="single" w:sz="4" w:space="0" w:color="auto"/>
              <w:right w:val="single" w:sz="4" w:space="0" w:color="auto"/>
            </w:tcBorders>
            <w:shd w:val="clear" w:color="auto" w:fill="auto"/>
            <w:noWrap/>
            <w:vAlign w:val="bottom"/>
            <w:hideMark/>
          </w:tcPr>
          <w:p w14:paraId="616C5B6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678.517</w:t>
            </w:r>
          </w:p>
        </w:tc>
        <w:tc>
          <w:tcPr>
            <w:tcW w:w="674" w:type="dxa"/>
            <w:tcBorders>
              <w:top w:val="nil"/>
              <w:left w:val="nil"/>
              <w:bottom w:val="single" w:sz="4" w:space="0" w:color="auto"/>
              <w:right w:val="single" w:sz="4" w:space="0" w:color="auto"/>
            </w:tcBorders>
            <w:shd w:val="clear" w:color="auto" w:fill="auto"/>
            <w:noWrap/>
            <w:vAlign w:val="bottom"/>
            <w:hideMark/>
          </w:tcPr>
          <w:p w14:paraId="14FADAD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5.65431</w:t>
            </w:r>
          </w:p>
        </w:tc>
        <w:tc>
          <w:tcPr>
            <w:tcW w:w="709" w:type="dxa"/>
            <w:tcBorders>
              <w:top w:val="nil"/>
              <w:left w:val="nil"/>
              <w:bottom w:val="single" w:sz="4" w:space="0" w:color="auto"/>
              <w:right w:val="single" w:sz="4" w:space="0" w:color="auto"/>
            </w:tcBorders>
            <w:shd w:val="clear" w:color="auto" w:fill="auto"/>
            <w:noWrap/>
            <w:vAlign w:val="bottom"/>
            <w:hideMark/>
          </w:tcPr>
          <w:p w14:paraId="76A9C62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0.30288</w:t>
            </w:r>
          </w:p>
        </w:tc>
        <w:tc>
          <w:tcPr>
            <w:tcW w:w="850" w:type="dxa"/>
            <w:tcBorders>
              <w:top w:val="nil"/>
              <w:left w:val="nil"/>
              <w:bottom w:val="single" w:sz="4" w:space="0" w:color="auto"/>
              <w:right w:val="single" w:sz="4" w:space="0" w:color="auto"/>
            </w:tcBorders>
            <w:shd w:val="clear" w:color="auto" w:fill="auto"/>
            <w:noWrap/>
            <w:vAlign w:val="bottom"/>
            <w:hideMark/>
          </w:tcPr>
          <w:p w14:paraId="6A2325B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143</w:t>
            </w:r>
          </w:p>
        </w:tc>
        <w:tc>
          <w:tcPr>
            <w:tcW w:w="756" w:type="dxa"/>
            <w:tcBorders>
              <w:top w:val="nil"/>
              <w:left w:val="nil"/>
              <w:bottom w:val="single" w:sz="4" w:space="0" w:color="auto"/>
              <w:right w:val="single" w:sz="4" w:space="0" w:color="auto"/>
            </w:tcBorders>
            <w:shd w:val="clear" w:color="auto" w:fill="auto"/>
            <w:noWrap/>
            <w:vAlign w:val="bottom"/>
            <w:hideMark/>
          </w:tcPr>
          <w:p w14:paraId="616B118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779.617</w:t>
            </w:r>
          </w:p>
        </w:tc>
        <w:tc>
          <w:tcPr>
            <w:tcW w:w="674" w:type="dxa"/>
            <w:tcBorders>
              <w:top w:val="nil"/>
              <w:left w:val="nil"/>
              <w:bottom w:val="single" w:sz="4" w:space="0" w:color="auto"/>
              <w:right w:val="single" w:sz="4" w:space="0" w:color="auto"/>
            </w:tcBorders>
            <w:shd w:val="clear" w:color="auto" w:fill="auto"/>
            <w:noWrap/>
            <w:vAlign w:val="bottom"/>
            <w:hideMark/>
          </w:tcPr>
          <w:p w14:paraId="638C7AC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5.45187</w:t>
            </w:r>
          </w:p>
        </w:tc>
        <w:tc>
          <w:tcPr>
            <w:tcW w:w="709" w:type="dxa"/>
            <w:tcBorders>
              <w:top w:val="nil"/>
              <w:left w:val="nil"/>
              <w:bottom w:val="single" w:sz="4" w:space="0" w:color="auto"/>
              <w:right w:val="single" w:sz="4" w:space="0" w:color="auto"/>
            </w:tcBorders>
            <w:shd w:val="clear" w:color="auto" w:fill="auto"/>
            <w:noWrap/>
            <w:vAlign w:val="bottom"/>
            <w:hideMark/>
          </w:tcPr>
          <w:p w14:paraId="1F4E0A9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0.36443</w:t>
            </w:r>
          </w:p>
        </w:tc>
        <w:tc>
          <w:tcPr>
            <w:tcW w:w="708" w:type="dxa"/>
            <w:tcBorders>
              <w:top w:val="nil"/>
              <w:left w:val="nil"/>
              <w:bottom w:val="single" w:sz="4" w:space="0" w:color="auto"/>
              <w:right w:val="single" w:sz="4" w:space="0" w:color="auto"/>
            </w:tcBorders>
            <w:shd w:val="clear" w:color="auto" w:fill="auto"/>
            <w:noWrap/>
            <w:vAlign w:val="bottom"/>
            <w:hideMark/>
          </w:tcPr>
          <w:p w14:paraId="0FFA145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370</w:t>
            </w:r>
          </w:p>
        </w:tc>
        <w:tc>
          <w:tcPr>
            <w:tcW w:w="851" w:type="dxa"/>
            <w:tcBorders>
              <w:top w:val="nil"/>
              <w:left w:val="nil"/>
              <w:bottom w:val="single" w:sz="4" w:space="0" w:color="auto"/>
              <w:right w:val="single" w:sz="4" w:space="0" w:color="auto"/>
            </w:tcBorders>
            <w:shd w:val="clear" w:color="auto" w:fill="auto"/>
            <w:noWrap/>
            <w:vAlign w:val="bottom"/>
            <w:hideMark/>
          </w:tcPr>
          <w:p w14:paraId="07EADEE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1923.868</w:t>
            </w:r>
          </w:p>
        </w:tc>
        <w:tc>
          <w:tcPr>
            <w:tcW w:w="1002" w:type="dxa"/>
            <w:tcBorders>
              <w:top w:val="nil"/>
              <w:left w:val="nil"/>
              <w:bottom w:val="single" w:sz="4" w:space="0" w:color="auto"/>
              <w:right w:val="single" w:sz="4" w:space="0" w:color="auto"/>
            </w:tcBorders>
            <w:shd w:val="clear" w:color="auto" w:fill="auto"/>
            <w:noWrap/>
            <w:vAlign w:val="bottom"/>
            <w:hideMark/>
          </w:tcPr>
          <w:p w14:paraId="0B122F8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5.199642589</w:t>
            </w:r>
          </w:p>
        </w:tc>
        <w:tc>
          <w:tcPr>
            <w:tcW w:w="1002" w:type="dxa"/>
            <w:tcBorders>
              <w:top w:val="nil"/>
              <w:left w:val="nil"/>
              <w:bottom w:val="single" w:sz="4" w:space="0" w:color="auto"/>
              <w:right w:val="single" w:sz="4" w:space="0" w:color="auto"/>
            </w:tcBorders>
            <w:shd w:val="clear" w:color="auto" w:fill="auto"/>
            <w:noWrap/>
            <w:vAlign w:val="bottom"/>
            <w:hideMark/>
          </w:tcPr>
          <w:p w14:paraId="53B5C7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0.288238457</w:t>
            </w:r>
          </w:p>
        </w:tc>
      </w:tr>
      <w:tr w:rsidR="00760F09" w:rsidRPr="00AA558E" w14:paraId="5CB9227A"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DBE9BB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3</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34684EB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Pumaquiro</w:t>
            </w:r>
          </w:p>
        </w:tc>
        <w:tc>
          <w:tcPr>
            <w:tcW w:w="789" w:type="dxa"/>
            <w:tcBorders>
              <w:top w:val="nil"/>
              <w:left w:val="nil"/>
              <w:bottom w:val="single" w:sz="4" w:space="0" w:color="auto"/>
              <w:right w:val="single" w:sz="4" w:space="0" w:color="auto"/>
            </w:tcBorders>
            <w:shd w:val="clear" w:color="auto" w:fill="auto"/>
            <w:noWrap/>
            <w:vAlign w:val="bottom"/>
            <w:hideMark/>
          </w:tcPr>
          <w:p w14:paraId="20A1764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w:t>
            </w:r>
          </w:p>
        </w:tc>
        <w:tc>
          <w:tcPr>
            <w:tcW w:w="756" w:type="dxa"/>
            <w:tcBorders>
              <w:top w:val="nil"/>
              <w:left w:val="nil"/>
              <w:bottom w:val="single" w:sz="4" w:space="0" w:color="auto"/>
              <w:right w:val="single" w:sz="4" w:space="0" w:color="auto"/>
            </w:tcBorders>
            <w:shd w:val="clear" w:color="auto" w:fill="auto"/>
            <w:noWrap/>
            <w:vAlign w:val="bottom"/>
            <w:hideMark/>
          </w:tcPr>
          <w:p w14:paraId="6D43AF4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102.049</w:t>
            </w:r>
          </w:p>
        </w:tc>
        <w:tc>
          <w:tcPr>
            <w:tcW w:w="940" w:type="dxa"/>
            <w:tcBorders>
              <w:top w:val="nil"/>
              <w:left w:val="nil"/>
              <w:bottom w:val="single" w:sz="4" w:space="0" w:color="auto"/>
              <w:right w:val="single" w:sz="4" w:space="0" w:color="auto"/>
            </w:tcBorders>
            <w:shd w:val="clear" w:color="auto" w:fill="auto"/>
            <w:noWrap/>
            <w:vAlign w:val="bottom"/>
            <w:hideMark/>
          </w:tcPr>
          <w:p w14:paraId="58A7173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4.08198</w:t>
            </w:r>
          </w:p>
        </w:tc>
        <w:tc>
          <w:tcPr>
            <w:tcW w:w="709" w:type="dxa"/>
            <w:tcBorders>
              <w:top w:val="nil"/>
              <w:left w:val="nil"/>
              <w:bottom w:val="single" w:sz="4" w:space="0" w:color="auto"/>
              <w:right w:val="single" w:sz="4" w:space="0" w:color="auto"/>
            </w:tcBorders>
            <w:shd w:val="clear" w:color="auto" w:fill="auto"/>
            <w:noWrap/>
            <w:vAlign w:val="bottom"/>
            <w:hideMark/>
          </w:tcPr>
          <w:p w14:paraId="1D31B73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0.04446</w:t>
            </w:r>
          </w:p>
        </w:tc>
        <w:tc>
          <w:tcPr>
            <w:tcW w:w="708" w:type="dxa"/>
            <w:tcBorders>
              <w:top w:val="nil"/>
              <w:left w:val="nil"/>
              <w:bottom w:val="single" w:sz="4" w:space="0" w:color="auto"/>
              <w:right w:val="single" w:sz="4" w:space="0" w:color="auto"/>
            </w:tcBorders>
            <w:shd w:val="clear" w:color="auto" w:fill="auto"/>
            <w:noWrap/>
            <w:vAlign w:val="bottom"/>
            <w:hideMark/>
          </w:tcPr>
          <w:p w14:paraId="174DF7C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w:t>
            </w:r>
          </w:p>
        </w:tc>
        <w:tc>
          <w:tcPr>
            <w:tcW w:w="851" w:type="dxa"/>
            <w:tcBorders>
              <w:top w:val="nil"/>
              <w:left w:val="nil"/>
              <w:bottom w:val="single" w:sz="4" w:space="0" w:color="auto"/>
              <w:right w:val="single" w:sz="4" w:space="0" w:color="auto"/>
            </w:tcBorders>
            <w:shd w:val="clear" w:color="auto" w:fill="auto"/>
            <w:noWrap/>
            <w:vAlign w:val="bottom"/>
            <w:hideMark/>
          </w:tcPr>
          <w:p w14:paraId="2527FF8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134.94</w:t>
            </w:r>
          </w:p>
        </w:tc>
        <w:tc>
          <w:tcPr>
            <w:tcW w:w="674" w:type="dxa"/>
            <w:tcBorders>
              <w:top w:val="nil"/>
              <w:left w:val="nil"/>
              <w:bottom w:val="single" w:sz="4" w:space="0" w:color="auto"/>
              <w:right w:val="single" w:sz="4" w:space="0" w:color="auto"/>
            </w:tcBorders>
            <w:shd w:val="clear" w:color="auto" w:fill="auto"/>
            <w:noWrap/>
            <w:vAlign w:val="bottom"/>
            <w:hideMark/>
          </w:tcPr>
          <w:p w14:paraId="0A830DF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4.8193</w:t>
            </w:r>
          </w:p>
        </w:tc>
        <w:tc>
          <w:tcPr>
            <w:tcW w:w="709" w:type="dxa"/>
            <w:tcBorders>
              <w:top w:val="nil"/>
              <w:left w:val="nil"/>
              <w:bottom w:val="single" w:sz="4" w:space="0" w:color="auto"/>
              <w:right w:val="single" w:sz="4" w:space="0" w:color="auto"/>
            </w:tcBorders>
            <w:shd w:val="clear" w:color="auto" w:fill="auto"/>
            <w:noWrap/>
            <w:vAlign w:val="bottom"/>
            <w:hideMark/>
          </w:tcPr>
          <w:p w14:paraId="60BBF62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0.06024</w:t>
            </w:r>
          </w:p>
        </w:tc>
        <w:tc>
          <w:tcPr>
            <w:tcW w:w="850" w:type="dxa"/>
            <w:tcBorders>
              <w:top w:val="nil"/>
              <w:left w:val="nil"/>
              <w:bottom w:val="single" w:sz="4" w:space="0" w:color="auto"/>
              <w:right w:val="single" w:sz="4" w:space="0" w:color="auto"/>
            </w:tcBorders>
            <w:shd w:val="clear" w:color="auto" w:fill="auto"/>
            <w:noWrap/>
            <w:vAlign w:val="bottom"/>
            <w:hideMark/>
          </w:tcPr>
          <w:p w14:paraId="25E00BB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w:t>
            </w:r>
          </w:p>
        </w:tc>
        <w:tc>
          <w:tcPr>
            <w:tcW w:w="756" w:type="dxa"/>
            <w:tcBorders>
              <w:top w:val="nil"/>
              <w:left w:val="nil"/>
              <w:bottom w:val="single" w:sz="4" w:space="0" w:color="auto"/>
              <w:right w:val="single" w:sz="4" w:space="0" w:color="auto"/>
            </w:tcBorders>
            <w:shd w:val="clear" w:color="auto" w:fill="auto"/>
            <w:noWrap/>
            <w:vAlign w:val="bottom"/>
            <w:hideMark/>
          </w:tcPr>
          <w:p w14:paraId="1F2D5BF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227.416</w:t>
            </w:r>
          </w:p>
        </w:tc>
        <w:tc>
          <w:tcPr>
            <w:tcW w:w="674" w:type="dxa"/>
            <w:tcBorders>
              <w:top w:val="nil"/>
              <w:left w:val="nil"/>
              <w:bottom w:val="single" w:sz="4" w:space="0" w:color="auto"/>
              <w:right w:val="single" w:sz="4" w:space="0" w:color="auto"/>
            </w:tcBorders>
            <w:shd w:val="clear" w:color="auto" w:fill="auto"/>
            <w:noWrap/>
            <w:vAlign w:val="bottom"/>
            <w:hideMark/>
          </w:tcPr>
          <w:p w14:paraId="2A2EFF2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5.16854</w:t>
            </w:r>
          </w:p>
        </w:tc>
        <w:tc>
          <w:tcPr>
            <w:tcW w:w="709" w:type="dxa"/>
            <w:tcBorders>
              <w:top w:val="nil"/>
              <w:left w:val="nil"/>
              <w:bottom w:val="single" w:sz="4" w:space="0" w:color="auto"/>
              <w:right w:val="single" w:sz="4" w:space="0" w:color="auto"/>
            </w:tcBorders>
            <w:shd w:val="clear" w:color="auto" w:fill="auto"/>
            <w:noWrap/>
            <w:vAlign w:val="bottom"/>
            <w:hideMark/>
          </w:tcPr>
          <w:p w14:paraId="680074B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0.10631</w:t>
            </w:r>
          </w:p>
        </w:tc>
        <w:tc>
          <w:tcPr>
            <w:tcW w:w="708" w:type="dxa"/>
            <w:tcBorders>
              <w:top w:val="nil"/>
              <w:left w:val="nil"/>
              <w:bottom w:val="single" w:sz="4" w:space="0" w:color="auto"/>
              <w:right w:val="single" w:sz="4" w:space="0" w:color="auto"/>
            </w:tcBorders>
            <w:shd w:val="clear" w:color="auto" w:fill="auto"/>
            <w:noWrap/>
            <w:vAlign w:val="bottom"/>
            <w:hideMark/>
          </w:tcPr>
          <w:p w14:paraId="748B0EC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97</w:t>
            </w:r>
          </w:p>
        </w:tc>
        <w:tc>
          <w:tcPr>
            <w:tcW w:w="851" w:type="dxa"/>
            <w:tcBorders>
              <w:top w:val="nil"/>
              <w:left w:val="nil"/>
              <w:bottom w:val="single" w:sz="4" w:space="0" w:color="auto"/>
              <w:right w:val="single" w:sz="4" w:space="0" w:color="auto"/>
            </w:tcBorders>
            <w:shd w:val="clear" w:color="auto" w:fill="auto"/>
            <w:noWrap/>
            <w:vAlign w:val="bottom"/>
            <w:hideMark/>
          </w:tcPr>
          <w:p w14:paraId="15C3219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464.4056</w:t>
            </w:r>
          </w:p>
        </w:tc>
        <w:tc>
          <w:tcPr>
            <w:tcW w:w="1002" w:type="dxa"/>
            <w:tcBorders>
              <w:top w:val="nil"/>
              <w:left w:val="nil"/>
              <w:bottom w:val="single" w:sz="4" w:space="0" w:color="auto"/>
              <w:right w:val="single" w:sz="4" w:space="0" w:color="auto"/>
            </w:tcBorders>
            <w:shd w:val="clear" w:color="auto" w:fill="auto"/>
            <w:noWrap/>
            <w:vAlign w:val="bottom"/>
            <w:hideMark/>
          </w:tcPr>
          <w:p w14:paraId="79EC7F5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4.78768646</w:t>
            </w:r>
          </w:p>
        </w:tc>
        <w:tc>
          <w:tcPr>
            <w:tcW w:w="1002" w:type="dxa"/>
            <w:tcBorders>
              <w:top w:val="nil"/>
              <w:left w:val="nil"/>
              <w:bottom w:val="single" w:sz="4" w:space="0" w:color="auto"/>
              <w:right w:val="single" w:sz="4" w:space="0" w:color="auto"/>
            </w:tcBorders>
            <w:shd w:val="clear" w:color="auto" w:fill="auto"/>
            <w:noWrap/>
            <w:vAlign w:val="bottom"/>
            <w:hideMark/>
          </w:tcPr>
          <w:p w14:paraId="00DDEC2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0.069578353</w:t>
            </w:r>
          </w:p>
        </w:tc>
      </w:tr>
      <w:tr w:rsidR="00760F09" w:rsidRPr="00AA558E" w14:paraId="05E767E9"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56C96C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4</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71E0801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Quillobordon</w:t>
            </w:r>
          </w:p>
        </w:tc>
        <w:tc>
          <w:tcPr>
            <w:tcW w:w="789" w:type="dxa"/>
            <w:tcBorders>
              <w:top w:val="nil"/>
              <w:left w:val="nil"/>
              <w:bottom w:val="single" w:sz="4" w:space="0" w:color="auto"/>
              <w:right w:val="single" w:sz="4" w:space="0" w:color="auto"/>
            </w:tcBorders>
            <w:shd w:val="clear" w:color="auto" w:fill="auto"/>
            <w:noWrap/>
            <w:vAlign w:val="bottom"/>
            <w:hideMark/>
          </w:tcPr>
          <w:p w14:paraId="4C9FF17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85</w:t>
            </w:r>
          </w:p>
        </w:tc>
        <w:tc>
          <w:tcPr>
            <w:tcW w:w="756" w:type="dxa"/>
            <w:tcBorders>
              <w:top w:val="nil"/>
              <w:left w:val="nil"/>
              <w:bottom w:val="single" w:sz="4" w:space="0" w:color="auto"/>
              <w:right w:val="single" w:sz="4" w:space="0" w:color="auto"/>
            </w:tcBorders>
            <w:shd w:val="clear" w:color="auto" w:fill="auto"/>
            <w:noWrap/>
            <w:vAlign w:val="bottom"/>
            <w:hideMark/>
          </w:tcPr>
          <w:p w14:paraId="2EFF31B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242.37</w:t>
            </w:r>
          </w:p>
        </w:tc>
        <w:tc>
          <w:tcPr>
            <w:tcW w:w="940" w:type="dxa"/>
            <w:tcBorders>
              <w:top w:val="nil"/>
              <w:left w:val="nil"/>
              <w:bottom w:val="single" w:sz="4" w:space="0" w:color="auto"/>
              <w:right w:val="single" w:sz="4" w:space="0" w:color="auto"/>
            </w:tcBorders>
            <w:shd w:val="clear" w:color="auto" w:fill="auto"/>
            <w:noWrap/>
            <w:vAlign w:val="bottom"/>
            <w:hideMark/>
          </w:tcPr>
          <w:p w14:paraId="0F23A21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2.85141</w:t>
            </w:r>
          </w:p>
        </w:tc>
        <w:tc>
          <w:tcPr>
            <w:tcW w:w="709" w:type="dxa"/>
            <w:tcBorders>
              <w:top w:val="nil"/>
              <w:left w:val="nil"/>
              <w:bottom w:val="single" w:sz="4" w:space="0" w:color="auto"/>
              <w:right w:val="single" w:sz="4" w:space="0" w:color="auto"/>
            </w:tcBorders>
            <w:shd w:val="clear" w:color="auto" w:fill="auto"/>
            <w:noWrap/>
            <w:vAlign w:val="bottom"/>
            <w:hideMark/>
          </w:tcPr>
          <w:p w14:paraId="650CEC1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0.1056</w:t>
            </w:r>
          </w:p>
        </w:tc>
        <w:tc>
          <w:tcPr>
            <w:tcW w:w="708" w:type="dxa"/>
            <w:tcBorders>
              <w:top w:val="nil"/>
              <w:left w:val="nil"/>
              <w:bottom w:val="single" w:sz="4" w:space="0" w:color="auto"/>
              <w:right w:val="single" w:sz="4" w:space="0" w:color="auto"/>
            </w:tcBorders>
            <w:shd w:val="clear" w:color="auto" w:fill="auto"/>
            <w:noWrap/>
            <w:vAlign w:val="bottom"/>
            <w:hideMark/>
          </w:tcPr>
          <w:p w14:paraId="3BCA3BF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95</w:t>
            </w:r>
          </w:p>
        </w:tc>
        <w:tc>
          <w:tcPr>
            <w:tcW w:w="851" w:type="dxa"/>
            <w:tcBorders>
              <w:top w:val="nil"/>
              <w:left w:val="nil"/>
              <w:bottom w:val="single" w:sz="4" w:space="0" w:color="auto"/>
              <w:right w:val="single" w:sz="4" w:space="0" w:color="auto"/>
            </w:tcBorders>
            <w:shd w:val="clear" w:color="auto" w:fill="auto"/>
            <w:noWrap/>
            <w:vAlign w:val="bottom"/>
            <w:hideMark/>
          </w:tcPr>
          <w:p w14:paraId="586B7E7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310.36</w:t>
            </w:r>
          </w:p>
        </w:tc>
        <w:tc>
          <w:tcPr>
            <w:tcW w:w="674" w:type="dxa"/>
            <w:tcBorders>
              <w:top w:val="nil"/>
              <w:left w:val="nil"/>
              <w:bottom w:val="single" w:sz="4" w:space="0" w:color="auto"/>
              <w:right w:val="single" w:sz="4" w:space="0" w:color="auto"/>
            </w:tcBorders>
            <w:shd w:val="clear" w:color="auto" w:fill="auto"/>
            <w:noWrap/>
            <w:vAlign w:val="bottom"/>
            <w:hideMark/>
          </w:tcPr>
          <w:p w14:paraId="2EDFB89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3.26695</w:t>
            </w:r>
          </w:p>
        </w:tc>
        <w:tc>
          <w:tcPr>
            <w:tcW w:w="709" w:type="dxa"/>
            <w:tcBorders>
              <w:top w:val="nil"/>
              <w:left w:val="nil"/>
              <w:bottom w:val="single" w:sz="4" w:space="0" w:color="auto"/>
              <w:right w:val="single" w:sz="4" w:space="0" w:color="auto"/>
            </w:tcBorders>
            <w:shd w:val="clear" w:color="auto" w:fill="auto"/>
            <w:noWrap/>
            <w:vAlign w:val="bottom"/>
            <w:hideMark/>
          </w:tcPr>
          <w:p w14:paraId="57B8F0B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0.13854</w:t>
            </w:r>
          </w:p>
        </w:tc>
        <w:tc>
          <w:tcPr>
            <w:tcW w:w="850" w:type="dxa"/>
            <w:tcBorders>
              <w:top w:val="nil"/>
              <w:left w:val="nil"/>
              <w:bottom w:val="single" w:sz="4" w:space="0" w:color="auto"/>
              <w:right w:val="single" w:sz="4" w:space="0" w:color="auto"/>
            </w:tcBorders>
            <w:shd w:val="clear" w:color="auto" w:fill="auto"/>
            <w:noWrap/>
            <w:vAlign w:val="bottom"/>
            <w:hideMark/>
          </w:tcPr>
          <w:p w14:paraId="6CF6717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88</w:t>
            </w:r>
          </w:p>
        </w:tc>
        <w:tc>
          <w:tcPr>
            <w:tcW w:w="756" w:type="dxa"/>
            <w:tcBorders>
              <w:top w:val="nil"/>
              <w:left w:val="nil"/>
              <w:bottom w:val="single" w:sz="4" w:space="0" w:color="auto"/>
              <w:right w:val="single" w:sz="4" w:space="0" w:color="auto"/>
            </w:tcBorders>
            <w:shd w:val="clear" w:color="auto" w:fill="auto"/>
            <w:noWrap/>
            <w:vAlign w:val="bottom"/>
            <w:hideMark/>
          </w:tcPr>
          <w:p w14:paraId="456CDBA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350.813</w:t>
            </w:r>
          </w:p>
        </w:tc>
        <w:tc>
          <w:tcPr>
            <w:tcW w:w="674" w:type="dxa"/>
            <w:tcBorders>
              <w:top w:val="nil"/>
              <w:left w:val="nil"/>
              <w:bottom w:val="single" w:sz="4" w:space="0" w:color="auto"/>
              <w:right w:val="single" w:sz="4" w:space="0" w:color="auto"/>
            </w:tcBorders>
            <w:shd w:val="clear" w:color="auto" w:fill="auto"/>
            <w:noWrap/>
            <w:vAlign w:val="bottom"/>
            <w:hideMark/>
          </w:tcPr>
          <w:p w14:paraId="7C331FE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3.98651</w:t>
            </w:r>
          </w:p>
        </w:tc>
        <w:tc>
          <w:tcPr>
            <w:tcW w:w="709" w:type="dxa"/>
            <w:tcBorders>
              <w:top w:val="nil"/>
              <w:left w:val="nil"/>
              <w:bottom w:val="single" w:sz="4" w:space="0" w:color="auto"/>
              <w:right w:val="single" w:sz="4" w:space="0" w:color="auto"/>
            </w:tcBorders>
            <w:shd w:val="clear" w:color="auto" w:fill="auto"/>
            <w:noWrap/>
            <w:vAlign w:val="bottom"/>
            <w:hideMark/>
          </w:tcPr>
          <w:p w14:paraId="505CE93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0.16399</w:t>
            </w:r>
          </w:p>
        </w:tc>
        <w:tc>
          <w:tcPr>
            <w:tcW w:w="708" w:type="dxa"/>
            <w:tcBorders>
              <w:top w:val="nil"/>
              <w:left w:val="nil"/>
              <w:bottom w:val="single" w:sz="4" w:space="0" w:color="auto"/>
              <w:right w:val="single" w:sz="4" w:space="0" w:color="auto"/>
            </w:tcBorders>
            <w:shd w:val="clear" w:color="auto" w:fill="auto"/>
            <w:noWrap/>
            <w:vAlign w:val="bottom"/>
            <w:hideMark/>
          </w:tcPr>
          <w:p w14:paraId="176CCC1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268</w:t>
            </w:r>
          </w:p>
        </w:tc>
        <w:tc>
          <w:tcPr>
            <w:tcW w:w="851" w:type="dxa"/>
            <w:tcBorders>
              <w:top w:val="nil"/>
              <w:left w:val="nil"/>
              <w:bottom w:val="single" w:sz="4" w:space="0" w:color="auto"/>
              <w:right w:val="single" w:sz="4" w:space="0" w:color="auto"/>
            </w:tcBorders>
            <w:shd w:val="clear" w:color="auto" w:fill="auto"/>
            <w:noWrap/>
            <w:vAlign w:val="bottom"/>
            <w:hideMark/>
          </w:tcPr>
          <w:p w14:paraId="43DD41C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903.5428</w:t>
            </w:r>
          </w:p>
        </w:tc>
        <w:tc>
          <w:tcPr>
            <w:tcW w:w="1002" w:type="dxa"/>
            <w:tcBorders>
              <w:top w:val="nil"/>
              <w:left w:val="nil"/>
              <w:bottom w:val="single" w:sz="4" w:space="0" w:color="auto"/>
              <w:right w:val="single" w:sz="4" w:space="0" w:color="auto"/>
            </w:tcBorders>
            <w:shd w:val="clear" w:color="auto" w:fill="auto"/>
            <w:noWrap/>
            <w:vAlign w:val="bottom"/>
            <w:hideMark/>
          </w:tcPr>
          <w:p w14:paraId="1A3233F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3.371428422</w:t>
            </w:r>
          </w:p>
        </w:tc>
        <w:tc>
          <w:tcPr>
            <w:tcW w:w="1002" w:type="dxa"/>
            <w:tcBorders>
              <w:top w:val="nil"/>
              <w:left w:val="nil"/>
              <w:bottom w:val="single" w:sz="4" w:space="0" w:color="auto"/>
              <w:right w:val="single" w:sz="4" w:space="0" w:color="auto"/>
            </w:tcBorders>
            <w:shd w:val="clear" w:color="auto" w:fill="auto"/>
            <w:noWrap/>
            <w:vAlign w:val="bottom"/>
            <w:hideMark/>
          </w:tcPr>
          <w:p w14:paraId="130019B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0.13537094</w:t>
            </w:r>
          </w:p>
        </w:tc>
      </w:tr>
      <w:tr w:rsidR="00760F09" w:rsidRPr="00AA558E" w14:paraId="79C10D3D"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198A14B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5</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614A47E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Quinilla</w:t>
            </w:r>
          </w:p>
        </w:tc>
        <w:tc>
          <w:tcPr>
            <w:tcW w:w="789" w:type="dxa"/>
            <w:tcBorders>
              <w:top w:val="nil"/>
              <w:left w:val="nil"/>
              <w:bottom w:val="single" w:sz="4" w:space="0" w:color="auto"/>
              <w:right w:val="single" w:sz="4" w:space="0" w:color="auto"/>
            </w:tcBorders>
            <w:shd w:val="clear" w:color="auto" w:fill="auto"/>
            <w:noWrap/>
            <w:vAlign w:val="bottom"/>
            <w:hideMark/>
          </w:tcPr>
          <w:p w14:paraId="79B4B64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185</w:t>
            </w:r>
          </w:p>
        </w:tc>
        <w:tc>
          <w:tcPr>
            <w:tcW w:w="756" w:type="dxa"/>
            <w:tcBorders>
              <w:top w:val="nil"/>
              <w:left w:val="nil"/>
              <w:bottom w:val="single" w:sz="4" w:space="0" w:color="auto"/>
              <w:right w:val="single" w:sz="4" w:space="0" w:color="auto"/>
            </w:tcBorders>
            <w:shd w:val="clear" w:color="auto" w:fill="auto"/>
            <w:noWrap/>
            <w:vAlign w:val="bottom"/>
            <w:hideMark/>
          </w:tcPr>
          <w:p w14:paraId="24C130A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649.702</w:t>
            </w:r>
          </w:p>
        </w:tc>
        <w:tc>
          <w:tcPr>
            <w:tcW w:w="940" w:type="dxa"/>
            <w:tcBorders>
              <w:top w:val="nil"/>
              <w:left w:val="nil"/>
              <w:bottom w:val="single" w:sz="4" w:space="0" w:color="auto"/>
              <w:right w:val="single" w:sz="4" w:space="0" w:color="auto"/>
            </w:tcBorders>
            <w:shd w:val="clear" w:color="auto" w:fill="auto"/>
            <w:noWrap/>
            <w:vAlign w:val="bottom"/>
            <w:hideMark/>
          </w:tcPr>
          <w:p w14:paraId="2273A04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3.5119</w:t>
            </w:r>
          </w:p>
        </w:tc>
        <w:tc>
          <w:tcPr>
            <w:tcW w:w="709" w:type="dxa"/>
            <w:tcBorders>
              <w:top w:val="nil"/>
              <w:left w:val="nil"/>
              <w:bottom w:val="single" w:sz="4" w:space="0" w:color="auto"/>
              <w:right w:val="single" w:sz="4" w:space="0" w:color="auto"/>
            </w:tcBorders>
            <w:shd w:val="clear" w:color="auto" w:fill="auto"/>
            <w:noWrap/>
            <w:vAlign w:val="bottom"/>
            <w:hideMark/>
          </w:tcPr>
          <w:p w14:paraId="48D88D1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0.28308</w:t>
            </w:r>
          </w:p>
        </w:tc>
        <w:tc>
          <w:tcPr>
            <w:tcW w:w="708" w:type="dxa"/>
            <w:tcBorders>
              <w:top w:val="nil"/>
              <w:left w:val="nil"/>
              <w:bottom w:val="single" w:sz="4" w:space="0" w:color="auto"/>
              <w:right w:val="single" w:sz="4" w:space="0" w:color="auto"/>
            </w:tcBorders>
            <w:shd w:val="clear" w:color="auto" w:fill="auto"/>
            <w:noWrap/>
            <w:vAlign w:val="bottom"/>
            <w:hideMark/>
          </w:tcPr>
          <w:p w14:paraId="36A8DE1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132</w:t>
            </w:r>
          </w:p>
        </w:tc>
        <w:tc>
          <w:tcPr>
            <w:tcW w:w="851" w:type="dxa"/>
            <w:tcBorders>
              <w:top w:val="nil"/>
              <w:left w:val="nil"/>
              <w:bottom w:val="single" w:sz="4" w:space="0" w:color="auto"/>
              <w:right w:val="single" w:sz="4" w:space="0" w:color="auto"/>
            </w:tcBorders>
            <w:shd w:val="clear" w:color="auto" w:fill="auto"/>
            <w:noWrap/>
            <w:vAlign w:val="bottom"/>
            <w:hideMark/>
          </w:tcPr>
          <w:p w14:paraId="075D813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572.436</w:t>
            </w:r>
          </w:p>
        </w:tc>
        <w:tc>
          <w:tcPr>
            <w:tcW w:w="674" w:type="dxa"/>
            <w:tcBorders>
              <w:top w:val="nil"/>
              <w:left w:val="nil"/>
              <w:bottom w:val="single" w:sz="4" w:space="0" w:color="auto"/>
              <w:right w:val="single" w:sz="4" w:space="0" w:color="auto"/>
            </w:tcBorders>
            <w:shd w:val="clear" w:color="auto" w:fill="auto"/>
            <w:noWrap/>
            <w:vAlign w:val="bottom"/>
            <w:hideMark/>
          </w:tcPr>
          <w:p w14:paraId="2933A2F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4.33664</w:t>
            </w:r>
          </w:p>
        </w:tc>
        <w:tc>
          <w:tcPr>
            <w:tcW w:w="709" w:type="dxa"/>
            <w:tcBorders>
              <w:top w:val="nil"/>
              <w:left w:val="nil"/>
              <w:bottom w:val="single" w:sz="4" w:space="0" w:color="auto"/>
              <w:right w:val="single" w:sz="4" w:space="0" w:color="auto"/>
            </w:tcBorders>
            <w:shd w:val="clear" w:color="auto" w:fill="auto"/>
            <w:noWrap/>
            <w:vAlign w:val="bottom"/>
            <w:hideMark/>
          </w:tcPr>
          <w:p w14:paraId="3CFF416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0.25553</w:t>
            </w:r>
          </w:p>
        </w:tc>
        <w:tc>
          <w:tcPr>
            <w:tcW w:w="850" w:type="dxa"/>
            <w:tcBorders>
              <w:top w:val="nil"/>
              <w:left w:val="nil"/>
              <w:bottom w:val="single" w:sz="4" w:space="0" w:color="auto"/>
              <w:right w:val="single" w:sz="4" w:space="0" w:color="auto"/>
            </w:tcBorders>
            <w:shd w:val="clear" w:color="auto" w:fill="auto"/>
            <w:noWrap/>
            <w:vAlign w:val="bottom"/>
            <w:hideMark/>
          </w:tcPr>
          <w:p w14:paraId="277D19A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217</w:t>
            </w:r>
          </w:p>
        </w:tc>
        <w:tc>
          <w:tcPr>
            <w:tcW w:w="756" w:type="dxa"/>
            <w:tcBorders>
              <w:top w:val="nil"/>
              <w:left w:val="nil"/>
              <w:bottom w:val="single" w:sz="4" w:space="0" w:color="auto"/>
              <w:right w:val="single" w:sz="4" w:space="0" w:color="auto"/>
            </w:tcBorders>
            <w:shd w:val="clear" w:color="auto" w:fill="auto"/>
            <w:noWrap/>
            <w:vAlign w:val="bottom"/>
            <w:hideMark/>
          </w:tcPr>
          <w:p w14:paraId="054E2AE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1157.57</w:t>
            </w:r>
          </w:p>
        </w:tc>
        <w:tc>
          <w:tcPr>
            <w:tcW w:w="674" w:type="dxa"/>
            <w:tcBorders>
              <w:top w:val="nil"/>
              <w:left w:val="nil"/>
              <w:bottom w:val="single" w:sz="4" w:space="0" w:color="auto"/>
              <w:right w:val="single" w:sz="4" w:space="0" w:color="auto"/>
            </w:tcBorders>
            <w:shd w:val="clear" w:color="auto" w:fill="auto"/>
            <w:noWrap/>
            <w:vAlign w:val="bottom"/>
            <w:hideMark/>
          </w:tcPr>
          <w:p w14:paraId="22D1D1B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5.33443</w:t>
            </w:r>
          </w:p>
        </w:tc>
        <w:tc>
          <w:tcPr>
            <w:tcW w:w="709" w:type="dxa"/>
            <w:tcBorders>
              <w:top w:val="nil"/>
              <w:left w:val="nil"/>
              <w:bottom w:val="single" w:sz="4" w:space="0" w:color="auto"/>
              <w:right w:val="single" w:sz="4" w:space="0" w:color="auto"/>
            </w:tcBorders>
            <w:shd w:val="clear" w:color="auto" w:fill="auto"/>
            <w:noWrap/>
            <w:vAlign w:val="bottom"/>
            <w:hideMark/>
          </w:tcPr>
          <w:p w14:paraId="666635F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0.54111</w:t>
            </w:r>
          </w:p>
        </w:tc>
        <w:tc>
          <w:tcPr>
            <w:tcW w:w="708" w:type="dxa"/>
            <w:tcBorders>
              <w:top w:val="nil"/>
              <w:left w:val="nil"/>
              <w:bottom w:val="single" w:sz="4" w:space="0" w:color="auto"/>
              <w:right w:val="single" w:sz="4" w:space="0" w:color="auto"/>
            </w:tcBorders>
            <w:shd w:val="clear" w:color="auto" w:fill="auto"/>
            <w:noWrap/>
            <w:vAlign w:val="bottom"/>
            <w:hideMark/>
          </w:tcPr>
          <w:p w14:paraId="7A31F7B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534</w:t>
            </w:r>
          </w:p>
        </w:tc>
        <w:tc>
          <w:tcPr>
            <w:tcW w:w="851" w:type="dxa"/>
            <w:tcBorders>
              <w:top w:val="nil"/>
              <w:left w:val="nil"/>
              <w:bottom w:val="single" w:sz="4" w:space="0" w:color="auto"/>
              <w:right w:val="single" w:sz="4" w:space="0" w:color="auto"/>
            </w:tcBorders>
            <w:shd w:val="clear" w:color="auto" w:fill="auto"/>
            <w:noWrap/>
            <w:vAlign w:val="bottom"/>
            <w:hideMark/>
          </w:tcPr>
          <w:p w14:paraId="69F8E1E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2379.709</w:t>
            </w:r>
          </w:p>
        </w:tc>
        <w:tc>
          <w:tcPr>
            <w:tcW w:w="1002" w:type="dxa"/>
            <w:tcBorders>
              <w:top w:val="nil"/>
              <w:left w:val="nil"/>
              <w:bottom w:val="single" w:sz="4" w:space="0" w:color="auto"/>
              <w:right w:val="single" w:sz="4" w:space="0" w:color="auto"/>
            </w:tcBorders>
            <w:shd w:val="clear" w:color="auto" w:fill="auto"/>
            <w:noWrap/>
            <w:vAlign w:val="bottom"/>
            <w:hideMark/>
          </w:tcPr>
          <w:p w14:paraId="0C000EA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4.456383949</w:t>
            </w:r>
          </w:p>
        </w:tc>
        <w:tc>
          <w:tcPr>
            <w:tcW w:w="1002" w:type="dxa"/>
            <w:tcBorders>
              <w:top w:val="nil"/>
              <w:left w:val="nil"/>
              <w:bottom w:val="single" w:sz="4" w:space="0" w:color="auto"/>
              <w:right w:val="single" w:sz="4" w:space="0" w:color="auto"/>
            </w:tcBorders>
            <w:shd w:val="clear" w:color="auto" w:fill="auto"/>
            <w:noWrap/>
            <w:vAlign w:val="bottom"/>
            <w:hideMark/>
          </w:tcPr>
          <w:p w14:paraId="793ED01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0.356533684</w:t>
            </w:r>
          </w:p>
        </w:tc>
      </w:tr>
      <w:tr w:rsidR="00760F09" w:rsidRPr="00AA558E" w14:paraId="07D44EB0"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E25E11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6</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0E39C41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Quinilla blanca</w:t>
            </w:r>
          </w:p>
        </w:tc>
        <w:tc>
          <w:tcPr>
            <w:tcW w:w="789" w:type="dxa"/>
            <w:tcBorders>
              <w:top w:val="nil"/>
              <w:left w:val="nil"/>
              <w:bottom w:val="single" w:sz="4" w:space="0" w:color="auto"/>
              <w:right w:val="single" w:sz="4" w:space="0" w:color="auto"/>
            </w:tcBorders>
            <w:shd w:val="clear" w:color="auto" w:fill="auto"/>
            <w:noWrap/>
            <w:vAlign w:val="bottom"/>
            <w:hideMark/>
          </w:tcPr>
          <w:p w14:paraId="5923925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126</w:t>
            </w:r>
          </w:p>
        </w:tc>
        <w:tc>
          <w:tcPr>
            <w:tcW w:w="756" w:type="dxa"/>
            <w:tcBorders>
              <w:top w:val="nil"/>
              <w:left w:val="nil"/>
              <w:bottom w:val="single" w:sz="4" w:space="0" w:color="auto"/>
              <w:right w:val="single" w:sz="4" w:space="0" w:color="auto"/>
            </w:tcBorders>
            <w:shd w:val="clear" w:color="auto" w:fill="auto"/>
            <w:noWrap/>
            <w:vAlign w:val="bottom"/>
            <w:hideMark/>
          </w:tcPr>
          <w:p w14:paraId="44B32A5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574.023</w:t>
            </w:r>
          </w:p>
        </w:tc>
        <w:tc>
          <w:tcPr>
            <w:tcW w:w="940" w:type="dxa"/>
            <w:tcBorders>
              <w:top w:val="nil"/>
              <w:left w:val="nil"/>
              <w:bottom w:val="single" w:sz="4" w:space="0" w:color="auto"/>
              <w:right w:val="single" w:sz="4" w:space="0" w:color="auto"/>
            </w:tcBorders>
            <w:shd w:val="clear" w:color="auto" w:fill="auto"/>
            <w:noWrap/>
            <w:vAlign w:val="bottom"/>
            <w:hideMark/>
          </w:tcPr>
          <w:p w14:paraId="286B3D2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4.55573</w:t>
            </w:r>
          </w:p>
        </w:tc>
        <w:tc>
          <w:tcPr>
            <w:tcW w:w="709" w:type="dxa"/>
            <w:tcBorders>
              <w:top w:val="nil"/>
              <w:left w:val="nil"/>
              <w:bottom w:val="single" w:sz="4" w:space="0" w:color="auto"/>
              <w:right w:val="single" w:sz="4" w:space="0" w:color="auto"/>
            </w:tcBorders>
            <w:shd w:val="clear" w:color="auto" w:fill="auto"/>
            <w:noWrap/>
            <w:vAlign w:val="bottom"/>
            <w:hideMark/>
          </w:tcPr>
          <w:p w14:paraId="351668F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0.25011</w:t>
            </w:r>
          </w:p>
        </w:tc>
        <w:tc>
          <w:tcPr>
            <w:tcW w:w="708" w:type="dxa"/>
            <w:tcBorders>
              <w:top w:val="nil"/>
              <w:left w:val="nil"/>
              <w:bottom w:val="single" w:sz="4" w:space="0" w:color="auto"/>
              <w:right w:val="single" w:sz="4" w:space="0" w:color="auto"/>
            </w:tcBorders>
            <w:shd w:val="clear" w:color="auto" w:fill="auto"/>
            <w:noWrap/>
            <w:vAlign w:val="bottom"/>
            <w:hideMark/>
          </w:tcPr>
          <w:p w14:paraId="37C6D85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125</w:t>
            </w:r>
          </w:p>
        </w:tc>
        <w:tc>
          <w:tcPr>
            <w:tcW w:w="851" w:type="dxa"/>
            <w:tcBorders>
              <w:top w:val="nil"/>
              <w:left w:val="nil"/>
              <w:bottom w:val="single" w:sz="4" w:space="0" w:color="auto"/>
              <w:right w:val="single" w:sz="4" w:space="0" w:color="auto"/>
            </w:tcBorders>
            <w:shd w:val="clear" w:color="auto" w:fill="auto"/>
            <w:noWrap/>
            <w:vAlign w:val="bottom"/>
            <w:hideMark/>
          </w:tcPr>
          <w:p w14:paraId="6265D24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644.159</w:t>
            </w:r>
          </w:p>
        </w:tc>
        <w:tc>
          <w:tcPr>
            <w:tcW w:w="674" w:type="dxa"/>
            <w:tcBorders>
              <w:top w:val="nil"/>
              <w:left w:val="nil"/>
              <w:bottom w:val="single" w:sz="4" w:space="0" w:color="auto"/>
              <w:right w:val="single" w:sz="4" w:space="0" w:color="auto"/>
            </w:tcBorders>
            <w:shd w:val="clear" w:color="auto" w:fill="auto"/>
            <w:noWrap/>
            <w:vAlign w:val="bottom"/>
            <w:hideMark/>
          </w:tcPr>
          <w:p w14:paraId="773FC2E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5.15327</w:t>
            </w:r>
          </w:p>
        </w:tc>
        <w:tc>
          <w:tcPr>
            <w:tcW w:w="709" w:type="dxa"/>
            <w:tcBorders>
              <w:top w:val="nil"/>
              <w:left w:val="nil"/>
              <w:bottom w:val="single" w:sz="4" w:space="0" w:color="auto"/>
              <w:right w:val="single" w:sz="4" w:space="0" w:color="auto"/>
            </w:tcBorders>
            <w:shd w:val="clear" w:color="auto" w:fill="auto"/>
            <w:noWrap/>
            <w:vAlign w:val="bottom"/>
            <w:hideMark/>
          </w:tcPr>
          <w:p w14:paraId="6424259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0.28755</w:t>
            </w:r>
          </w:p>
        </w:tc>
        <w:tc>
          <w:tcPr>
            <w:tcW w:w="850" w:type="dxa"/>
            <w:tcBorders>
              <w:top w:val="nil"/>
              <w:left w:val="nil"/>
              <w:bottom w:val="single" w:sz="4" w:space="0" w:color="auto"/>
              <w:right w:val="single" w:sz="4" w:space="0" w:color="auto"/>
            </w:tcBorders>
            <w:shd w:val="clear" w:color="auto" w:fill="auto"/>
            <w:noWrap/>
            <w:vAlign w:val="bottom"/>
            <w:hideMark/>
          </w:tcPr>
          <w:p w14:paraId="59C271B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141</w:t>
            </w:r>
          </w:p>
        </w:tc>
        <w:tc>
          <w:tcPr>
            <w:tcW w:w="756" w:type="dxa"/>
            <w:tcBorders>
              <w:top w:val="nil"/>
              <w:left w:val="nil"/>
              <w:bottom w:val="single" w:sz="4" w:space="0" w:color="auto"/>
              <w:right w:val="single" w:sz="4" w:space="0" w:color="auto"/>
            </w:tcBorders>
            <w:shd w:val="clear" w:color="auto" w:fill="auto"/>
            <w:noWrap/>
            <w:vAlign w:val="bottom"/>
            <w:hideMark/>
          </w:tcPr>
          <w:p w14:paraId="13912FE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878.275</w:t>
            </w:r>
          </w:p>
        </w:tc>
        <w:tc>
          <w:tcPr>
            <w:tcW w:w="674" w:type="dxa"/>
            <w:tcBorders>
              <w:top w:val="nil"/>
              <w:left w:val="nil"/>
              <w:bottom w:val="single" w:sz="4" w:space="0" w:color="auto"/>
              <w:right w:val="single" w:sz="4" w:space="0" w:color="auto"/>
            </w:tcBorders>
            <w:shd w:val="clear" w:color="auto" w:fill="auto"/>
            <w:noWrap/>
            <w:vAlign w:val="bottom"/>
            <w:hideMark/>
          </w:tcPr>
          <w:p w14:paraId="43E69FA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6.2289</w:t>
            </w:r>
          </w:p>
        </w:tc>
        <w:tc>
          <w:tcPr>
            <w:tcW w:w="709" w:type="dxa"/>
            <w:tcBorders>
              <w:top w:val="nil"/>
              <w:left w:val="nil"/>
              <w:bottom w:val="single" w:sz="4" w:space="0" w:color="auto"/>
              <w:right w:val="single" w:sz="4" w:space="0" w:color="auto"/>
            </w:tcBorders>
            <w:shd w:val="clear" w:color="auto" w:fill="auto"/>
            <w:noWrap/>
            <w:vAlign w:val="bottom"/>
            <w:hideMark/>
          </w:tcPr>
          <w:p w14:paraId="0186DBF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0.41055</w:t>
            </w:r>
          </w:p>
        </w:tc>
        <w:tc>
          <w:tcPr>
            <w:tcW w:w="708" w:type="dxa"/>
            <w:tcBorders>
              <w:top w:val="nil"/>
              <w:left w:val="nil"/>
              <w:bottom w:val="single" w:sz="4" w:space="0" w:color="auto"/>
              <w:right w:val="single" w:sz="4" w:space="0" w:color="auto"/>
            </w:tcBorders>
            <w:shd w:val="clear" w:color="auto" w:fill="auto"/>
            <w:noWrap/>
            <w:vAlign w:val="bottom"/>
            <w:hideMark/>
          </w:tcPr>
          <w:p w14:paraId="2DB1BC4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392</w:t>
            </w:r>
          </w:p>
        </w:tc>
        <w:tc>
          <w:tcPr>
            <w:tcW w:w="851" w:type="dxa"/>
            <w:tcBorders>
              <w:top w:val="nil"/>
              <w:left w:val="nil"/>
              <w:bottom w:val="single" w:sz="4" w:space="0" w:color="auto"/>
              <w:right w:val="single" w:sz="4" w:space="0" w:color="auto"/>
            </w:tcBorders>
            <w:shd w:val="clear" w:color="auto" w:fill="auto"/>
            <w:noWrap/>
            <w:vAlign w:val="bottom"/>
            <w:hideMark/>
          </w:tcPr>
          <w:p w14:paraId="1691651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2096.456</w:t>
            </w:r>
          </w:p>
        </w:tc>
        <w:tc>
          <w:tcPr>
            <w:tcW w:w="1002" w:type="dxa"/>
            <w:tcBorders>
              <w:top w:val="nil"/>
              <w:left w:val="nil"/>
              <w:bottom w:val="single" w:sz="4" w:space="0" w:color="auto"/>
              <w:right w:val="single" w:sz="4" w:space="0" w:color="auto"/>
            </w:tcBorders>
            <w:shd w:val="clear" w:color="auto" w:fill="auto"/>
            <w:noWrap/>
            <w:vAlign w:val="bottom"/>
            <w:hideMark/>
          </w:tcPr>
          <w:p w14:paraId="62E0BC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5.34810302</w:t>
            </w:r>
          </w:p>
        </w:tc>
        <w:tc>
          <w:tcPr>
            <w:tcW w:w="1002" w:type="dxa"/>
            <w:tcBorders>
              <w:top w:val="nil"/>
              <w:left w:val="nil"/>
              <w:bottom w:val="single" w:sz="4" w:space="0" w:color="auto"/>
              <w:right w:val="single" w:sz="4" w:space="0" w:color="auto"/>
            </w:tcBorders>
            <w:shd w:val="clear" w:color="auto" w:fill="auto"/>
            <w:noWrap/>
            <w:vAlign w:val="bottom"/>
            <w:hideMark/>
          </w:tcPr>
          <w:p w14:paraId="62B2FE5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0.314096097</w:t>
            </w:r>
          </w:p>
        </w:tc>
      </w:tr>
      <w:tr w:rsidR="00760F09" w:rsidRPr="00AA558E" w14:paraId="68B44276"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6DB6BC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w:t>
            </w:r>
            <w:r>
              <w:rPr>
                <w:rFonts w:ascii="Arial Narrow" w:hAnsi="Arial Narrow" w:cs="Calibri"/>
                <w:i/>
                <w:iCs/>
                <w:color w:val="000000"/>
                <w:sz w:val="18"/>
                <w:szCs w:val="18"/>
                <w:lang w:eastAsia="es-PE"/>
              </w:rPr>
              <w:t>7</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5AC3D50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Remo caspi</w:t>
            </w:r>
          </w:p>
        </w:tc>
        <w:tc>
          <w:tcPr>
            <w:tcW w:w="789" w:type="dxa"/>
            <w:tcBorders>
              <w:top w:val="nil"/>
              <w:left w:val="nil"/>
              <w:bottom w:val="single" w:sz="4" w:space="0" w:color="auto"/>
              <w:right w:val="single" w:sz="4" w:space="0" w:color="auto"/>
            </w:tcBorders>
            <w:shd w:val="clear" w:color="auto" w:fill="auto"/>
            <w:noWrap/>
            <w:vAlign w:val="bottom"/>
            <w:hideMark/>
          </w:tcPr>
          <w:p w14:paraId="25D0CFC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w:t>
            </w:r>
          </w:p>
        </w:tc>
        <w:tc>
          <w:tcPr>
            <w:tcW w:w="756" w:type="dxa"/>
            <w:tcBorders>
              <w:top w:val="nil"/>
              <w:left w:val="nil"/>
              <w:bottom w:val="single" w:sz="4" w:space="0" w:color="auto"/>
              <w:right w:val="single" w:sz="4" w:space="0" w:color="auto"/>
            </w:tcBorders>
            <w:shd w:val="clear" w:color="auto" w:fill="auto"/>
            <w:noWrap/>
            <w:vAlign w:val="bottom"/>
            <w:hideMark/>
          </w:tcPr>
          <w:p w14:paraId="56BEE0E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104.806</w:t>
            </w:r>
          </w:p>
        </w:tc>
        <w:tc>
          <w:tcPr>
            <w:tcW w:w="940" w:type="dxa"/>
            <w:tcBorders>
              <w:top w:val="nil"/>
              <w:left w:val="nil"/>
              <w:bottom w:val="single" w:sz="4" w:space="0" w:color="auto"/>
              <w:right w:val="single" w:sz="4" w:space="0" w:color="auto"/>
            </w:tcBorders>
            <w:shd w:val="clear" w:color="auto" w:fill="auto"/>
            <w:noWrap/>
            <w:vAlign w:val="bottom"/>
            <w:hideMark/>
          </w:tcPr>
          <w:p w14:paraId="73C6C3D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5.24029</w:t>
            </w:r>
          </w:p>
        </w:tc>
        <w:tc>
          <w:tcPr>
            <w:tcW w:w="709" w:type="dxa"/>
            <w:tcBorders>
              <w:top w:val="nil"/>
              <w:left w:val="nil"/>
              <w:bottom w:val="single" w:sz="4" w:space="0" w:color="auto"/>
              <w:right w:val="single" w:sz="4" w:space="0" w:color="auto"/>
            </w:tcBorders>
            <w:shd w:val="clear" w:color="auto" w:fill="auto"/>
            <w:noWrap/>
            <w:vAlign w:val="bottom"/>
            <w:hideMark/>
          </w:tcPr>
          <w:p w14:paraId="2B53618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0.04566</w:t>
            </w:r>
          </w:p>
        </w:tc>
        <w:tc>
          <w:tcPr>
            <w:tcW w:w="708" w:type="dxa"/>
            <w:tcBorders>
              <w:top w:val="nil"/>
              <w:left w:val="nil"/>
              <w:bottom w:val="single" w:sz="4" w:space="0" w:color="auto"/>
              <w:right w:val="single" w:sz="4" w:space="0" w:color="auto"/>
            </w:tcBorders>
            <w:shd w:val="clear" w:color="auto" w:fill="auto"/>
            <w:noWrap/>
            <w:vAlign w:val="bottom"/>
            <w:hideMark/>
          </w:tcPr>
          <w:p w14:paraId="38D2274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w:t>
            </w:r>
          </w:p>
        </w:tc>
        <w:tc>
          <w:tcPr>
            <w:tcW w:w="851" w:type="dxa"/>
            <w:tcBorders>
              <w:top w:val="nil"/>
              <w:left w:val="nil"/>
              <w:bottom w:val="single" w:sz="4" w:space="0" w:color="auto"/>
              <w:right w:val="single" w:sz="4" w:space="0" w:color="auto"/>
            </w:tcBorders>
            <w:shd w:val="clear" w:color="auto" w:fill="auto"/>
            <w:noWrap/>
            <w:vAlign w:val="bottom"/>
            <w:hideMark/>
          </w:tcPr>
          <w:p w14:paraId="7139AC7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15.2515</w:t>
            </w:r>
          </w:p>
        </w:tc>
        <w:tc>
          <w:tcPr>
            <w:tcW w:w="674" w:type="dxa"/>
            <w:tcBorders>
              <w:top w:val="nil"/>
              <w:left w:val="nil"/>
              <w:bottom w:val="single" w:sz="4" w:space="0" w:color="auto"/>
              <w:right w:val="single" w:sz="4" w:space="0" w:color="auto"/>
            </w:tcBorders>
            <w:shd w:val="clear" w:color="auto" w:fill="auto"/>
            <w:noWrap/>
            <w:vAlign w:val="bottom"/>
            <w:hideMark/>
          </w:tcPr>
          <w:p w14:paraId="4C99B9E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3.81287</w:t>
            </w:r>
          </w:p>
        </w:tc>
        <w:tc>
          <w:tcPr>
            <w:tcW w:w="709" w:type="dxa"/>
            <w:tcBorders>
              <w:top w:val="nil"/>
              <w:left w:val="nil"/>
              <w:bottom w:val="single" w:sz="4" w:space="0" w:color="auto"/>
              <w:right w:val="single" w:sz="4" w:space="0" w:color="auto"/>
            </w:tcBorders>
            <w:shd w:val="clear" w:color="auto" w:fill="auto"/>
            <w:noWrap/>
            <w:vAlign w:val="bottom"/>
            <w:hideMark/>
          </w:tcPr>
          <w:p w14:paraId="407EA69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0.00681</w:t>
            </w:r>
          </w:p>
        </w:tc>
        <w:tc>
          <w:tcPr>
            <w:tcW w:w="850" w:type="dxa"/>
            <w:tcBorders>
              <w:top w:val="nil"/>
              <w:left w:val="nil"/>
              <w:bottom w:val="single" w:sz="4" w:space="0" w:color="auto"/>
              <w:right w:val="single" w:sz="4" w:space="0" w:color="auto"/>
            </w:tcBorders>
            <w:shd w:val="clear" w:color="auto" w:fill="auto"/>
            <w:noWrap/>
            <w:vAlign w:val="bottom"/>
            <w:hideMark/>
          </w:tcPr>
          <w:p w14:paraId="55C8F0F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29</w:t>
            </w:r>
          </w:p>
        </w:tc>
        <w:tc>
          <w:tcPr>
            <w:tcW w:w="756" w:type="dxa"/>
            <w:tcBorders>
              <w:top w:val="nil"/>
              <w:left w:val="nil"/>
              <w:bottom w:val="single" w:sz="4" w:space="0" w:color="auto"/>
              <w:right w:val="single" w:sz="4" w:space="0" w:color="auto"/>
            </w:tcBorders>
            <w:shd w:val="clear" w:color="auto" w:fill="auto"/>
            <w:noWrap/>
            <w:vAlign w:val="bottom"/>
            <w:hideMark/>
          </w:tcPr>
          <w:p w14:paraId="18D17AA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185.626</w:t>
            </w:r>
          </w:p>
        </w:tc>
        <w:tc>
          <w:tcPr>
            <w:tcW w:w="674" w:type="dxa"/>
            <w:tcBorders>
              <w:top w:val="nil"/>
              <w:left w:val="nil"/>
              <w:bottom w:val="single" w:sz="4" w:space="0" w:color="auto"/>
              <w:right w:val="single" w:sz="4" w:space="0" w:color="auto"/>
            </w:tcBorders>
            <w:shd w:val="clear" w:color="auto" w:fill="auto"/>
            <w:noWrap/>
            <w:vAlign w:val="bottom"/>
            <w:hideMark/>
          </w:tcPr>
          <w:p w14:paraId="375BAF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6.40089</w:t>
            </w:r>
          </w:p>
        </w:tc>
        <w:tc>
          <w:tcPr>
            <w:tcW w:w="709" w:type="dxa"/>
            <w:tcBorders>
              <w:top w:val="nil"/>
              <w:left w:val="nil"/>
              <w:bottom w:val="single" w:sz="4" w:space="0" w:color="auto"/>
              <w:right w:val="single" w:sz="4" w:space="0" w:color="auto"/>
            </w:tcBorders>
            <w:shd w:val="clear" w:color="auto" w:fill="auto"/>
            <w:noWrap/>
            <w:vAlign w:val="bottom"/>
            <w:hideMark/>
          </w:tcPr>
          <w:p w14:paraId="53653F5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0.08677</w:t>
            </w:r>
          </w:p>
        </w:tc>
        <w:tc>
          <w:tcPr>
            <w:tcW w:w="708" w:type="dxa"/>
            <w:tcBorders>
              <w:top w:val="nil"/>
              <w:left w:val="nil"/>
              <w:bottom w:val="single" w:sz="4" w:space="0" w:color="auto"/>
              <w:right w:val="single" w:sz="4" w:space="0" w:color="auto"/>
            </w:tcBorders>
            <w:shd w:val="clear" w:color="auto" w:fill="auto"/>
            <w:noWrap/>
            <w:vAlign w:val="bottom"/>
            <w:hideMark/>
          </w:tcPr>
          <w:p w14:paraId="6E3AB6A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w:t>
            </w:r>
          </w:p>
        </w:tc>
        <w:tc>
          <w:tcPr>
            <w:tcW w:w="851" w:type="dxa"/>
            <w:tcBorders>
              <w:top w:val="nil"/>
              <w:left w:val="nil"/>
              <w:bottom w:val="single" w:sz="4" w:space="0" w:color="auto"/>
              <w:right w:val="single" w:sz="4" w:space="0" w:color="auto"/>
            </w:tcBorders>
            <w:shd w:val="clear" w:color="auto" w:fill="auto"/>
            <w:noWrap/>
            <w:vAlign w:val="bottom"/>
            <w:hideMark/>
          </w:tcPr>
          <w:p w14:paraId="5D7F0A2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305.683</w:t>
            </w:r>
          </w:p>
        </w:tc>
        <w:tc>
          <w:tcPr>
            <w:tcW w:w="1002" w:type="dxa"/>
            <w:tcBorders>
              <w:top w:val="nil"/>
              <w:left w:val="nil"/>
              <w:bottom w:val="single" w:sz="4" w:space="0" w:color="auto"/>
              <w:right w:val="single" w:sz="4" w:space="0" w:color="auto"/>
            </w:tcBorders>
            <w:shd w:val="clear" w:color="auto" w:fill="auto"/>
            <w:noWrap/>
            <w:vAlign w:val="bottom"/>
            <w:hideMark/>
          </w:tcPr>
          <w:p w14:paraId="6DB5450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5.767604239</w:t>
            </w:r>
          </w:p>
        </w:tc>
        <w:tc>
          <w:tcPr>
            <w:tcW w:w="1002" w:type="dxa"/>
            <w:tcBorders>
              <w:top w:val="nil"/>
              <w:left w:val="nil"/>
              <w:bottom w:val="single" w:sz="4" w:space="0" w:color="auto"/>
              <w:right w:val="single" w:sz="4" w:space="0" w:color="auto"/>
            </w:tcBorders>
            <w:shd w:val="clear" w:color="auto" w:fill="auto"/>
            <w:noWrap/>
            <w:vAlign w:val="bottom"/>
            <w:hideMark/>
          </w:tcPr>
          <w:p w14:paraId="5E25BC4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0.04579816</w:t>
            </w:r>
          </w:p>
        </w:tc>
      </w:tr>
      <w:tr w:rsidR="00760F09" w:rsidRPr="00AA558E" w14:paraId="4273E149"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666686D3" w14:textId="77777777" w:rsidR="00760F09" w:rsidRPr="00AA558E" w:rsidRDefault="00760F09" w:rsidP="00B744E9">
            <w:pPr>
              <w:jc w:val="center"/>
              <w:rPr>
                <w:rFonts w:ascii="Arial Narrow" w:hAnsi="Arial Narrow" w:cs="Calibri"/>
                <w:i/>
                <w:iCs/>
                <w:color w:val="000000"/>
                <w:sz w:val="18"/>
                <w:szCs w:val="18"/>
                <w:lang w:eastAsia="es-PE"/>
              </w:rPr>
            </w:pPr>
            <w:r>
              <w:rPr>
                <w:rFonts w:ascii="Arial Narrow" w:hAnsi="Arial Narrow" w:cs="Calibri"/>
                <w:i/>
                <w:iCs/>
                <w:color w:val="000000"/>
                <w:sz w:val="18"/>
                <w:szCs w:val="18"/>
                <w:lang w:eastAsia="es-PE"/>
              </w:rPr>
              <w:t>28</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064F445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Requia</w:t>
            </w:r>
          </w:p>
        </w:tc>
        <w:tc>
          <w:tcPr>
            <w:tcW w:w="789" w:type="dxa"/>
            <w:tcBorders>
              <w:top w:val="nil"/>
              <w:left w:val="nil"/>
              <w:bottom w:val="single" w:sz="4" w:space="0" w:color="auto"/>
              <w:right w:val="single" w:sz="4" w:space="0" w:color="auto"/>
            </w:tcBorders>
            <w:shd w:val="clear" w:color="auto" w:fill="auto"/>
            <w:noWrap/>
            <w:vAlign w:val="bottom"/>
            <w:hideMark/>
          </w:tcPr>
          <w:p w14:paraId="29FC8DF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28</w:t>
            </w:r>
          </w:p>
        </w:tc>
        <w:tc>
          <w:tcPr>
            <w:tcW w:w="756" w:type="dxa"/>
            <w:tcBorders>
              <w:top w:val="nil"/>
              <w:left w:val="nil"/>
              <w:bottom w:val="single" w:sz="4" w:space="0" w:color="auto"/>
              <w:right w:val="single" w:sz="4" w:space="0" w:color="auto"/>
            </w:tcBorders>
            <w:shd w:val="clear" w:color="auto" w:fill="auto"/>
            <w:noWrap/>
            <w:vAlign w:val="bottom"/>
            <w:hideMark/>
          </w:tcPr>
          <w:p w14:paraId="58DF6C4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99.2196</w:t>
            </w:r>
          </w:p>
        </w:tc>
        <w:tc>
          <w:tcPr>
            <w:tcW w:w="940" w:type="dxa"/>
            <w:tcBorders>
              <w:top w:val="nil"/>
              <w:left w:val="nil"/>
              <w:bottom w:val="single" w:sz="4" w:space="0" w:color="auto"/>
              <w:right w:val="single" w:sz="4" w:space="0" w:color="auto"/>
            </w:tcBorders>
            <w:shd w:val="clear" w:color="auto" w:fill="auto"/>
            <w:noWrap/>
            <w:vAlign w:val="bottom"/>
            <w:hideMark/>
          </w:tcPr>
          <w:p w14:paraId="0E4A1CC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3.54356</w:t>
            </w:r>
          </w:p>
        </w:tc>
        <w:tc>
          <w:tcPr>
            <w:tcW w:w="709" w:type="dxa"/>
            <w:tcBorders>
              <w:top w:val="nil"/>
              <w:left w:val="nil"/>
              <w:bottom w:val="single" w:sz="4" w:space="0" w:color="auto"/>
              <w:right w:val="single" w:sz="4" w:space="0" w:color="auto"/>
            </w:tcBorders>
            <w:shd w:val="clear" w:color="auto" w:fill="auto"/>
            <w:noWrap/>
            <w:vAlign w:val="bottom"/>
            <w:hideMark/>
          </w:tcPr>
          <w:p w14:paraId="4C3E426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0.04323</w:t>
            </w:r>
          </w:p>
        </w:tc>
        <w:tc>
          <w:tcPr>
            <w:tcW w:w="708" w:type="dxa"/>
            <w:tcBorders>
              <w:top w:val="nil"/>
              <w:left w:val="nil"/>
              <w:bottom w:val="single" w:sz="4" w:space="0" w:color="auto"/>
              <w:right w:val="single" w:sz="4" w:space="0" w:color="auto"/>
            </w:tcBorders>
            <w:shd w:val="clear" w:color="auto" w:fill="auto"/>
            <w:noWrap/>
            <w:vAlign w:val="bottom"/>
            <w:hideMark/>
          </w:tcPr>
          <w:p w14:paraId="0B87246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w:t>
            </w:r>
          </w:p>
        </w:tc>
        <w:tc>
          <w:tcPr>
            <w:tcW w:w="851" w:type="dxa"/>
            <w:tcBorders>
              <w:top w:val="nil"/>
              <w:left w:val="nil"/>
              <w:bottom w:val="single" w:sz="4" w:space="0" w:color="auto"/>
              <w:right w:val="single" w:sz="4" w:space="0" w:color="auto"/>
            </w:tcBorders>
            <w:shd w:val="clear" w:color="auto" w:fill="auto"/>
            <w:noWrap/>
            <w:vAlign w:val="bottom"/>
            <w:hideMark/>
          </w:tcPr>
          <w:p w14:paraId="5A8CE80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79.0435</w:t>
            </w:r>
          </w:p>
        </w:tc>
        <w:tc>
          <w:tcPr>
            <w:tcW w:w="674" w:type="dxa"/>
            <w:tcBorders>
              <w:top w:val="nil"/>
              <w:left w:val="nil"/>
              <w:bottom w:val="single" w:sz="4" w:space="0" w:color="auto"/>
              <w:right w:val="single" w:sz="4" w:space="0" w:color="auto"/>
            </w:tcBorders>
            <w:shd w:val="clear" w:color="auto" w:fill="auto"/>
            <w:noWrap/>
            <w:vAlign w:val="bottom"/>
            <w:hideMark/>
          </w:tcPr>
          <w:p w14:paraId="6AAE0F2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3.95217</w:t>
            </w:r>
          </w:p>
        </w:tc>
        <w:tc>
          <w:tcPr>
            <w:tcW w:w="709" w:type="dxa"/>
            <w:tcBorders>
              <w:top w:val="nil"/>
              <w:left w:val="nil"/>
              <w:bottom w:val="single" w:sz="4" w:space="0" w:color="auto"/>
              <w:right w:val="single" w:sz="4" w:space="0" w:color="auto"/>
            </w:tcBorders>
            <w:shd w:val="clear" w:color="auto" w:fill="auto"/>
            <w:noWrap/>
            <w:vAlign w:val="bottom"/>
            <w:hideMark/>
          </w:tcPr>
          <w:p w14:paraId="32878D3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0.03528</w:t>
            </w:r>
          </w:p>
        </w:tc>
        <w:tc>
          <w:tcPr>
            <w:tcW w:w="850" w:type="dxa"/>
            <w:tcBorders>
              <w:top w:val="nil"/>
              <w:left w:val="nil"/>
              <w:bottom w:val="single" w:sz="4" w:space="0" w:color="auto"/>
              <w:right w:val="single" w:sz="4" w:space="0" w:color="auto"/>
            </w:tcBorders>
            <w:shd w:val="clear" w:color="auto" w:fill="auto"/>
            <w:noWrap/>
            <w:vAlign w:val="bottom"/>
            <w:hideMark/>
          </w:tcPr>
          <w:p w14:paraId="1540D56A"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151</w:t>
            </w:r>
          </w:p>
        </w:tc>
        <w:tc>
          <w:tcPr>
            <w:tcW w:w="756" w:type="dxa"/>
            <w:tcBorders>
              <w:top w:val="nil"/>
              <w:left w:val="nil"/>
              <w:bottom w:val="single" w:sz="4" w:space="0" w:color="auto"/>
              <w:right w:val="single" w:sz="4" w:space="0" w:color="auto"/>
            </w:tcBorders>
            <w:shd w:val="clear" w:color="auto" w:fill="auto"/>
            <w:noWrap/>
            <w:vAlign w:val="bottom"/>
            <w:hideMark/>
          </w:tcPr>
          <w:p w14:paraId="73480EF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582.43</w:t>
            </w:r>
          </w:p>
        </w:tc>
        <w:tc>
          <w:tcPr>
            <w:tcW w:w="674" w:type="dxa"/>
            <w:tcBorders>
              <w:top w:val="nil"/>
              <w:left w:val="nil"/>
              <w:bottom w:val="single" w:sz="4" w:space="0" w:color="auto"/>
              <w:right w:val="single" w:sz="4" w:space="0" w:color="auto"/>
            </w:tcBorders>
            <w:shd w:val="clear" w:color="auto" w:fill="auto"/>
            <w:noWrap/>
            <w:vAlign w:val="bottom"/>
            <w:hideMark/>
          </w:tcPr>
          <w:p w14:paraId="2E72C9D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3.85715</w:t>
            </w:r>
          </w:p>
        </w:tc>
        <w:tc>
          <w:tcPr>
            <w:tcW w:w="709" w:type="dxa"/>
            <w:tcBorders>
              <w:top w:val="nil"/>
              <w:left w:val="nil"/>
              <w:bottom w:val="single" w:sz="4" w:space="0" w:color="auto"/>
              <w:right w:val="single" w:sz="4" w:space="0" w:color="auto"/>
            </w:tcBorders>
            <w:shd w:val="clear" w:color="auto" w:fill="auto"/>
            <w:noWrap/>
            <w:vAlign w:val="bottom"/>
            <w:hideMark/>
          </w:tcPr>
          <w:p w14:paraId="04B5E1E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0.27226</w:t>
            </w:r>
          </w:p>
        </w:tc>
        <w:tc>
          <w:tcPr>
            <w:tcW w:w="708" w:type="dxa"/>
            <w:tcBorders>
              <w:top w:val="nil"/>
              <w:left w:val="nil"/>
              <w:bottom w:val="single" w:sz="4" w:space="0" w:color="auto"/>
              <w:right w:val="single" w:sz="4" w:space="0" w:color="auto"/>
            </w:tcBorders>
            <w:shd w:val="clear" w:color="auto" w:fill="auto"/>
            <w:noWrap/>
            <w:vAlign w:val="bottom"/>
            <w:hideMark/>
          </w:tcPr>
          <w:p w14:paraId="50A7EF2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199</w:t>
            </w:r>
          </w:p>
        </w:tc>
        <w:tc>
          <w:tcPr>
            <w:tcW w:w="851" w:type="dxa"/>
            <w:tcBorders>
              <w:top w:val="nil"/>
              <w:left w:val="nil"/>
              <w:bottom w:val="single" w:sz="4" w:space="0" w:color="auto"/>
              <w:right w:val="single" w:sz="4" w:space="0" w:color="auto"/>
            </w:tcBorders>
            <w:shd w:val="clear" w:color="auto" w:fill="auto"/>
            <w:noWrap/>
            <w:vAlign w:val="bottom"/>
            <w:hideMark/>
          </w:tcPr>
          <w:p w14:paraId="558E604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760.6933</w:t>
            </w:r>
          </w:p>
        </w:tc>
        <w:tc>
          <w:tcPr>
            <w:tcW w:w="1002" w:type="dxa"/>
            <w:tcBorders>
              <w:top w:val="nil"/>
              <w:left w:val="nil"/>
              <w:bottom w:val="single" w:sz="4" w:space="0" w:color="auto"/>
              <w:right w:val="single" w:sz="4" w:space="0" w:color="auto"/>
            </w:tcBorders>
            <w:shd w:val="clear" w:color="auto" w:fill="auto"/>
            <w:noWrap/>
            <w:vAlign w:val="bottom"/>
            <w:hideMark/>
          </w:tcPr>
          <w:p w14:paraId="5210EEC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3.82257959</w:t>
            </w:r>
          </w:p>
        </w:tc>
        <w:tc>
          <w:tcPr>
            <w:tcW w:w="1002" w:type="dxa"/>
            <w:tcBorders>
              <w:top w:val="nil"/>
              <w:left w:val="nil"/>
              <w:bottom w:val="single" w:sz="4" w:space="0" w:color="auto"/>
              <w:right w:val="single" w:sz="4" w:space="0" w:color="auto"/>
            </w:tcBorders>
            <w:shd w:val="clear" w:color="auto" w:fill="auto"/>
            <w:noWrap/>
            <w:vAlign w:val="bottom"/>
            <w:hideMark/>
          </w:tcPr>
          <w:p w14:paraId="6EA4C7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0.113968891</w:t>
            </w:r>
          </w:p>
        </w:tc>
      </w:tr>
      <w:tr w:rsidR="00760F09" w:rsidRPr="00AA558E" w14:paraId="1E550DC8"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29678AB" w14:textId="77777777" w:rsidR="00760F09" w:rsidRPr="00AA558E" w:rsidRDefault="00760F09" w:rsidP="00B744E9">
            <w:pPr>
              <w:jc w:val="center"/>
              <w:rPr>
                <w:rFonts w:ascii="Arial Narrow" w:hAnsi="Arial Narrow" w:cs="Calibri"/>
                <w:color w:val="000000"/>
                <w:sz w:val="18"/>
                <w:szCs w:val="18"/>
                <w:lang w:eastAsia="es-PE"/>
              </w:rPr>
            </w:pPr>
            <w:r>
              <w:rPr>
                <w:rFonts w:ascii="Arial Narrow" w:hAnsi="Arial Narrow" w:cs="Calibri"/>
                <w:color w:val="000000"/>
                <w:sz w:val="18"/>
                <w:szCs w:val="18"/>
                <w:lang w:eastAsia="es-PE"/>
              </w:rPr>
              <w:t>29</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1A03F7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Sapote</w:t>
            </w:r>
          </w:p>
        </w:tc>
        <w:tc>
          <w:tcPr>
            <w:tcW w:w="789" w:type="dxa"/>
            <w:tcBorders>
              <w:top w:val="nil"/>
              <w:left w:val="nil"/>
              <w:bottom w:val="single" w:sz="4" w:space="0" w:color="auto"/>
              <w:right w:val="single" w:sz="4" w:space="0" w:color="auto"/>
            </w:tcBorders>
            <w:shd w:val="clear" w:color="auto" w:fill="auto"/>
            <w:noWrap/>
            <w:vAlign w:val="bottom"/>
            <w:hideMark/>
          </w:tcPr>
          <w:p w14:paraId="4BAEADB0"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49</w:t>
            </w:r>
          </w:p>
        </w:tc>
        <w:tc>
          <w:tcPr>
            <w:tcW w:w="756" w:type="dxa"/>
            <w:tcBorders>
              <w:top w:val="nil"/>
              <w:left w:val="nil"/>
              <w:bottom w:val="single" w:sz="4" w:space="0" w:color="auto"/>
              <w:right w:val="single" w:sz="4" w:space="0" w:color="auto"/>
            </w:tcBorders>
            <w:shd w:val="clear" w:color="auto" w:fill="auto"/>
            <w:noWrap/>
            <w:vAlign w:val="bottom"/>
            <w:hideMark/>
          </w:tcPr>
          <w:p w14:paraId="074A1866"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206.127</w:t>
            </w:r>
          </w:p>
        </w:tc>
        <w:tc>
          <w:tcPr>
            <w:tcW w:w="940" w:type="dxa"/>
            <w:tcBorders>
              <w:top w:val="nil"/>
              <w:left w:val="nil"/>
              <w:bottom w:val="single" w:sz="4" w:space="0" w:color="auto"/>
              <w:right w:val="single" w:sz="4" w:space="0" w:color="auto"/>
            </w:tcBorders>
            <w:shd w:val="clear" w:color="auto" w:fill="auto"/>
            <w:noWrap/>
            <w:vAlign w:val="bottom"/>
            <w:hideMark/>
          </w:tcPr>
          <w:p w14:paraId="4096C44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4.20667</w:t>
            </w:r>
          </w:p>
        </w:tc>
        <w:tc>
          <w:tcPr>
            <w:tcW w:w="709" w:type="dxa"/>
            <w:tcBorders>
              <w:top w:val="nil"/>
              <w:left w:val="nil"/>
              <w:bottom w:val="single" w:sz="4" w:space="0" w:color="auto"/>
              <w:right w:val="single" w:sz="4" w:space="0" w:color="auto"/>
            </w:tcBorders>
            <w:shd w:val="clear" w:color="auto" w:fill="auto"/>
            <w:noWrap/>
            <w:vAlign w:val="bottom"/>
            <w:hideMark/>
          </w:tcPr>
          <w:p w14:paraId="72F43BE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0.08981</w:t>
            </w:r>
          </w:p>
        </w:tc>
        <w:tc>
          <w:tcPr>
            <w:tcW w:w="708" w:type="dxa"/>
            <w:tcBorders>
              <w:top w:val="nil"/>
              <w:left w:val="nil"/>
              <w:bottom w:val="single" w:sz="4" w:space="0" w:color="auto"/>
              <w:right w:val="single" w:sz="4" w:space="0" w:color="auto"/>
            </w:tcBorders>
            <w:shd w:val="clear" w:color="auto" w:fill="auto"/>
            <w:noWrap/>
            <w:vAlign w:val="bottom"/>
            <w:hideMark/>
          </w:tcPr>
          <w:p w14:paraId="1EAB90B2"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137</w:t>
            </w:r>
          </w:p>
        </w:tc>
        <w:tc>
          <w:tcPr>
            <w:tcW w:w="851" w:type="dxa"/>
            <w:tcBorders>
              <w:top w:val="nil"/>
              <w:left w:val="nil"/>
              <w:bottom w:val="single" w:sz="4" w:space="0" w:color="auto"/>
              <w:right w:val="single" w:sz="4" w:space="0" w:color="auto"/>
            </w:tcBorders>
            <w:shd w:val="clear" w:color="auto" w:fill="auto"/>
            <w:noWrap/>
            <w:vAlign w:val="bottom"/>
            <w:hideMark/>
          </w:tcPr>
          <w:p w14:paraId="36DACCEA"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857.043</w:t>
            </w:r>
          </w:p>
        </w:tc>
        <w:tc>
          <w:tcPr>
            <w:tcW w:w="674" w:type="dxa"/>
            <w:tcBorders>
              <w:top w:val="nil"/>
              <w:left w:val="nil"/>
              <w:bottom w:val="single" w:sz="4" w:space="0" w:color="auto"/>
              <w:right w:val="single" w:sz="4" w:space="0" w:color="auto"/>
            </w:tcBorders>
            <w:shd w:val="clear" w:color="auto" w:fill="auto"/>
            <w:noWrap/>
            <w:vAlign w:val="bottom"/>
            <w:hideMark/>
          </w:tcPr>
          <w:p w14:paraId="02F3F51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6.25579</w:t>
            </w:r>
          </w:p>
        </w:tc>
        <w:tc>
          <w:tcPr>
            <w:tcW w:w="709" w:type="dxa"/>
            <w:tcBorders>
              <w:top w:val="nil"/>
              <w:left w:val="nil"/>
              <w:bottom w:val="single" w:sz="4" w:space="0" w:color="auto"/>
              <w:right w:val="single" w:sz="4" w:space="0" w:color="auto"/>
            </w:tcBorders>
            <w:shd w:val="clear" w:color="auto" w:fill="auto"/>
            <w:noWrap/>
            <w:vAlign w:val="bottom"/>
            <w:hideMark/>
          </w:tcPr>
          <w:p w14:paraId="640E432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0.38258</w:t>
            </w:r>
          </w:p>
        </w:tc>
        <w:tc>
          <w:tcPr>
            <w:tcW w:w="850" w:type="dxa"/>
            <w:tcBorders>
              <w:top w:val="nil"/>
              <w:left w:val="nil"/>
              <w:bottom w:val="single" w:sz="4" w:space="0" w:color="auto"/>
              <w:right w:val="single" w:sz="4" w:space="0" w:color="auto"/>
            </w:tcBorders>
            <w:shd w:val="clear" w:color="auto" w:fill="auto"/>
            <w:noWrap/>
            <w:vAlign w:val="bottom"/>
            <w:hideMark/>
          </w:tcPr>
          <w:p w14:paraId="12331A2C"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411</w:t>
            </w:r>
          </w:p>
        </w:tc>
        <w:tc>
          <w:tcPr>
            <w:tcW w:w="756" w:type="dxa"/>
            <w:tcBorders>
              <w:top w:val="nil"/>
              <w:left w:val="nil"/>
              <w:bottom w:val="single" w:sz="4" w:space="0" w:color="auto"/>
              <w:right w:val="single" w:sz="4" w:space="0" w:color="auto"/>
            </w:tcBorders>
            <w:shd w:val="clear" w:color="auto" w:fill="auto"/>
            <w:noWrap/>
            <w:vAlign w:val="bottom"/>
            <w:hideMark/>
          </w:tcPr>
          <w:p w14:paraId="4D7FBCC9"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2438.464</w:t>
            </w:r>
          </w:p>
        </w:tc>
        <w:tc>
          <w:tcPr>
            <w:tcW w:w="674" w:type="dxa"/>
            <w:tcBorders>
              <w:top w:val="nil"/>
              <w:left w:val="nil"/>
              <w:bottom w:val="single" w:sz="4" w:space="0" w:color="auto"/>
              <w:right w:val="single" w:sz="4" w:space="0" w:color="auto"/>
            </w:tcBorders>
            <w:shd w:val="clear" w:color="auto" w:fill="auto"/>
            <w:noWrap/>
            <w:vAlign w:val="bottom"/>
            <w:hideMark/>
          </w:tcPr>
          <w:p w14:paraId="387A4AB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5.933</w:t>
            </w:r>
          </w:p>
        </w:tc>
        <w:tc>
          <w:tcPr>
            <w:tcW w:w="709" w:type="dxa"/>
            <w:tcBorders>
              <w:top w:val="nil"/>
              <w:left w:val="nil"/>
              <w:bottom w:val="single" w:sz="4" w:space="0" w:color="auto"/>
              <w:right w:val="single" w:sz="4" w:space="0" w:color="auto"/>
            </w:tcBorders>
            <w:shd w:val="clear" w:color="auto" w:fill="auto"/>
            <w:noWrap/>
            <w:vAlign w:val="bottom"/>
            <w:hideMark/>
          </w:tcPr>
          <w:p w14:paraId="4690B38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1.13987</w:t>
            </w:r>
          </w:p>
        </w:tc>
        <w:tc>
          <w:tcPr>
            <w:tcW w:w="708" w:type="dxa"/>
            <w:tcBorders>
              <w:top w:val="nil"/>
              <w:left w:val="nil"/>
              <w:bottom w:val="single" w:sz="4" w:space="0" w:color="auto"/>
              <w:right w:val="single" w:sz="4" w:space="0" w:color="auto"/>
            </w:tcBorders>
            <w:shd w:val="clear" w:color="auto" w:fill="auto"/>
            <w:vAlign w:val="center"/>
            <w:hideMark/>
          </w:tcPr>
          <w:p w14:paraId="38434D15"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597</w:t>
            </w:r>
          </w:p>
        </w:tc>
        <w:tc>
          <w:tcPr>
            <w:tcW w:w="851" w:type="dxa"/>
            <w:tcBorders>
              <w:top w:val="nil"/>
              <w:left w:val="nil"/>
              <w:bottom w:val="single" w:sz="4" w:space="0" w:color="auto"/>
              <w:right w:val="single" w:sz="4" w:space="0" w:color="auto"/>
            </w:tcBorders>
            <w:shd w:val="clear" w:color="auto" w:fill="auto"/>
            <w:vAlign w:val="center"/>
            <w:hideMark/>
          </w:tcPr>
          <w:p w14:paraId="08F0E3B7"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3501.633</w:t>
            </w:r>
          </w:p>
        </w:tc>
        <w:tc>
          <w:tcPr>
            <w:tcW w:w="1002" w:type="dxa"/>
            <w:tcBorders>
              <w:top w:val="nil"/>
              <w:left w:val="nil"/>
              <w:bottom w:val="single" w:sz="4" w:space="0" w:color="auto"/>
              <w:right w:val="single" w:sz="4" w:space="0" w:color="auto"/>
            </w:tcBorders>
            <w:shd w:val="clear" w:color="auto" w:fill="auto"/>
            <w:noWrap/>
            <w:vAlign w:val="bottom"/>
            <w:hideMark/>
          </w:tcPr>
          <w:p w14:paraId="1C5CA91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5.865382704</w:t>
            </w:r>
          </w:p>
        </w:tc>
        <w:tc>
          <w:tcPr>
            <w:tcW w:w="1002" w:type="dxa"/>
            <w:tcBorders>
              <w:top w:val="nil"/>
              <w:left w:val="nil"/>
              <w:bottom w:val="single" w:sz="4" w:space="0" w:color="auto"/>
              <w:right w:val="single" w:sz="4" w:space="0" w:color="auto"/>
            </w:tcBorders>
            <w:shd w:val="clear" w:color="auto" w:fill="auto"/>
            <w:noWrap/>
            <w:vAlign w:val="bottom"/>
            <w:hideMark/>
          </w:tcPr>
          <w:p w14:paraId="29CFA761"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0.52462308</w:t>
            </w:r>
          </w:p>
        </w:tc>
      </w:tr>
      <w:tr w:rsidR="00760F09" w:rsidRPr="00AA558E" w14:paraId="1F2BFC70"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3FFE6775" w14:textId="77777777" w:rsidR="00760F09" w:rsidRPr="00AA558E" w:rsidRDefault="00760F09" w:rsidP="00B744E9">
            <w:pPr>
              <w:jc w:val="center"/>
              <w:rPr>
                <w:rFonts w:ascii="Arial Narrow" w:hAnsi="Arial Narrow" w:cs="Calibri"/>
                <w:color w:val="000000"/>
                <w:sz w:val="18"/>
                <w:szCs w:val="18"/>
                <w:lang w:eastAsia="es-PE"/>
              </w:rPr>
            </w:pPr>
            <w:r>
              <w:rPr>
                <w:rFonts w:ascii="Arial Narrow" w:hAnsi="Arial Narrow" w:cs="Calibri"/>
                <w:color w:val="000000"/>
                <w:sz w:val="18"/>
                <w:szCs w:val="18"/>
                <w:lang w:eastAsia="es-PE"/>
              </w:rPr>
              <w:t>30</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DD3B70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Shihuahuaco</w:t>
            </w:r>
          </w:p>
        </w:tc>
        <w:tc>
          <w:tcPr>
            <w:tcW w:w="789" w:type="dxa"/>
            <w:tcBorders>
              <w:top w:val="nil"/>
              <w:left w:val="nil"/>
              <w:bottom w:val="single" w:sz="4" w:space="0" w:color="auto"/>
              <w:right w:val="single" w:sz="4" w:space="0" w:color="auto"/>
            </w:tcBorders>
            <w:shd w:val="clear" w:color="auto" w:fill="auto"/>
            <w:noWrap/>
            <w:vAlign w:val="bottom"/>
            <w:hideMark/>
          </w:tcPr>
          <w:p w14:paraId="5E20E12E"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620</w:t>
            </w:r>
          </w:p>
        </w:tc>
        <w:tc>
          <w:tcPr>
            <w:tcW w:w="756" w:type="dxa"/>
            <w:tcBorders>
              <w:top w:val="nil"/>
              <w:left w:val="nil"/>
              <w:bottom w:val="single" w:sz="4" w:space="0" w:color="auto"/>
              <w:right w:val="single" w:sz="4" w:space="0" w:color="auto"/>
            </w:tcBorders>
            <w:shd w:val="clear" w:color="auto" w:fill="auto"/>
            <w:noWrap/>
            <w:vAlign w:val="bottom"/>
            <w:hideMark/>
          </w:tcPr>
          <w:p w14:paraId="2E6B7B8D"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3810.397</w:t>
            </w:r>
          </w:p>
        </w:tc>
        <w:tc>
          <w:tcPr>
            <w:tcW w:w="940" w:type="dxa"/>
            <w:tcBorders>
              <w:top w:val="nil"/>
              <w:left w:val="nil"/>
              <w:bottom w:val="single" w:sz="4" w:space="0" w:color="auto"/>
              <w:right w:val="single" w:sz="4" w:space="0" w:color="auto"/>
            </w:tcBorders>
            <w:shd w:val="clear" w:color="auto" w:fill="auto"/>
            <w:noWrap/>
            <w:vAlign w:val="bottom"/>
            <w:hideMark/>
          </w:tcPr>
          <w:p w14:paraId="6C6FA1E4"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6.1458</w:t>
            </w:r>
          </w:p>
        </w:tc>
        <w:tc>
          <w:tcPr>
            <w:tcW w:w="709" w:type="dxa"/>
            <w:tcBorders>
              <w:top w:val="nil"/>
              <w:left w:val="nil"/>
              <w:bottom w:val="single" w:sz="4" w:space="0" w:color="auto"/>
              <w:right w:val="single" w:sz="4" w:space="0" w:color="auto"/>
            </w:tcBorders>
            <w:shd w:val="clear" w:color="auto" w:fill="auto"/>
            <w:noWrap/>
            <w:vAlign w:val="bottom"/>
            <w:hideMark/>
          </w:tcPr>
          <w:p w14:paraId="11A2A79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1.66022</w:t>
            </w:r>
          </w:p>
        </w:tc>
        <w:tc>
          <w:tcPr>
            <w:tcW w:w="708" w:type="dxa"/>
            <w:tcBorders>
              <w:top w:val="nil"/>
              <w:left w:val="nil"/>
              <w:bottom w:val="single" w:sz="4" w:space="0" w:color="auto"/>
              <w:right w:val="single" w:sz="4" w:space="0" w:color="auto"/>
            </w:tcBorders>
            <w:shd w:val="clear" w:color="auto" w:fill="auto"/>
            <w:noWrap/>
            <w:vAlign w:val="bottom"/>
            <w:hideMark/>
          </w:tcPr>
          <w:p w14:paraId="2803CD6E"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527</w:t>
            </w:r>
          </w:p>
        </w:tc>
        <w:tc>
          <w:tcPr>
            <w:tcW w:w="851" w:type="dxa"/>
            <w:tcBorders>
              <w:top w:val="nil"/>
              <w:left w:val="nil"/>
              <w:bottom w:val="single" w:sz="4" w:space="0" w:color="auto"/>
              <w:right w:val="single" w:sz="4" w:space="0" w:color="auto"/>
            </w:tcBorders>
            <w:shd w:val="clear" w:color="auto" w:fill="auto"/>
            <w:noWrap/>
            <w:vAlign w:val="bottom"/>
            <w:hideMark/>
          </w:tcPr>
          <w:p w14:paraId="34ECC7AF"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4287.557</w:t>
            </w:r>
          </w:p>
        </w:tc>
        <w:tc>
          <w:tcPr>
            <w:tcW w:w="674" w:type="dxa"/>
            <w:tcBorders>
              <w:top w:val="nil"/>
              <w:left w:val="nil"/>
              <w:bottom w:val="single" w:sz="4" w:space="0" w:color="auto"/>
              <w:right w:val="single" w:sz="4" w:space="0" w:color="auto"/>
            </w:tcBorders>
            <w:shd w:val="clear" w:color="auto" w:fill="auto"/>
            <w:noWrap/>
            <w:vAlign w:val="bottom"/>
            <w:hideMark/>
          </w:tcPr>
          <w:p w14:paraId="7AB54C6D"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8.13578</w:t>
            </w:r>
          </w:p>
        </w:tc>
        <w:tc>
          <w:tcPr>
            <w:tcW w:w="709" w:type="dxa"/>
            <w:tcBorders>
              <w:top w:val="nil"/>
              <w:left w:val="nil"/>
              <w:bottom w:val="single" w:sz="4" w:space="0" w:color="auto"/>
              <w:right w:val="single" w:sz="4" w:space="0" w:color="auto"/>
            </w:tcBorders>
            <w:shd w:val="clear" w:color="auto" w:fill="auto"/>
            <w:noWrap/>
            <w:vAlign w:val="bottom"/>
            <w:hideMark/>
          </w:tcPr>
          <w:p w14:paraId="1841F93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1.91393</w:t>
            </w:r>
          </w:p>
        </w:tc>
        <w:tc>
          <w:tcPr>
            <w:tcW w:w="850" w:type="dxa"/>
            <w:tcBorders>
              <w:top w:val="nil"/>
              <w:left w:val="nil"/>
              <w:bottom w:val="single" w:sz="4" w:space="0" w:color="auto"/>
              <w:right w:val="single" w:sz="4" w:space="0" w:color="auto"/>
            </w:tcBorders>
            <w:shd w:val="clear" w:color="auto" w:fill="auto"/>
            <w:noWrap/>
            <w:vAlign w:val="bottom"/>
            <w:hideMark/>
          </w:tcPr>
          <w:p w14:paraId="3602AA7E"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667</w:t>
            </w:r>
          </w:p>
        </w:tc>
        <w:tc>
          <w:tcPr>
            <w:tcW w:w="756" w:type="dxa"/>
            <w:tcBorders>
              <w:top w:val="nil"/>
              <w:left w:val="nil"/>
              <w:bottom w:val="single" w:sz="4" w:space="0" w:color="auto"/>
              <w:right w:val="single" w:sz="4" w:space="0" w:color="auto"/>
            </w:tcBorders>
            <w:shd w:val="clear" w:color="auto" w:fill="auto"/>
            <w:noWrap/>
            <w:vAlign w:val="bottom"/>
            <w:hideMark/>
          </w:tcPr>
          <w:p w14:paraId="1F5372C0"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5442.859</w:t>
            </w:r>
          </w:p>
        </w:tc>
        <w:tc>
          <w:tcPr>
            <w:tcW w:w="674" w:type="dxa"/>
            <w:tcBorders>
              <w:top w:val="nil"/>
              <w:left w:val="nil"/>
              <w:bottom w:val="single" w:sz="4" w:space="0" w:color="auto"/>
              <w:right w:val="single" w:sz="4" w:space="0" w:color="auto"/>
            </w:tcBorders>
            <w:shd w:val="clear" w:color="auto" w:fill="auto"/>
            <w:noWrap/>
            <w:vAlign w:val="bottom"/>
            <w:hideMark/>
          </w:tcPr>
          <w:p w14:paraId="5F65F47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8.16021</w:t>
            </w:r>
          </w:p>
        </w:tc>
        <w:tc>
          <w:tcPr>
            <w:tcW w:w="709" w:type="dxa"/>
            <w:tcBorders>
              <w:top w:val="nil"/>
              <w:left w:val="nil"/>
              <w:bottom w:val="single" w:sz="4" w:space="0" w:color="auto"/>
              <w:right w:val="single" w:sz="4" w:space="0" w:color="auto"/>
            </w:tcBorders>
            <w:shd w:val="clear" w:color="auto" w:fill="auto"/>
            <w:noWrap/>
            <w:vAlign w:val="bottom"/>
            <w:hideMark/>
          </w:tcPr>
          <w:p w14:paraId="65601BF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2.54428</w:t>
            </w:r>
          </w:p>
        </w:tc>
        <w:tc>
          <w:tcPr>
            <w:tcW w:w="708" w:type="dxa"/>
            <w:tcBorders>
              <w:top w:val="nil"/>
              <w:left w:val="nil"/>
              <w:bottom w:val="single" w:sz="4" w:space="0" w:color="auto"/>
              <w:right w:val="single" w:sz="4" w:space="0" w:color="auto"/>
            </w:tcBorders>
            <w:shd w:val="clear" w:color="auto" w:fill="auto"/>
            <w:vAlign w:val="center"/>
            <w:hideMark/>
          </w:tcPr>
          <w:p w14:paraId="331EEA44"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1814</w:t>
            </w:r>
          </w:p>
        </w:tc>
        <w:tc>
          <w:tcPr>
            <w:tcW w:w="851" w:type="dxa"/>
            <w:tcBorders>
              <w:top w:val="nil"/>
              <w:left w:val="nil"/>
              <w:bottom w:val="single" w:sz="4" w:space="0" w:color="auto"/>
              <w:right w:val="single" w:sz="4" w:space="0" w:color="auto"/>
            </w:tcBorders>
            <w:shd w:val="clear" w:color="auto" w:fill="auto"/>
            <w:vAlign w:val="center"/>
            <w:hideMark/>
          </w:tcPr>
          <w:p w14:paraId="440E0A5F"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13540.813</w:t>
            </w:r>
          </w:p>
        </w:tc>
        <w:tc>
          <w:tcPr>
            <w:tcW w:w="1002" w:type="dxa"/>
            <w:tcBorders>
              <w:top w:val="nil"/>
              <w:left w:val="nil"/>
              <w:bottom w:val="single" w:sz="4" w:space="0" w:color="auto"/>
              <w:right w:val="single" w:sz="4" w:space="0" w:color="auto"/>
            </w:tcBorders>
            <w:shd w:val="clear" w:color="auto" w:fill="auto"/>
            <w:noWrap/>
            <w:vAlign w:val="bottom"/>
            <w:hideMark/>
          </w:tcPr>
          <w:p w14:paraId="69B0A5E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7.464615784</w:t>
            </w:r>
          </w:p>
        </w:tc>
        <w:tc>
          <w:tcPr>
            <w:tcW w:w="1002" w:type="dxa"/>
            <w:tcBorders>
              <w:top w:val="nil"/>
              <w:left w:val="nil"/>
              <w:bottom w:val="single" w:sz="4" w:space="0" w:color="auto"/>
              <w:right w:val="single" w:sz="4" w:space="0" w:color="auto"/>
            </w:tcBorders>
            <w:shd w:val="clear" w:color="auto" w:fill="auto"/>
            <w:noWrap/>
            <w:vAlign w:val="bottom"/>
            <w:hideMark/>
          </w:tcPr>
          <w:p w14:paraId="38DA062F"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2.028716911</w:t>
            </w:r>
          </w:p>
        </w:tc>
      </w:tr>
      <w:tr w:rsidR="00760F09" w:rsidRPr="00AA558E" w14:paraId="0CDE67E4"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75801379"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w:t>
            </w:r>
            <w:r>
              <w:rPr>
                <w:rFonts w:ascii="Arial Narrow" w:hAnsi="Arial Narrow" w:cs="Calibri"/>
                <w:color w:val="000000"/>
                <w:sz w:val="18"/>
                <w:szCs w:val="18"/>
                <w:lang w:eastAsia="es-PE"/>
              </w:rPr>
              <w:t>1</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4D78116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Tahuari</w:t>
            </w:r>
          </w:p>
        </w:tc>
        <w:tc>
          <w:tcPr>
            <w:tcW w:w="789" w:type="dxa"/>
            <w:tcBorders>
              <w:top w:val="nil"/>
              <w:left w:val="nil"/>
              <w:bottom w:val="single" w:sz="4" w:space="0" w:color="auto"/>
              <w:right w:val="single" w:sz="4" w:space="0" w:color="auto"/>
            </w:tcBorders>
            <w:shd w:val="clear" w:color="auto" w:fill="auto"/>
            <w:noWrap/>
            <w:vAlign w:val="bottom"/>
            <w:hideMark/>
          </w:tcPr>
          <w:p w14:paraId="12406D6B"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47</w:t>
            </w:r>
          </w:p>
        </w:tc>
        <w:tc>
          <w:tcPr>
            <w:tcW w:w="756" w:type="dxa"/>
            <w:tcBorders>
              <w:top w:val="nil"/>
              <w:left w:val="nil"/>
              <w:bottom w:val="single" w:sz="4" w:space="0" w:color="auto"/>
              <w:right w:val="single" w:sz="4" w:space="0" w:color="auto"/>
            </w:tcBorders>
            <w:shd w:val="clear" w:color="auto" w:fill="auto"/>
            <w:noWrap/>
            <w:vAlign w:val="bottom"/>
            <w:hideMark/>
          </w:tcPr>
          <w:p w14:paraId="4CB262E9"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142.537</w:t>
            </w:r>
          </w:p>
        </w:tc>
        <w:tc>
          <w:tcPr>
            <w:tcW w:w="940" w:type="dxa"/>
            <w:tcBorders>
              <w:top w:val="nil"/>
              <w:left w:val="nil"/>
              <w:bottom w:val="single" w:sz="4" w:space="0" w:color="auto"/>
              <w:right w:val="single" w:sz="4" w:space="0" w:color="auto"/>
            </w:tcBorders>
            <w:shd w:val="clear" w:color="auto" w:fill="auto"/>
            <w:noWrap/>
            <w:vAlign w:val="bottom"/>
            <w:hideMark/>
          </w:tcPr>
          <w:p w14:paraId="7289519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3.0327</w:t>
            </w:r>
          </w:p>
        </w:tc>
        <w:tc>
          <w:tcPr>
            <w:tcW w:w="709" w:type="dxa"/>
            <w:tcBorders>
              <w:top w:val="nil"/>
              <w:left w:val="nil"/>
              <w:bottom w:val="single" w:sz="4" w:space="0" w:color="auto"/>
              <w:right w:val="single" w:sz="4" w:space="0" w:color="auto"/>
            </w:tcBorders>
            <w:shd w:val="clear" w:color="auto" w:fill="auto"/>
            <w:noWrap/>
            <w:vAlign w:val="bottom"/>
            <w:hideMark/>
          </w:tcPr>
          <w:p w14:paraId="190C22F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0.0621</w:t>
            </w:r>
          </w:p>
        </w:tc>
        <w:tc>
          <w:tcPr>
            <w:tcW w:w="708" w:type="dxa"/>
            <w:tcBorders>
              <w:top w:val="nil"/>
              <w:left w:val="nil"/>
              <w:bottom w:val="single" w:sz="4" w:space="0" w:color="auto"/>
              <w:right w:val="single" w:sz="4" w:space="0" w:color="auto"/>
            </w:tcBorders>
            <w:shd w:val="clear" w:color="auto" w:fill="auto"/>
            <w:noWrap/>
            <w:vAlign w:val="bottom"/>
            <w:hideMark/>
          </w:tcPr>
          <w:p w14:paraId="01A62331"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55</w:t>
            </w:r>
          </w:p>
        </w:tc>
        <w:tc>
          <w:tcPr>
            <w:tcW w:w="851" w:type="dxa"/>
            <w:tcBorders>
              <w:top w:val="nil"/>
              <w:left w:val="nil"/>
              <w:bottom w:val="single" w:sz="4" w:space="0" w:color="auto"/>
              <w:right w:val="single" w:sz="4" w:space="0" w:color="auto"/>
            </w:tcBorders>
            <w:shd w:val="clear" w:color="auto" w:fill="auto"/>
            <w:noWrap/>
            <w:vAlign w:val="bottom"/>
            <w:hideMark/>
          </w:tcPr>
          <w:p w14:paraId="5DA0D0E3"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218.362</w:t>
            </w:r>
          </w:p>
        </w:tc>
        <w:tc>
          <w:tcPr>
            <w:tcW w:w="674" w:type="dxa"/>
            <w:tcBorders>
              <w:top w:val="nil"/>
              <w:left w:val="nil"/>
              <w:bottom w:val="single" w:sz="4" w:space="0" w:color="auto"/>
              <w:right w:val="single" w:sz="4" w:space="0" w:color="auto"/>
            </w:tcBorders>
            <w:shd w:val="clear" w:color="auto" w:fill="auto"/>
            <w:noWrap/>
            <w:vAlign w:val="bottom"/>
            <w:hideMark/>
          </w:tcPr>
          <w:p w14:paraId="7D7A763E"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3.97022</w:t>
            </w:r>
          </w:p>
        </w:tc>
        <w:tc>
          <w:tcPr>
            <w:tcW w:w="709" w:type="dxa"/>
            <w:tcBorders>
              <w:top w:val="nil"/>
              <w:left w:val="nil"/>
              <w:bottom w:val="single" w:sz="4" w:space="0" w:color="auto"/>
              <w:right w:val="single" w:sz="4" w:space="0" w:color="auto"/>
            </w:tcBorders>
            <w:shd w:val="clear" w:color="auto" w:fill="auto"/>
            <w:noWrap/>
            <w:vAlign w:val="bottom"/>
            <w:hideMark/>
          </w:tcPr>
          <w:p w14:paraId="5E1735C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0.09747</w:t>
            </w:r>
          </w:p>
        </w:tc>
        <w:tc>
          <w:tcPr>
            <w:tcW w:w="850" w:type="dxa"/>
            <w:tcBorders>
              <w:top w:val="nil"/>
              <w:left w:val="nil"/>
              <w:bottom w:val="single" w:sz="4" w:space="0" w:color="auto"/>
              <w:right w:val="single" w:sz="4" w:space="0" w:color="auto"/>
            </w:tcBorders>
            <w:shd w:val="clear" w:color="auto" w:fill="auto"/>
            <w:noWrap/>
            <w:vAlign w:val="bottom"/>
            <w:hideMark/>
          </w:tcPr>
          <w:p w14:paraId="3B7662D1"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93</w:t>
            </w:r>
          </w:p>
        </w:tc>
        <w:tc>
          <w:tcPr>
            <w:tcW w:w="756" w:type="dxa"/>
            <w:tcBorders>
              <w:top w:val="nil"/>
              <w:left w:val="nil"/>
              <w:bottom w:val="single" w:sz="4" w:space="0" w:color="auto"/>
              <w:right w:val="single" w:sz="4" w:space="0" w:color="auto"/>
            </w:tcBorders>
            <w:shd w:val="clear" w:color="auto" w:fill="auto"/>
            <w:noWrap/>
            <w:vAlign w:val="bottom"/>
            <w:hideMark/>
          </w:tcPr>
          <w:p w14:paraId="47B9B1C2"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496.958</w:t>
            </w:r>
          </w:p>
        </w:tc>
        <w:tc>
          <w:tcPr>
            <w:tcW w:w="674" w:type="dxa"/>
            <w:tcBorders>
              <w:top w:val="nil"/>
              <w:left w:val="nil"/>
              <w:bottom w:val="single" w:sz="4" w:space="0" w:color="auto"/>
              <w:right w:val="single" w:sz="4" w:space="0" w:color="auto"/>
            </w:tcBorders>
            <w:shd w:val="clear" w:color="auto" w:fill="auto"/>
            <w:noWrap/>
            <w:vAlign w:val="bottom"/>
            <w:hideMark/>
          </w:tcPr>
          <w:p w14:paraId="39E54468"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5.34363</w:t>
            </w:r>
          </w:p>
        </w:tc>
        <w:tc>
          <w:tcPr>
            <w:tcW w:w="709" w:type="dxa"/>
            <w:tcBorders>
              <w:top w:val="nil"/>
              <w:left w:val="nil"/>
              <w:bottom w:val="single" w:sz="4" w:space="0" w:color="auto"/>
              <w:right w:val="single" w:sz="4" w:space="0" w:color="auto"/>
            </w:tcBorders>
            <w:shd w:val="clear" w:color="auto" w:fill="auto"/>
            <w:noWrap/>
            <w:vAlign w:val="bottom"/>
            <w:hideMark/>
          </w:tcPr>
          <w:p w14:paraId="2B7E16F5"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0.2323</w:t>
            </w:r>
          </w:p>
        </w:tc>
        <w:tc>
          <w:tcPr>
            <w:tcW w:w="708" w:type="dxa"/>
            <w:tcBorders>
              <w:top w:val="nil"/>
              <w:left w:val="nil"/>
              <w:bottom w:val="single" w:sz="4" w:space="0" w:color="auto"/>
              <w:right w:val="single" w:sz="4" w:space="0" w:color="auto"/>
            </w:tcBorders>
            <w:shd w:val="clear" w:color="auto" w:fill="auto"/>
            <w:vAlign w:val="center"/>
            <w:hideMark/>
          </w:tcPr>
          <w:p w14:paraId="1F43924B"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195</w:t>
            </w:r>
          </w:p>
        </w:tc>
        <w:tc>
          <w:tcPr>
            <w:tcW w:w="851" w:type="dxa"/>
            <w:tcBorders>
              <w:top w:val="nil"/>
              <w:left w:val="nil"/>
              <w:bottom w:val="single" w:sz="4" w:space="0" w:color="auto"/>
              <w:right w:val="single" w:sz="4" w:space="0" w:color="auto"/>
            </w:tcBorders>
            <w:shd w:val="clear" w:color="auto" w:fill="auto"/>
            <w:vAlign w:val="center"/>
            <w:hideMark/>
          </w:tcPr>
          <w:p w14:paraId="7E500030"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857.857</w:t>
            </w:r>
          </w:p>
        </w:tc>
        <w:tc>
          <w:tcPr>
            <w:tcW w:w="1002" w:type="dxa"/>
            <w:tcBorders>
              <w:top w:val="nil"/>
              <w:left w:val="nil"/>
              <w:bottom w:val="single" w:sz="4" w:space="0" w:color="auto"/>
              <w:right w:val="single" w:sz="4" w:space="0" w:color="auto"/>
            </w:tcBorders>
            <w:shd w:val="clear" w:color="auto" w:fill="auto"/>
            <w:noWrap/>
            <w:vAlign w:val="bottom"/>
            <w:hideMark/>
          </w:tcPr>
          <w:p w14:paraId="5E243370"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4.399265471</w:t>
            </w:r>
          </w:p>
        </w:tc>
        <w:tc>
          <w:tcPr>
            <w:tcW w:w="1002" w:type="dxa"/>
            <w:tcBorders>
              <w:top w:val="nil"/>
              <w:left w:val="nil"/>
              <w:bottom w:val="single" w:sz="4" w:space="0" w:color="auto"/>
              <w:right w:val="single" w:sz="4" w:space="0" w:color="auto"/>
            </w:tcBorders>
            <w:shd w:val="clear" w:color="auto" w:fill="auto"/>
            <w:noWrap/>
            <w:vAlign w:val="bottom"/>
            <w:hideMark/>
          </w:tcPr>
          <w:p w14:paraId="2DD62F39"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0.128526147</w:t>
            </w:r>
          </w:p>
        </w:tc>
      </w:tr>
      <w:tr w:rsidR="00760F09" w:rsidRPr="00AA558E" w14:paraId="3F69E3A0" w14:textId="77777777" w:rsidTr="00760F09">
        <w:trPr>
          <w:trHeight w:hRule="exact" w:val="255"/>
        </w:trPr>
        <w:tc>
          <w:tcPr>
            <w:tcW w:w="320" w:type="dxa"/>
            <w:tcBorders>
              <w:top w:val="nil"/>
              <w:left w:val="single" w:sz="4" w:space="0" w:color="auto"/>
              <w:bottom w:val="single" w:sz="4" w:space="0" w:color="auto"/>
              <w:right w:val="single" w:sz="4" w:space="0" w:color="auto"/>
            </w:tcBorders>
            <w:shd w:val="clear" w:color="auto" w:fill="auto"/>
            <w:noWrap/>
            <w:vAlign w:val="bottom"/>
            <w:hideMark/>
          </w:tcPr>
          <w:p w14:paraId="4B44428F"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w:t>
            </w:r>
            <w:r>
              <w:rPr>
                <w:rFonts w:ascii="Arial Narrow" w:hAnsi="Arial Narrow" w:cs="Calibri"/>
                <w:color w:val="000000"/>
                <w:sz w:val="18"/>
                <w:szCs w:val="18"/>
                <w:lang w:eastAsia="es-PE"/>
              </w:rPr>
              <w:t>2</w:t>
            </w:r>
          </w:p>
        </w:tc>
        <w:tc>
          <w:tcPr>
            <w:tcW w:w="1580" w:type="dxa"/>
            <w:tcBorders>
              <w:top w:val="single" w:sz="4" w:space="0" w:color="auto"/>
              <w:left w:val="nil"/>
              <w:bottom w:val="single" w:sz="4" w:space="0" w:color="auto"/>
              <w:right w:val="single" w:sz="4" w:space="0" w:color="000000"/>
            </w:tcBorders>
            <w:shd w:val="clear" w:color="auto" w:fill="auto"/>
            <w:noWrap/>
            <w:vAlign w:val="bottom"/>
            <w:hideMark/>
          </w:tcPr>
          <w:p w14:paraId="14BA52A6"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Yacushapana</w:t>
            </w:r>
          </w:p>
        </w:tc>
        <w:tc>
          <w:tcPr>
            <w:tcW w:w="789" w:type="dxa"/>
            <w:tcBorders>
              <w:top w:val="nil"/>
              <w:left w:val="nil"/>
              <w:bottom w:val="single" w:sz="4" w:space="0" w:color="auto"/>
              <w:right w:val="single" w:sz="4" w:space="0" w:color="auto"/>
            </w:tcBorders>
            <w:shd w:val="clear" w:color="auto" w:fill="auto"/>
            <w:noWrap/>
            <w:vAlign w:val="bottom"/>
            <w:hideMark/>
          </w:tcPr>
          <w:p w14:paraId="4B0176F5"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39</w:t>
            </w:r>
          </w:p>
        </w:tc>
        <w:tc>
          <w:tcPr>
            <w:tcW w:w="756" w:type="dxa"/>
            <w:tcBorders>
              <w:top w:val="nil"/>
              <w:left w:val="nil"/>
              <w:bottom w:val="single" w:sz="4" w:space="0" w:color="auto"/>
              <w:right w:val="single" w:sz="4" w:space="0" w:color="auto"/>
            </w:tcBorders>
            <w:shd w:val="clear" w:color="auto" w:fill="auto"/>
            <w:noWrap/>
            <w:vAlign w:val="bottom"/>
            <w:hideMark/>
          </w:tcPr>
          <w:p w14:paraId="123D67E1"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152.389</w:t>
            </w:r>
          </w:p>
        </w:tc>
        <w:tc>
          <w:tcPr>
            <w:tcW w:w="940" w:type="dxa"/>
            <w:tcBorders>
              <w:top w:val="nil"/>
              <w:left w:val="nil"/>
              <w:bottom w:val="single" w:sz="4" w:space="0" w:color="auto"/>
              <w:right w:val="single" w:sz="4" w:space="0" w:color="auto"/>
            </w:tcBorders>
            <w:shd w:val="clear" w:color="auto" w:fill="auto"/>
            <w:noWrap/>
            <w:vAlign w:val="bottom"/>
            <w:hideMark/>
          </w:tcPr>
          <w:p w14:paraId="58C6D22B"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3.90741</w:t>
            </w:r>
          </w:p>
        </w:tc>
        <w:tc>
          <w:tcPr>
            <w:tcW w:w="709" w:type="dxa"/>
            <w:tcBorders>
              <w:top w:val="nil"/>
              <w:left w:val="nil"/>
              <w:bottom w:val="single" w:sz="4" w:space="0" w:color="auto"/>
              <w:right w:val="single" w:sz="4" w:space="0" w:color="auto"/>
            </w:tcBorders>
            <w:shd w:val="clear" w:color="auto" w:fill="auto"/>
            <w:noWrap/>
            <w:vAlign w:val="bottom"/>
            <w:hideMark/>
          </w:tcPr>
          <w:p w14:paraId="5E7994A2"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0.0664</w:t>
            </w:r>
          </w:p>
        </w:tc>
        <w:tc>
          <w:tcPr>
            <w:tcW w:w="708" w:type="dxa"/>
            <w:tcBorders>
              <w:top w:val="nil"/>
              <w:left w:val="nil"/>
              <w:bottom w:val="single" w:sz="4" w:space="0" w:color="auto"/>
              <w:right w:val="single" w:sz="4" w:space="0" w:color="auto"/>
            </w:tcBorders>
            <w:shd w:val="clear" w:color="auto" w:fill="auto"/>
            <w:noWrap/>
            <w:vAlign w:val="bottom"/>
            <w:hideMark/>
          </w:tcPr>
          <w:p w14:paraId="794802F5"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16</w:t>
            </w:r>
          </w:p>
        </w:tc>
        <w:tc>
          <w:tcPr>
            <w:tcW w:w="851" w:type="dxa"/>
            <w:tcBorders>
              <w:top w:val="nil"/>
              <w:left w:val="nil"/>
              <w:bottom w:val="single" w:sz="4" w:space="0" w:color="auto"/>
              <w:right w:val="single" w:sz="4" w:space="0" w:color="auto"/>
            </w:tcBorders>
            <w:shd w:val="clear" w:color="auto" w:fill="auto"/>
            <w:noWrap/>
            <w:vAlign w:val="bottom"/>
            <w:hideMark/>
          </w:tcPr>
          <w:p w14:paraId="5AA677B9"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108.587</w:t>
            </w:r>
          </w:p>
        </w:tc>
        <w:tc>
          <w:tcPr>
            <w:tcW w:w="674" w:type="dxa"/>
            <w:tcBorders>
              <w:top w:val="nil"/>
              <w:left w:val="nil"/>
              <w:bottom w:val="single" w:sz="4" w:space="0" w:color="auto"/>
              <w:right w:val="single" w:sz="4" w:space="0" w:color="auto"/>
            </w:tcBorders>
            <w:shd w:val="clear" w:color="auto" w:fill="auto"/>
            <w:noWrap/>
            <w:vAlign w:val="bottom"/>
            <w:hideMark/>
          </w:tcPr>
          <w:p w14:paraId="3F4BE4D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6.7867</w:t>
            </w:r>
          </w:p>
        </w:tc>
        <w:tc>
          <w:tcPr>
            <w:tcW w:w="709" w:type="dxa"/>
            <w:tcBorders>
              <w:top w:val="nil"/>
              <w:left w:val="nil"/>
              <w:bottom w:val="single" w:sz="4" w:space="0" w:color="auto"/>
              <w:right w:val="single" w:sz="4" w:space="0" w:color="auto"/>
            </w:tcBorders>
            <w:shd w:val="clear" w:color="auto" w:fill="auto"/>
            <w:noWrap/>
            <w:vAlign w:val="bottom"/>
            <w:hideMark/>
          </w:tcPr>
          <w:p w14:paraId="5D964CB7"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0.04847</w:t>
            </w:r>
          </w:p>
        </w:tc>
        <w:tc>
          <w:tcPr>
            <w:tcW w:w="850" w:type="dxa"/>
            <w:tcBorders>
              <w:top w:val="nil"/>
              <w:left w:val="nil"/>
              <w:bottom w:val="single" w:sz="4" w:space="0" w:color="auto"/>
              <w:right w:val="single" w:sz="4" w:space="0" w:color="auto"/>
            </w:tcBorders>
            <w:shd w:val="clear" w:color="auto" w:fill="auto"/>
            <w:noWrap/>
            <w:vAlign w:val="bottom"/>
            <w:hideMark/>
          </w:tcPr>
          <w:p w14:paraId="6A09EF0E"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55</w:t>
            </w:r>
          </w:p>
        </w:tc>
        <w:tc>
          <w:tcPr>
            <w:tcW w:w="756" w:type="dxa"/>
            <w:tcBorders>
              <w:top w:val="nil"/>
              <w:left w:val="nil"/>
              <w:bottom w:val="single" w:sz="4" w:space="0" w:color="auto"/>
              <w:right w:val="single" w:sz="4" w:space="0" w:color="auto"/>
            </w:tcBorders>
            <w:shd w:val="clear" w:color="auto" w:fill="auto"/>
            <w:noWrap/>
            <w:vAlign w:val="bottom"/>
            <w:hideMark/>
          </w:tcPr>
          <w:p w14:paraId="1A24DF7A"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343.694</w:t>
            </w:r>
          </w:p>
        </w:tc>
        <w:tc>
          <w:tcPr>
            <w:tcW w:w="674" w:type="dxa"/>
            <w:tcBorders>
              <w:top w:val="nil"/>
              <w:left w:val="nil"/>
              <w:bottom w:val="single" w:sz="4" w:space="0" w:color="auto"/>
              <w:right w:val="single" w:sz="4" w:space="0" w:color="auto"/>
            </w:tcBorders>
            <w:shd w:val="clear" w:color="auto" w:fill="auto"/>
            <w:noWrap/>
            <w:vAlign w:val="bottom"/>
            <w:hideMark/>
          </w:tcPr>
          <w:p w14:paraId="139E1A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6.24897</w:t>
            </w:r>
          </w:p>
        </w:tc>
        <w:tc>
          <w:tcPr>
            <w:tcW w:w="709" w:type="dxa"/>
            <w:tcBorders>
              <w:top w:val="nil"/>
              <w:left w:val="nil"/>
              <w:bottom w:val="single" w:sz="4" w:space="0" w:color="auto"/>
              <w:right w:val="single" w:sz="4" w:space="0" w:color="auto"/>
            </w:tcBorders>
            <w:shd w:val="clear" w:color="auto" w:fill="auto"/>
            <w:noWrap/>
            <w:vAlign w:val="bottom"/>
            <w:hideMark/>
          </w:tcPr>
          <w:p w14:paraId="3371F9AC"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0.16066</w:t>
            </w:r>
          </w:p>
        </w:tc>
        <w:tc>
          <w:tcPr>
            <w:tcW w:w="708" w:type="dxa"/>
            <w:tcBorders>
              <w:top w:val="nil"/>
              <w:left w:val="nil"/>
              <w:bottom w:val="single" w:sz="4" w:space="0" w:color="auto"/>
              <w:right w:val="single" w:sz="4" w:space="0" w:color="auto"/>
            </w:tcBorders>
            <w:shd w:val="clear" w:color="auto" w:fill="auto"/>
            <w:vAlign w:val="center"/>
            <w:hideMark/>
          </w:tcPr>
          <w:p w14:paraId="36841660"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110</w:t>
            </w:r>
          </w:p>
        </w:tc>
        <w:tc>
          <w:tcPr>
            <w:tcW w:w="851" w:type="dxa"/>
            <w:tcBorders>
              <w:top w:val="nil"/>
              <w:left w:val="nil"/>
              <w:bottom w:val="single" w:sz="4" w:space="0" w:color="auto"/>
              <w:right w:val="single" w:sz="4" w:space="0" w:color="auto"/>
            </w:tcBorders>
            <w:shd w:val="clear" w:color="auto" w:fill="auto"/>
            <w:vAlign w:val="center"/>
            <w:hideMark/>
          </w:tcPr>
          <w:p w14:paraId="045B2105" w14:textId="77777777" w:rsidR="00760F09" w:rsidRPr="00AA558E" w:rsidRDefault="00760F09" w:rsidP="00B744E9">
            <w:pPr>
              <w:jc w:val="center"/>
              <w:rPr>
                <w:rFonts w:ascii="Arial Narrow" w:hAnsi="Arial Narrow" w:cs="Calibri"/>
                <w:color w:val="000000"/>
                <w:sz w:val="18"/>
                <w:szCs w:val="18"/>
                <w:lang w:eastAsia="es-PE"/>
              </w:rPr>
            </w:pPr>
            <w:r w:rsidRPr="00AA558E">
              <w:rPr>
                <w:rFonts w:ascii="Arial Narrow" w:hAnsi="Arial Narrow" w:cs="Calibri"/>
                <w:color w:val="000000"/>
                <w:sz w:val="18"/>
                <w:szCs w:val="18"/>
                <w:lang w:eastAsia="es-PE"/>
              </w:rPr>
              <w:t>604.670</w:t>
            </w:r>
          </w:p>
        </w:tc>
        <w:tc>
          <w:tcPr>
            <w:tcW w:w="1002" w:type="dxa"/>
            <w:tcBorders>
              <w:top w:val="nil"/>
              <w:left w:val="nil"/>
              <w:bottom w:val="single" w:sz="4" w:space="0" w:color="auto"/>
              <w:right w:val="single" w:sz="4" w:space="0" w:color="auto"/>
            </w:tcBorders>
            <w:shd w:val="clear" w:color="auto" w:fill="auto"/>
            <w:noWrap/>
            <w:vAlign w:val="bottom"/>
            <w:hideMark/>
          </w:tcPr>
          <w:p w14:paraId="370E5C83" w14:textId="77777777" w:rsidR="00760F09" w:rsidRPr="00AA558E"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5.496999035</w:t>
            </w:r>
          </w:p>
        </w:tc>
        <w:tc>
          <w:tcPr>
            <w:tcW w:w="1002" w:type="dxa"/>
            <w:tcBorders>
              <w:top w:val="nil"/>
              <w:left w:val="nil"/>
              <w:bottom w:val="single" w:sz="4" w:space="0" w:color="auto"/>
              <w:right w:val="single" w:sz="4" w:space="0" w:color="auto"/>
            </w:tcBorders>
            <w:shd w:val="clear" w:color="auto" w:fill="auto"/>
            <w:noWrap/>
            <w:vAlign w:val="bottom"/>
            <w:hideMark/>
          </w:tcPr>
          <w:p w14:paraId="015BF018" w14:textId="77777777" w:rsidR="00760F09" w:rsidRDefault="00760F09" w:rsidP="00B744E9">
            <w:pPr>
              <w:jc w:val="center"/>
              <w:rPr>
                <w:rFonts w:ascii="Arial Narrow" w:hAnsi="Arial Narrow" w:cs="Calibri"/>
                <w:i/>
                <w:iCs/>
                <w:color w:val="000000"/>
                <w:sz w:val="18"/>
                <w:szCs w:val="18"/>
                <w:lang w:eastAsia="es-PE"/>
              </w:rPr>
            </w:pPr>
            <w:r w:rsidRPr="00AA558E">
              <w:rPr>
                <w:rFonts w:ascii="Arial Narrow" w:hAnsi="Arial Narrow" w:cs="Calibri"/>
                <w:i/>
                <w:iCs/>
                <w:color w:val="000000"/>
                <w:sz w:val="18"/>
                <w:szCs w:val="18"/>
                <w:lang w:eastAsia="es-PE"/>
              </w:rPr>
              <w:t>0.090593086</w:t>
            </w:r>
          </w:p>
          <w:p w14:paraId="5DEF0D18" w14:textId="77777777" w:rsidR="00760F09" w:rsidRDefault="00760F09" w:rsidP="00760F09">
            <w:pPr>
              <w:rPr>
                <w:rFonts w:ascii="Arial Narrow" w:hAnsi="Arial Narrow" w:cs="Calibri"/>
                <w:i/>
                <w:iCs/>
                <w:color w:val="000000"/>
                <w:sz w:val="18"/>
                <w:szCs w:val="18"/>
                <w:lang w:eastAsia="es-PE"/>
              </w:rPr>
            </w:pPr>
          </w:p>
          <w:p w14:paraId="3CFFE10F" w14:textId="3F1684BD" w:rsidR="00760F09" w:rsidRPr="00760F09" w:rsidRDefault="00760F09" w:rsidP="00760F09">
            <w:pPr>
              <w:rPr>
                <w:rFonts w:ascii="Arial Narrow" w:hAnsi="Arial Narrow" w:cs="Calibri"/>
                <w:sz w:val="18"/>
                <w:szCs w:val="18"/>
                <w:lang w:eastAsia="es-PE"/>
              </w:rPr>
            </w:pPr>
          </w:p>
        </w:tc>
      </w:tr>
    </w:tbl>
    <w:p w14:paraId="7E683E83" w14:textId="77777777" w:rsidR="00760F09" w:rsidRDefault="00760F09" w:rsidP="000C3FA5">
      <w:pPr>
        <w:ind w:left="284"/>
        <w:rPr>
          <w:lang w:val="es-PE"/>
        </w:rPr>
        <w:sectPr w:rsidR="00760F09" w:rsidSect="00760F09">
          <w:pgSz w:w="16838" w:h="11906" w:orient="landscape"/>
          <w:pgMar w:top="992" w:right="1418" w:bottom="1276" w:left="1418" w:header="709" w:footer="709" w:gutter="0"/>
          <w:cols w:space="708"/>
          <w:docGrid w:linePitch="360"/>
        </w:sectPr>
      </w:pPr>
    </w:p>
    <w:p w14:paraId="0F758FF4" w14:textId="77777777" w:rsidR="00F10F0F" w:rsidRDefault="00F10F0F" w:rsidP="00F10F0F">
      <w:pPr>
        <w:pStyle w:val="Prrafodelista"/>
        <w:numPr>
          <w:ilvl w:val="0"/>
          <w:numId w:val="4"/>
        </w:numPr>
        <w:spacing w:line="240" w:lineRule="auto"/>
        <w:jc w:val="both"/>
        <w:rPr>
          <w:rFonts w:ascii="Cambria" w:hAnsi="Cambria"/>
          <w:b/>
          <w:bCs/>
          <w:lang w:val="es-MX"/>
        </w:rPr>
      </w:pPr>
      <w:r w:rsidRPr="00DF01D1">
        <w:rPr>
          <w:rFonts w:ascii="Cambria" w:hAnsi="Cambria"/>
          <w:b/>
          <w:bCs/>
          <w:lang w:val="es-MX"/>
        </w:rPr>
        <w:lastRenderedPageBreak/>
        <w:t xml:space="preserve">Semilleros </w:t>
      </w:r>
    </w:p>
    <w:p w14:paraId="2C20438E" w14:textId="77777777" w:rsidR="00F10F0F" w:rsidRDefault="00F10F0F" w:rsidP="00F10F0F">
      <w:pPr>
        <w:pStyle w:val="Prrafodelista"/>
        <w:spacing w:line="276" w:lineRule="auto"/>
        <w:jc w:val="both"/>
        <w:rPr>
          <w:rFonts w:ascii="Cambria" w:hAnsi="Cambria"/>
          <w:lang w:val="es-MX"/>
        </w:rPr>
      </w:pPr>
      <w:r>
        <w:rPr>
          <w:rFonts w:ascii="Cambria" w:hAnsi="Cambria"/>
          <w:lang w:val="es-MX"/>
        </w:rPr>
        <w:t>Para la tabla 5 se observa las especies aprobadas en el cual se hace una comparación entre el DMC por norma y el DMC declarado en el Plan General de Manejo Forestal de la Comunidad Nativa Bélgica.</w:t>
      </w:r>
    </w:p>
    <w:p w14:paraId="6CCC761A" w14:textId="77777777" w:rsidR="00F10F0F" w:rsidRPr="00DF01D1" w:rsidRDefault="00F10F0F" w:rsidP="00F10F0F">
      <w:pPr>
        <w:pStyle w:val="Prrafodelista"/>
        <w:spacing w:line="276" w:lineRule="auto"/>
        <w:jc w:val="both"/>
        <w:rPr>
          <w:rFonts w:ascii="Cambria" w:hAnsi="Cambria"/>
          <w:lang w:val="es-MX"/>
        </w:rPr>
      </w:pPr>
      <w:r>
        <w:rPr>
          <w:rFonts w:ascii="Cambria" w:hAnsi="Cambria"/>
          <w:lang w:val="es-MX"/>
        </w:rPr>
        <w:t xml:space="preserve">Mientras que en la tabla 6 se observa la cantidad de árboles semilleros y la cantidad de árboles aprovechables ambos en relación a las especies y a cada parcela de corta. </w:t>
      </w:r>
    </w:p>
    <w:p w14:paraId="5713C0EB" w14:textId="77777777" w:rsidR="00F10F0F" w:rsidRDefault="00F10F0F" w:rsidP="00F10F0F">
      <w:pPr>
        <w:pStyle w:val="Descripcin"/>
        <w:rPr>
          <w:rFonts w:ascii="Cambria" w:hAnsi="Cambria"/>
          <w:b/>
          <w:bCs/>
          <w:lang w:val="es-MX"/>
        </w:rPr>
      </w:pPr>
      <w:r>
        <w:t xml:space="preserve">                                                                           Tabla </w:t>
      </w:r>
      <w:fldSimple w:instr=" SEQ Tabla \* ARABIC ">
        <w:r>
          <w:rPr>
            <w:noProof/>
          </w:rPr>
          <w:t>5</w:t>
        </w:r>
      </w:fldSimple>
      <w:r>
        <w:t xml:space="preserve"> Diámetros mínimos de corte</w:t>
      </w:r>
    </w:p>
    <w:tbl>
      <w:tblPr>
        <w:tblW w:w="8217" w:type="dxa"/>
        <w:jc w:val="center"/>
        <w:tblCellMar>
          <w:left w:w="70" w:type="dxa"/>
          <w:right w:w="70" w:type="dxa"/>
        </w:tblCellMar>
        <w:tblLook w:val="04A0" w:firstRow="1" w:lastRow="0" w:firstColumn="1" w:lastColumn="0" w:noHBand="0" w:noVBand="1"/>
      </w:tblPr>
      <w:tblGrid>
        <w:gridCol w:w="305"/>
        <w:gridCol w:w="1391"/>
        <w:gridCol w:w="3544"/>
        <w:gridCol w:w="1418"/>
        <w:gridCol w:w="1559"/>
      </w:tblGrid>
      <w:tr w:rsidR="00F10F0F" w14:paraId="415EA861" w14:textId="77777777" w:rsidTr="00B744E9">
        <w:trPr>
          <w:trHeight w:val="540"/>
          <w:jc w:val="center"/>
        </w:trPr>
        <w:tc>
          <w:tcPr>
            <w:tcW w:w="3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BDCE764" w14:textId="77777777" w:rsidR="00F10F0F" w:rsidRDefault="00F10F0F" w:rsidP="00B744E9">
            <w:pPr>
              <w:jc w:val="center"/>
              <w:rPr>
                <w:rFonts w:ascii="Arial Narrow" w:hAnsi="Arial Narrow" w:cs="Calibri"/>
                <w:b/>
                <w:bCs/>
                <w:color w:val="000000"/>
                <w:sz w:val="18"/>
                <w:szCs w:val="18"/>
              </w:rPr>
            </w:pPr>
            <w:r>
              <w:rPr>
                <w:rFonts w:ascii="Arial Narrow" w:hAnsi="Arial Narrow" w:cs="Calibri"/>
                <w:b/>
                <w:bCs/>
                <w:color w:val="000000"/>
                <w:sz w:val="18"/>
                <w:szCs w:val="18"/>
              </w:rPr>
              <w:t>Nº</w:t>
            </w:r>
          </w:p>
        </w:tc>
        <w:tc>
          <w:tcPr>
            <w:tcW w:w="1391" w:type="dxa"/>
            <w:tcBorders>
              <w:top w:val="single" w:sz="4" w:space="0" w:color="auto"/>
              <w:left w:val="nil"/>
              <w:bottom w:val="single" w:sz="4" w:space="0" w:color="auto"/>
              <w:right w:val="single" w:sz="4" w:space="0" w:color="auto"/>
            </w:tcBorders>
            <w:shd w:val="clear" w:color="000000" w:fill="BFBFBF"/>
            <w:vAlign w:val="center"/>
            <w:hideMark/>
          </w:tcPr>
          <w:p w14:paraId="54A5B002" w14:textId="77777777" w:rsidR="00F10F0F" w:rsidRDefault="00F10F0F" w:rsidP="00B744E9">
            <w:pPr>
              <w:jc w:val="center"/>
              <w:rPr>
                <w:rFonts w:ascii="Arial Narrow" w:hAnsi="Arial Narrow" w:cs="Calibri"/>
                <w:b/>
                <w:bCs/>
                <w:color w:val="000000"/>
                <w:sz w:val="18"/>
                <w:szCs w:val="18"/>
              </w:rPr>
            </w:pPr>
            <w:r>
              <w:rPr>
                <w:rFonts w:ascii="Arial Narrow" w:hAnsi="Arial Narrow" w:cs="Calibri"/>
                <w:b/>
                <w:bCs/>
                <w:color w:val="000000"/>
                <w:sz w:val="18"/>
                <w:szCs w:val="18"/>
              </w:rPr>
              <w:t>N. Común</w:t>
            </w:r>
          </w:p>
        </w:tc>
        <w:tc>
          <w:tcPr>
            <w:tcW w:w="3544" w:type="dxa"/>
            <w:tcBorders>
              <w:top w:val="single" w:sz="4" w:space="0" w:color="auto"/>
              <w:left w:val="nil"/>
              <w:bottom w:val="single" w:sz="4" w:space="0" w:color="auto"/>
              <w:right w:val="single" w:sz="4" w:space="0" w:color="auto"/>
            </w:tcBorders>
            <w:shd w:val="clear" w:color="000000" w:fill="BFBFBF"/>
            <w:vAlign w:val="center"/>
            <w:hideMark/>
          </w:tcPr>
          <w:p w14:paraId="735E1DE8" w14:textId="77777777" w:rsidR="00F10F0F" w:rsidRDefault="00F10F0F" w:rsidP="00B744E9">
            <w:pPr>
              <w:jc w:val="center"/>
              <w:rPr>
                <w:rFonts w:ascii="Arial Narrow" w:hAnsi="Arial Narrow" w:cs="Calibri"/>
                <w:b/>
                <w:bCs/>
                <w:color w:val="000000"/>
                <w:sz w:val="18"/>
                <w:szCs w:val="18"/>
              </w:rPr>
            </w:pPr>
            <w:r>
              <w:rPr>
                <w:rFonts w:ascii="Arial Narrow" w:hAnsi="Arial Narrow" w:cs="Calibri"/>
                <w:b/>
                <w:bCs/>
                <w:color w:val="000000"/>
                <w:sz w:val="18"/>
                <w:szCs w:val="18"/>
              </w:rPr>
              <w:t>N. Científico</w:t>
            </w:r>
          </w:p>
        </w:tc>
        <w:tc>
          <w:tcPr>
            <w:tcW w:w="1418" w:type="dxa"/>
            <w:tcBorders>
              <w:top w:val="single" w:sz="4" w:space="0" w:color="auto"/>
              <w:left w:val="nil"/>
              <w:bottom w:val="single" w:sz="4" w:space="0" w:color="auto"/>
              <w:right w:val="single" w:sz="4" w:space="0" w:color="auto"/>
            </w:tcBorders>
            <w:shd w:val="clear" w:color="000000" w:fill="BFBFBF"/>
            <w:vAlign w:val="center"/>
            <w:hideMark/>
          </w:tcPr>
          <w:p w14:paraId="7CAE3DAC" w14:textId="77777777" w:rsidR="00F10F0F" w:rsidRDefault="00F10F0F" w:rsidP="00B744E9">
            <w:pPr>
              <w:jc w:val="center"/>
              <w:rPr>
                <w:rFonts w:ascii="Arial Narrow" w:hAnsi="Arial Narrow" w:cs="Calibri"/>
                <w:b/>
                <w:bCs/>
                <w:color w:val="000000"/>
                <w:sz w:val="18"/>
                <w:szCs w:val="18"/>
              </w:rPr>
            </w:pPr>
            <w:r>
              <w:rPr>
                <w:rFonts w:ascii="Arial Narrow" w:hAnsi="Arial Narrow" w:cs="Calibri"/>
                <w:b/>
                <w:bCs/>
                <w:color w:val="000000"/>
                <w:sz w:val="18"/>
                <w:szCs w:val="18"/>
              </w:rPr>
              <w:t>DMC Norma (cm)</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4380DB02" w14:textId="77777777" w:rsidR="00F10F0F" w:rsidRDefault="00F10F0F" w:rsidP="00B744E9">
            <w:pPr>
              <w:jc w:val="center"/>
              <w:rPr>
                <w:rFonts w:ascii="Arial Narrow" w:hAnsi="Arial Narrow" w:cs="Calibri"/>
                <w:b/>
                <w:bCs/>
                <w:color w:val="000000"/>
                <w:sz w:val="18"/>
                <w:szCs w:val="18"/>
              </w:rPr>
            </w:pPr>
            <w:r>
              <w:rPr>
                <w:rFonts w:ascii="Arial Narrow" w:hAnsi="Arial Narrow" w:cs="Calibri"/>
                <w:b/>
                <w:bCs/>
                <w:color w:val="000000"/>
                <w:sz w:val="18"/>
                <w:szCs w:val="18"/>
              </w:rPr>
              <w:t>DMC PGMF (cm)</w:t>
            </w:r>
          </w:p>
        </w:tc>
      </w:tr>
      <w:tr w:rsidR="00F10F0F" w14:paraId="43A97839"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76E641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w:t>
            </w:r>
          </w:p>
        </w:tc>
        <w:tc>
          <w:tcPr>
            <w:tcW w:w="1391" w:type="dxa"/>
            <w:tcBorders>
              <w:top w:val="nil"/>
              <w:left w:val="nil"/>
              <w:bottom w:val="single" w:sz="4" w:space="0" w:color="auto"/>
              <w:right w:val="single" w:sz="4" w:space="0" w:color="auto"/>
            </w:tcBorders>
            <w:shd w:val="clear" w:color="auto" w:fill="auto"/>
            <w:noWrap/>
            <w:vAlign w:val="bottom"/>
            <w:hideMark/>
          </w:tcPr>
          <w:p w14:paraId="11035BF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Achihua</w:t>
            </w:r>
          </w:p>
        </w:tc>
        <w:tc>
          <w:tcPr>
            <w:tcW w:w="3544" w:type="dxa"/>
            <w:tcBorders>
              <w:top w:val="nil"/>
              <w:left w:val="nil"/>
              <w:bottom w:val="single" w:sz="4" w:space="0" w:color="auto"/>
              <w:right w:val="single" w:sz="4" w:space="0" w:color="auto"/>
            </w:tcBorders>
            <w:shd w:val="clear" w:color="auto" w:fill="auto"/>
            <w:noWrap/>
            <w:vAlign w:val="bottom"/>
            <w:hideMark/>
          </w:tcPr>
          <w:p w14:paraId="48EBEBBF"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 xml:space="preserve">Jacarandá </w:t>
            </w:r>
            <w:r w:rsidRPr="00D87FD2">
              <w:rPr>
                <w:rFonts w:ascii="Arial Narrow" w:hAnsi="Arial Narrow" w:cs="Calibri"/>
                <w:color w:val="000000"/>
                <w:sz w:val="18"/>
                <w:szCs w:val="18"/>
                <w:lang w:val="pt-BR"/>
              </w:rPr>
              <w:t>copaia</w:t>
            </w:r>
            <w:r w:rsidRPr="00221B9B">
              <w:rPr>
                <w:rFonts w:ascii="Arial Narrow" w:hAnsi="Arial Narrow" w:cs="Calibri"/>
                <w:color w:val="000000"/>
                <w:sz w:val="18"/>
                <w:szCs w:val="18"/>
                <w:lang w:val="pt-BR"/>
              </w:rPr>
              <w:t xml:space="preserve"> (Aubl.) D. Don</w:t>
            </w:r>
          </w:p>
        </w:tc>
        <w:tc>
          <w:tcPr>
            <w:tcW w:w="1418" w:type="dxa"/>
            <w:tcBorders>
              <w:top w:val="nil"/>
              <w:left w:val="nil"/>
              <w:bottom w:val="single" w:sz="4" w:space="0" w:color="auto"/>
              <w:right w:val="single" w:sz="4" w:space="0" w:color="auto"/>
            </w:tcBorders>
            <w:shd w:val="clear" w:color="auto" w:fill="auto"/>
            <w:noWrap/>
            <w:vAlign w:val="bottom"/>
            <w:hideMark/>
          </w:tcPr>
          <w:p w14:paraId="1DBFD023"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62A088B5"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6D1E9E9B"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775EED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w:t>
            </w:r>
          </w:p>
        </w:tc>
        <w:tc>
          <w:tcPr>
            <w:tcW w:w="1391" w:type="dxa"/>
            <w:tcBorders>
              <w:top w:val="nil"/>
              <w:left w:val="nil"/>
              <w:bottom w:val="single" w:sz="4" w:space="0" w:color="auto"/>
              <w:right w:val="single" w:sz="4" w:space="0" w:color="auto"/>
            </w:tcBorders>
            <w:shd w:val="clear" w:color="auto" w:fill="auto"/>
            <w:noWrap/>
            <w:vAlign w:val="bottom"/>
            <w:hideMark/>
          </w:tcPr>
          <w:p w14:paraId="6258503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Ana caspi</w:t>
            </w:r>
          </w:p>
        </w:tc>
        <w:tc>
          <w:tcPr>
            <w:tcW w:w="3544" w:type="dxa"/>
            <w:tcBorders>
              <w:top w:val="nil"/>
              <w:left w:val="nil"/>
              <w:bottom w:val="single" w:sz="4" w:space="0" w:color="auto"/>
              <w:right w:val="single" w:sz="4" w:space="0" w:color="auto"/>
            </w:tcBorders>
            <w:shd w:val="clear" w:color="auto" w:fill="auto"/>
            <w:noWrap/>
            <w:vAlign w:val="bottom"/>
            <w:hideMark/>
          </w:tcPr>
          <w:p w14:paraId="710980CD"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Apuleia leiocarpa (Vogel) J.F.Macbride</w:t>
            </w:r>
          </w:p>
        </w:tc>
        <w:tc>
          <w:tcPr>
            <w:tcW w:w="1418" w:type="dxa"/>
            <w:tcBorders>
              <w:top w:val="nil"/>
              <w:left w:val="nil"/>
              <w:bottom w:val="single" w:sz="4" w:space="0" w:color="auto"/>
              <w:right w:val="single" w:sz="4" w:space="0" w:color="auto"/>
            </w:tcBorders>
            <w:shd w:val="clear" w:color="auto" w:fill="auto"/>
            <w:noWrap/>
            <w:vAlign w:val="bottom"/>
            <w:hideMark/>
          </w:tcPr>
          <w:p w14:paraId="149F353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3AC9DC8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32B06EC0"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4AB77F8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w:t>
            </w:r>
          </w:p>
        </w:tc>
        <w:tc>
          <w:tcPr>
            <w:tcW w:w="1391" w:type="dxa"/>
            <w:tcBorders>
              <w:top w:val="nil"/>
              <w:left w:val="nil"/>
              <w:bottom w:val="single" w:sz="4" w:space="0" w:color="auto"/>
              <w:right w:val="single" w:sz="4" w:space="0" w:color="auto"/>
            </w:tcBorders>
            <w:shd w:val="clear" w:color="auto" w:fill="auto"/>
            <w:noWrap/>
            <w:vAlign w:val="bottom"/>
            <w:hideMark/>
          </w:tcPr>
          <w:p w14:paraId="7CA4CC3D"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Azúcar huayo</w:t>
            </w:r>
          </w:p>
        </w:tc>
        <w:tc>
          <w:tcPr>
            <w:tcW w:w="3544" w:type="dxa"/>
            <w:tcBorders>
              <w:top w:val="nil"/>
              <w:left w:val="nil"/>
              <w:bottom w:val="single" w:sz="4" w:space="0" w:color="auto"/>
              <w:right w:val="single" w:sz="4" w:space="0" w:color="auto"/>
            </w:tcBorders>
            <w:shd w:val="clear" w:color="auto" w:fill="auto"/>
            <w:noWrap/>
            <w:vAlign w:val="bottom"/>
            <w:hideMark/>
          </w:tcPr>
          <w:p w14:paraId="593C2AB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Hymenaea oblongifolia Hubert</w:t>
            </w:r>
          </w:p>
        </w:tc>
        <w:tc>
          <w:tcPr>
            <w:tcW w:w="1418" w:type="dxa"/>
            <w:tcBorders>
              <w:top w:val="nil"/>
              <w:left w:val="nil"/>
              <w:bottom w:val="single" w:sz="4" w:space="0" w:color="auto"/>
              <w:right w:val="single" w:sz="4" w:space="0" w:color="auto"/>
            </w:tcBorders>
            <w:shd w:val="clear" w:color="auto" w:fill="auto"/>
            <w:noWrap/>
            <w:vAlign w:val="bottom"/>
            <w:hideMark/>
          </w:tcPr>
          <w:p w14:paraId="743F46F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51</w:t>
            </w:r>
          </w:p>
        </w:tc>
        <w:tc>
          <w:tcPr>
            <w:tcW w:w="1559" w:type="dxa"/>
            <w:tcBorders>
              <w:top w:val="nil"/>
              <w:left w:val="nil"/>
              <w:bottom w:val="single" w:sz="4" w:space="0" w:color="auto"/>
              <w:right w:val="single" w:sz="4" w:space="0" w:color="auto"/>
            </w:tcBorders>
            <w:shd w:val="clear" w:color="auto" w:fill="auto"/>
            <w:noWrap/>
            <w:vAlign w:val="bottom"/>
            <w:hideMark/>
          </w:tcPr>
          <w:p w14:paraId="3A92F43C"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55</w:t>
            </w:r>
          </w:p>
        </w:tc>
      </w:tr>
      <w:tr w:rsidR="00F10F0F" w14:paraId="71417098"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3595842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4</w:t>
            </w:r>
          </w:p>
        </w:tc>
        <w:tc>
          <w:tcPr>
            <w:tcW w:w="1391" w:type="dxa"/>
            <w:tcBorders>
              <w:top w:val="nil"/>
              <w:left w:val="nil"/>
              <w:bottom w:val="single" w:sz="4" w:space="0" w:color="auto"/>
              <w:right w:val="single" w:sz="4" w:space="0" w:color="auto"/>
            </w:tcBorders>
            <w:shd w:val="clear" w:color="auto" w:fill="auto"/>
            <w:noWrap/>
            <w:vAlign w:val="bottom"/>
            <w:hideMark/>
          </w:tcPr>
          <w:p w14:paraId="43FAD1A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Cachimbo</w:t>
            </w:r>
          </w:p>
        </w:tc>
        <w:tc>
          <w:tcPr>
            <w:tcW w:w="3544" w:type="dxa"/>
            <w:tcBorders>
              <w:top w:val="nil"/>
              <w:left w:val="nil"/>
              <w:bottom w:val="single" w:sz="4" w:space="0" w:color="auto"/>
              <w:right w:val="single" w:sz="4" w:space="0" w:color="auto"/>
            </w:tcBorders>
            <w:shd w:val="clear" w:color="auto" w:fill="auto"/>
            <w:noWrap/>
            <w:vAlign w:val="bottom"/>
            <w:hideMark/>
          </w:tcPr>
          <w:p w14:paraId="084A1AE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Cariniana estrellensis (Raddi) Kuntze</w:t>
            </w:r>
          </w:p>
        </w:tc>
        <w:tc>
          <w:tcPr>
            <w:tcW w:w="1418" w:type="dxa"/>
            <w:tcBorders>
              <w:top w:val="nil"/>
              <w:left w:val="nil"/>
              <w:bottom w:val="single" w:sz="4" w:space="0" w:color="auto"/>
              <w:right w:val="single" w:sz="4" w:space="0" w:color="auto"/>
            </w:tcBorders>
            <w:shd w:val="clear" w:color="auto" w:fill="auto"/>
            <w:noWrap/>
            <w:vAlign w:val="bottom"/>
            <w:hideMark/>
          </w:tcPr>
          <w:p w14:paraId="1DF7204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2C9F2B00"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29810432"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7689700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5</w:t>
            </w:r>
          </w:p>
        </w:tc>
        <w:tc>
          <w:tcPr>
            <w:tcW w:w="1391" w:type="dxa"/>
            <w:tcBorders>
              <w:top w:val="nil"/>
              <w:left w:val="nil"/>
              <w:bottom w:val="single" w:sz="4" w:space="0" w:color="auto"/>
              <w:right w:val="single" w:sz="4" w:space="0" w:color="auto"/>
            </w:tcBorders>
            <w:shd w:val="clear" w:color="auto" w:fill="auto"/>
            <w:noWrap/>
            <w:vAlign w:val="bottom"/>
            <w:hideMark/>
          </w:tcPr>
          <w:p w14:paraId="119AA8B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Caoba</w:t>
            </w:r>
          </w:p>
        </w:tc>
        <w:tc>
          <w:tcPr>
            <w:tcW w:w="3544" w:type="dxa"/>
            <w:tcBorders>
              <w:top w:val="nil"/>
              <w:left w:val="nil"/>
              <w:bottom w:val="single" w:sz="4" w:space="0" w:color="auto"/>
              <w:right w:val="single" w:sz="4" w:space="0" w:color="auto"/>
            </w:tcBorders>
            <w:shd w:val="clear" w:color="auto" w:fill="auto"/>
            <w:noWrap/>
            <w:vAlign w:val="bottom"/>
            <w:hideMark/>
          </w:tcPr>
          <w:p w14:paraId="75471991"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Swietenia macrophylla King</w:t>
            </w:r>
          </w:p>
        </w:tc>
        <w:tc>
          <w:tcPr>
            <w:tcW w:w="1418" w:type="dxa"/>
            <w:tcBorders>
              <w:top w:val="nil"/>
              <w:left w:val="nil"/>
              <w:bottom w:val="single" w:sz="4" w:space="0" w:color="auto"/>
              <w:right w:val="single" w:sz="4" w:space="0" w:color="auto"/>
            </w:tcBorders>
            <w:shd w:val="clear" w:color="auto" w:fill="auto"/>
            <w:noWrap/>
            <w:vAlign w:val="bottom"/>
            <w:hideMark/>
          </w:tcPr>
          <w:p w14:paraId="43ACCC82"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75</w:t>
            </w:r>
          </w:p>
        </w:tc>
        <w:tc>
          <w:tcPr>
            <w:tcW w:w="1559" w:type="dxa"/>
            <w:tcBorders>
              <w:top w:val="nil"/>
              <w:left w:val="nil"/>
              <w:bottom w:val="single" w:sz="4" w:space="0" w:color="auto"/>
              <w:right w:val="single" w:sz="4" w:space="0" w:color="auto"/>
            </w:tcBorders>
            <w:shd w:val="clear" w:color="auto" w:fill="auto"/>
            <w:noWrap/>
            <w:vAlign w:val="bottom"/>
            <w:hideMark/>
          </w:tcPr>
          <w:p w14:paraId="572E626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76</w:t>
            </w:r>
          </w:p>
        </w:tc>
      </w:tr>
      <w:tr w:rsidR="00F10F0F" w14:paraId="1F234DE0"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58ACDA7"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6</w:t>
            </w:r>
          </w:p>
        </w:tc>
        <w:tc>
          <w:tcPr>
            <w:tcW w:w="1391" w:type="dxa"/>
            <w:tcBorders>
              <w:top w:val="nil"/>
              <w:left w:val="nil"/>
              <w:bottom w:val="single" w:sz="4" w:space="0" w:color="auto"/>
              <w:right w:val="single" w:sz="4" w:space="0" w:color="auto"/>
            </w:tcBorders>
            <w:shd w:val="clear" w:color="auto" w:fill="auto"/>
            <w:noWrap/>
            <w:vAlign w:val="bottom"/>
            <w:hideMark/>
          </w:tcPr>
          <w:p w14:paraId="49005131"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Capirona</w:t>
            </w:r>
          </w:p>
        </w:tc>
        <w:tc>
          <w:tcPr>
            <w:tcW w:w="3544" w:type="dxa"/>
            <w:tcBorders>
              <w:top w:val="nil"/>
              <w:left w:val="nil"/>
              <w:bottom w:val="single" w:sz="4" w:space="0" w:color="auto"/>
              <w:right w:val="single" w:sz="4" w:space="0" w:color="auto"/>
            </w:tcBorders>
            <w:shd w:val="clear" w:color="auto" w:fill="auto"/>
            <w:noWrap/>
            <w:vAlign w:val="bottom"/>
            <w:hideMark/>
          </w:tcPr>
          <w:p w14:paraId="2C379041" w14:textId="77777777" w:rsidR="00F10F0F" w:rsidRPr="00221B9B" w:rsidRDefault="00F10F0F" w:rsidP="00B744E9">
            <w:pPr>
              <w:rPr>
                <w:rFonts w:ascii="Arial Narrow" w:hAnsi="Arial Narrow" w:cs="Calibri"/>
                <w:color w:val="000000"/>
                <w:sz w:val="18"/>
                <w:szCs w:val="18"/>
                <w:lang w:val="en-US"/>
              </w:rPr>
            </w:pPr>
            <w:r w:rsidRPr="00221B9B">
              <w:rPr>
                <w:rFonts w:ascii="Arial Narrow" w:hAnsi="Arial Narrow" w:cs="Calibri"/>
                <w:color w:val="000000"/>
                <w:sz w:val="18"/>
                <w:szCs w:val="18"/>
                <w:lang w:val="en-US"/>
              </w:rPr>
              <w:t>Calycophyllum spruceanum (Benth.) Hook. f. ex K. Schum.</w:t>
            </w:r>
          </w:p>
        </w:tc>
        <w:tc>
          <w:tcPr>
            <w:tcW w:w="1418" w:type="dxa"/>
            <w:tcBorders>
              <w:top w:val="nil"/>
              <w:left w:val="nil"/>
              <w:bottom w:val="single" w:sz="4" w:space="0" w:color="auto"/>
              <w:right w:val="single" w:sz="4" w:space="0" w:color="auto"/>
            </w:tcBorders>
            <w:shd w:val="clear" w:color="auto" w:fill="auto"/>
            <w:noWrap/>
            <w:vAlign w:val="bottom"/>
            <w:hideMark/>
          </w:tcPr>
          <w:p w14:paraId="6AA5E414"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792BC4A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55</w:t>
            </w:r>
          </w:p>
        </w:tc>
      </w:tr>
      <w:tr w:rsidR="00F10F0F" w14:paraId="36AACF8D"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286F47B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7</w:t>
            </w:r>
          </w:p>
        </w:tc>
        <w:tc>
          <w:tcPr>
            <w:tcW w:w="1391" w:type="dxa"/>
            <w:tcBorders>
              <w:top w:val="nil"/>
              <w:left w:val="nil"/>
              <w:bottom w:val="single" w:sz="4" w:space="0" w:color="auto"/>
              <w:right w:val="single" w:sz="4" w:space="0" w:color="auto"/>
            </w:tcBorders>
            <w:shd w:val="clear" w:color="auto" w:fill="auto"/>
            <w:noWrap/>
            <w:vAlign w:val="bottom"/>
            <w:hideMark/>
          </w:tcPr>
          <w:p w14:paraId="502014CC"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Catahua</w:t>
            </w:r>
          </w:p>
        </w:tc>
        <w:tc>
          <w:tcPr>
            <w:tcW w:w="3544" w:type="dxa"/>
            <w:tcBorders>
              <w:top w:val="nil"/>
              <w:left w:val="nil"/>
              <w:bottom w:val="single" w:sz="4" w:space="0" w:color="auto"/>
              <w:right w:val="single" w:sz="4" w:space="0" w:color="auto"/>
            </w:tcBorders>
            <w:shd w:val="clear" w:color="auto" w:fill="auto"/>
            <w:noWrap/>
            <w:vAlign w:val="bottom"/>
            <w:hideMark/>
          </w:tcPr>
          <w:p w14:paraId="79CAA89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Hura crepitans L.</w:t>
            </w:r>
          </w:p>
        </w:tc>
        <w:tc>
          <w:tcPr>
            <w:tcW w:w="1418" w:type="dxa"/>
            <w:tcBorders>
              <w:top w:val="nil"/>
              <w:left w:val="nil"/>
              <w:bottom w:val="single" w:sz="4" w:space="0" w:color="auto"/>
              <w:right w:val="single" w:sz="4" w:space="0" w:color="auto"/>
            </w:tcBorders>
            <w:shd w:val="clear" w:color="auto" w:fill="auto"/>
            <w:noWrap/>
            <w:vAlign w:val="bottom"/>
            <w:hideMark/>
          </w:tcPr>
          <w:p w14:paraId="6EB31B9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c>
          <w:tcPr>
            <w:tcW w:w="1559" w:type="dxa"/>
            <w:tcBorders>
              <w:top w:val="nil"/>
              <w:left w:val="nil"/>
              <w:bottom w:val="single" w:sz="4" w:space="0" w:color="auto"/>
              <w:right w:val="single" w:sz="4" w:space="0" w:color="auto"/>
            </w:tcBorders>
            <w:shd w:val="clear" w:color="auto" w:fill="auto"/>
            <w:noWrap/>
            <w:vAlign w:val="bottom"/>
            <w:hideMark/>
          </w:tcPr>
          <w:p w14:paraId="6837906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85</w:t>
            </w:r>
          </w:p>
        </w:tc>
      </w:tr>
      <w:tr w:rsidR="00F10F0F" w14:paraId="602FFFE4"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1E926C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8</w:t>
            </w:r>
          </w:p>
        </w:tc>
        <w:tc>
          <w:tcPr>
            <w:tcW w:w="1391" w:type="dxa"/>
            <w:tcBorders>
              <w:top w:val="nil"/>
              <w:left w:val="nil"/>
              <w:bottom w:val="single" w:sz="4" w:space="0" w:color="auto"/>
              <w:right w:val="single" w:sz="4" w:space="0" w:color="auto"/>
            </w:tcBorders>
            <w:shd w:val="clear" w:color="auto" w:fill="auto"/>
            <w:noWrap/>
            <w:vAlign w:val="bottom"/>
            <w:hideMark/>
          </w:tcPr>
          <w:p w14:paraId="78821A07"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Catuaba</w:t>
            </w:r>
          </w:p>
        </w:tc>
        <w:tc>
          <w:tcPr>
            <w:tcW w:w="3544" w:type="dxa"/>
            <w:tcBorders>
              <w:top w:val="nil"/>
              <w:left w:val="nil"/>
              <w:bottom w:val="single" w:sz="4" w:space="0" w:color="auto"/>
              <w:right w:val="single" w:sz="4" w:space="0" w:color="auto"/>
            </w:tcBorders>
            <w:shd w:val="clear" w:color="auto" w:fill="auto"/>
            <w:noWrap/>
            <w:vAlign w:val="bottom"/>
            <w:hideMark/>
          </w:tcPr>
          <w:p w14:paraId="322D680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Qualea paraensis Ducke</w:t>
            </w:r>
          </w:p>
        </w:tc>
        <w:tc>
          <w:tcPr>
            <w:tcW w:w="1418" w:type="dxa"/>
            <w:tcBorders>
              <w:top w:val="nil"/>
              <w:left w:val="nil"/>
              <w:bottom w:val="single" w:sz="4" w:space="0" w:color="auto"/>
              <w:right w:val="single" w:sz="4" w:space="0" w:color="auto"/>
            </w:tcBorders>
            <w:shd w:val="clear" w:color="auto" w:fill="auto"/>
            <w:noWrap/>
            <w:vAlign w:val="bottom"/>
            <w:hideMark/>
          </w:tcPr>
          <w:p w14:paraId="12FD3E3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1849BEF8"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65</w:t>
            </w:r>
          </w:p>
        </w:tc>
      </w:tr>
      <w:tr w:rsidR="00F10F0F" w14:paraId="48E49BE3"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2C78B8D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9</w:t>
            </w:r>
          </w:p>
        </w:tc>
        <w:tc>
          <w:tcPr>
            <w:tcW w:w="1391" w:type="dxa"/>
            <w:tcBorders>
              <w:top w:val="nil"/>
              <w:left w:val="nil"/>
              <w:bottom w:val="single" w:sz="4" w:space="0" w:color="auto"/>
              <w:right w:val="single" w:sz="4" w:space="0" w:color="auto"/>
            </w:tcBorders>
            <w:shd w:val="clear" w:color="auto" w:fill="auto"/>
            <w:noWrap/>
            <w:vAlign w:val="bottom"/>
            <w:hideMark/>
          </w:tcPr>
          <w:p w14:paraId="2E575F2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Caucho</w:t>
            </w:r>
          </w:p>
        </w:tc>
        <w:tc>
          <w:tcPr>
            <w:tcW w:w="3544" w:type="dxa"/>
            <w:tcBorders>
              <w:top w:val="nil"/>
              <w:left w:val="nil"/>
              <w:bottom w:val="single" w:sz="4" w:space="0" w:color="auto"/>
              <w:right w:val="single" w:sz="4" w:space="0" w:color="auto"/>
            </w:tcBorders>
            <w:shd w:val="clear" w:color="auto" w:fill="auto"/>
            <w:noWrap/>
            <w:vAlign w:val="bottom"/>
            <w:hideMark/>
          </w:tcPr>
          <w:p w14:paraId="68EB2A1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Hebea Guianensis Aubl.</w:t>
            </w:r>
          </w:p>
        </w:tc>
        <w:tc>
          <w:tcPr>
            <w:tcW w:w="1418" w:type="dxa"/>
            <w:tcBorders>
              <w:top w:val="nil"/>
              <w:left w:val="nil"/>
              <w:bottom w:val="single" w:sz="4" w:space="0" w:color="auto"/>
              <w:right w:val="single" w:sz="4" w:space="0" w:color="auto"/>
            </w:tcBorders>
            <w:shd w:val="clear" w:color="auto" w:fill="auto"/>
            <w:noWrap/>
            <w:vAlign w:val="bottom"/>
            <w:hideMark/>
          </w:tcPr>
          <w:p w14:paraId="20BAD860"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3B0BA5CE"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55</w:t>
            </w:r>
          </w:p>
        </w:tc>
      </w:tr>
      <w:tr w:rsidR="00F10F0F" w14:paraId="1FFDED98"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053D3B5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10</w:t>
            </w:r>
          </w:p>
        </w:tc>
        <w:tc>
          <w:tcPr>
            <w:tcW w:w="1391" w:type="dxa"/>
            <w:tcBorders>
              <w:top w:val="nil"/>
              <w:left w:val="nil"/>
              <w:bottom w:val="single" w:sz="4" w:space="0" w:color="auto"/>
              <w:right w:val="single" w:sz="4" w:space="0" w:color="auto"/>
            </w:tcBorders>
            <w:shd w:val="clear" w:color="auto" w:fill="auto"/>
            <w:noWrap/>
            <w:vAlign w:val="bottom"/>
            <w:hideMark/>
          </w:tcPr>
          <w:p w14:paraId="191962D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Cedro</w:t>
            </w:r>
          </w:p>
        </w:tc>
        <w:tc>
          <w:tcPr>
            <w:tcW w:w="3544" w:type="dxa"/>
            <w:tcBorders>
              <w:top w:val="nil"/>
              <w:left w:val="nil"/>
              <w:bottom w:val="single" w:sz="4" w:space="0" w:color="auto"/>
              <w:right w:val="single" w:sz="4" w:space="0" w:color="auto"/>
            </w:tcBorders>
            <w:shd w:val="clear" w:color="auto" w:fill="auto"/>
            <w:noWrap/>
            <w:vAlign w:val="bottom"/>
            <w:hideMark/>
          </w:tcPr>
          <w:p w14:paraId="7DF10EA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Cedrela odorata L.</w:t>
            </w:r>
          </w:p>
        </w:tc>
        <w:tc>
          <w:tcPr>
            <w:tcW w:w="1418" w:type="dxa"/>
            <w:tcBorders>
              <w:top w:val="nil"/>
              <w:left w:val="nil"/>
              <w:bottom w:val="single" w:sz="4" w:space="0" w:color="auto"/>
              <w:right w:val="single" w:sz="4" w:space="0" w:color="auto"/>
            </w:tcBorders>
            <w:shd w:val="clear" w:color="auto" w:fill="auto"/>
            <w:noWrap/>
            <w:vAlign w:val="bottom"/>
            <w:hideMark/>
          </w:tcPr>
          <w:p w14:paraId="23CCA40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65</w:t>
            </w:r>
          </w:p>
        </w:tc>
        <w:tc>
          <w:tcPr>
            <w:tcW w:w="1559" w:type="dxa"/>
            <w:tcBorders>
              <w:top w:val="nil"/>
              <w:left w:val="nil"/>
              <w:bottom w:val="single" w:sz="4" w:space="0" w:color="auto"/>
              <w:right w:val="single" w:sz="4" w:space="0" w:color="auto"/>
            </w:tcBorders>
            <w:shd w:val="clear" w:color="auto" w:fill="auto"/>
            <w:noWrap/>
            <w:vAlign w:val="bottom"/>
            <w:hideMark/>
          </w:tcPr>
          <w:p w14:paraId="7CBDFF74"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66</w:t>
            </w:r>
          </w:p>
        </w:tc>
      </w:tr>
      <w:tr w:rsidR="00F10F0F" w14:paraId="45644318"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B909BC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11</w:t>
            </w:r>
          </w:p>
        </w:tc>
        <w:tc>
          <w:tcPr>
            <w:tcW w:w="1391" w:type="dxa"/>
            <w:tcBorders>
              <w:top w:val="nil"/>
              <w:left w:val="nil"/>
              <w:bottom w:val="single" w:sz="4" w:space="0" w:color="auto"/>
              <w:right w:val="single" w:sz="4" w:space="0" w:color="auto"/>
            </w:tcBorders>
            <w:shd w:val="clear" w:color="auto" w:fill="auto"/>
            <w:noWrap/>
            <w:vAlign w:val="bottom"/>
            <w:hideMark/>
          </w:tcPr>
          <w:p w14:paraId="25B5575F"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Copaiba</w:t>
            </w:r>
          </w:p>
        </w:tc>
        <w:tc>
          <w:tcPr>
            <w:tcW w:w="3544" w:type="dxa"/>
            <w:tcBorders>
              <w:top w:val="nil"/>
              <w:left w:val="nil"/>
              <w:bottom w:val="single" w:sz="4" w:space="0" w:color="auto"/>
              <w:right w:val="single" w:sz="4" w:space="0" w:color="auto"/>
            </w:tcBorders>
            <w:shd w:val="clear" w:color="auto" w:fill="auto"/>
            <w:noWrap/>
            <w:vAlign w:val="bottom"/>
            <w:hideMark/>
          </w:tcPr>
          <w:p w14:paraId="38E599F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Copaifera reticulata Ducke</w:t>
            </w:r>
          </w:p>
        </w:tc>
        <w:tc>
          <w:tcPr>
            <w:tcW w:w="1418" w:type="dxa"/>
            <w:tcBorders>
              <w:top w:val="nil"/>
              <w:left w:val="nil"/>
              <w:bottom w:val="single" w:sz="4" w:space="0" w:color="auto"/>
              <w:right w:val="single" w:sz="4" w:space="0" w:color="auto"/>
            </w:tcBorders>
            <w:shd w:val="clear" w:color="auto" w:fill="auto"/>
            <w:noWrap/>
            <w:vAlign w:val="bottom"/>
            <w:hideMark/>
          </w:tcPr>
          <w:p w14:paraId="5B50C3B7"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56</w:t>
            </w:r>
          </w:p>
        </w:tc>
        <w:tc>
          <w:tcPr>
            <w:tcW w:w="1559" w:type="dxa"/>
            <w:tcBorders>
              <w:top w:val="nil"/>
              <w:left w:val="nil"/>
              <w:bottom w:val="single" w:sz="4" w:space="0" w:color="auto"/>
              <w:right w:val="single" w:sz="4" w:space="0" w:color="auto"/>
            </w:tcBorders>
            <w:shd w:val="clear" w:color="auto" w:fill="auto"/>
            <w:noWrap/>
            <w:vAlign w:val="bottom"/>
            <w:hideMark/>
          </w:tcPr>
          <w:p w14:paraId="447130A7"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5010294B"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326ED40D"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12</w:t>
            </w:r>
          </w:p>
        </w:tc>
        <w:tc>
          <w:tcPr>
            <w:tcW w:w="1391" w:type="dxa"/>
            <w:tcBorders>
              <w:top w:val="nil"/>
              <w:left w:val="nil"/>
              <w:bottom w:val="single" w:sz="4" w:space="0" w:color="auto"/>
              <w:right w:val="single" w:sz="4" w:space="0" w:color="auto"/>
            </w:tcBorders>
            <w:shd w:val="clear" w:color="auto" w:fill="auto"/>
            <w:noWrap/>
            <w:vAlign w:val="bottom"/>
            <w:hideMark/>
          </w:tcPr>
          <w:p w14:paraId="60C9B28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Estoraque</w:t>
            </w:r>
          </w:p>
        </w:tc>
        <w:tc>
          <w:tcPr>
            <w:tcW w:w="3544" w:type="dxa"/>
            <w:tcBorders>
              <w:top w:val="nil"/>
              <w:left w:val="nil"/>
              <w:bottom w:val="single" w:sz="4" w:space="0" w:color="auto"/>
              <w:right w:val="single" w:sz="4" w:space="0" w:color="auto"/>
            </w:tcBorders>
            <w:shd w:val="clear" w:color="auto" w:fill="auto"/>
            <w:noWrap/>
            <w:vAlign w:val="bottom"/>
            <w:hideMark/>
          </w:tcPr>
          <w:p w14:paraId="34D249D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Myroxylon balsamum (L.) Harms</w:t>
            </w:r>
          </w:p>
        </w:tc>
        <w:tc>
          <w:tcPr>
            <w:tcW w:w="1418" w:type="dxa"/>
            <w:tcBorders>
              <w:top w:val="nil"/>
              <w:left w:val="nil"/>
              <w:bottom w:val="single" w:sz="4" w:space="0" w:color="auto"/>
              <w:right w:val="single" w:sz="4" w:space="0" w:color="auto"/>
            </w:tcBorders>
            <w:shd w:val="clear" w:color="auto" w:fill="auto"/>
            <w:noWrap/>
            <w:vAlign w:val="bottom"/>
            <w:hideMark/>
          </w:tcPr>
          <w:p w14:paraId="0267BFC9"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61352D1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2DA32A7F"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170D13D7"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13</w:t>
            </w:r>
          </w:p>
        </w:tc>
        <w:tc>
          <w:tcPr>
            <w:tcW w:w="1391" w:type="dxa"/>
            <w:tcBorders>
              <w:top w:val="nil"/>
              <w:left w:val="nil"/>
              <w:bottom w:val="single" w:sz="4" w:space="0" w:color="auto"/>
              <w:right w:val="single" w:sz="4" w:space="0" w:color="auto"/>
            </w:tcBorders>
            <w:shd w:val="clear" w:color="auto" w:fill="auto"/>
            <w:noWrap/>
            <w:vAlign w:val="bottom"/>
            <w:hideMark/>
          </w:tcPr>
          <w:p w14:paraId="6BBEE0A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Guacamayo caspi</w:t>
            </w:r>
          </w:p>
        </w:tc>
        <w:tc>
          <w:tcPr>
            <w:tcW w:w="3544" w:type="dxa"/>
            <w:tcBorders>
              <w:top w:val="nil"/>
              <w:left w:val="nil"/>
              <w:bottom w:val="single" w:sz="4" w:space="0" w:color="auto"/>
              <w:right w:val="single" w:sz="4" w:space="0" w:color="auto"/>
            </w:tcBorders>
            <w:shd w:val="clear" w:color="auto" w:fill="auto"/>
            <w:noWrap/>
            <w:vAlign w:val="bottom"/>
            <w:hideMark/>
          </w:tcPr>
          <w:p w14:paraId="14BDD77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Simira rubescens (Benth.) Bremek. ex Steyerm.</w:t>
            </w:r>
          </w:p>
        </w:tc>
        <w:tc>
          <w:tcPr>
            <w:tcW w:w="1418" w:type="dxa"/>
            <w:tcBorders>
              <w:top w:val="nil"/>
              <w:left w:val="nil"/>
              <w:bottom w:val="single" w:sz="4" w:space="0" w:color="auto"/>
              <w:right w:val="single" w:sz="4" w:space="0" w:color="auto"/>
            </w:tcBorders>
            <w:shd w:val="clear" w:color="auto" w:fill="auto"/>
            <w:noWrap/>
            <w:vAlign w:val="bottom"/>
            <w:hideMark/>
          </w:tcPr>
          <w:p w14:paraId="5200A875"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7E4B665E"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7E18849A"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7A217D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14</w:t>
            </w:r>
          </w:p>
        </w:tc>
        <w:tc>
          <w:tcPr>
            <w:tcW w:w="1391" w:type="dxa"/>
            <w:tcBorders>
              <w:top w:val="nil"/>
              <w:left w:val="nil"/>
              <w:bottom w:val="single" w:sz="4" w:space="0" w:color="auto"/>
              <w:right w:val="single" w:sz="4" w:space="0" w:color="auto"/>
            </w:tcBorders>
            <w:shd w:val="clear" w:color="auto" w:fill="auto"/>
            <w:noWrap/>
            <w:vAlign w:val="bottom"/>
            <w:hideMark/>
          </w:tcPr>
          <w:p w14:paraId="50795471"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Huayruro</w:t>
            </w:r>
          </w:p>
        </w:tc>
        <w:tc>
          <w:tcPr>
            <w:tcW w:w="3544" w:type="dxa"/>
            <w:tcBorders>
              <w:top w:val="nil"/>
              <w:left w:val="nil"/>
              <w:bottom w:val="single" w:sz="4" w:space="0" w:color="auto"/>
              <w:right w:val="single" w:sz="4" w:space="0" w:color="auto"/>
            </w:tcBorders>
            <w:shd w:val="clear" w:color="auto" w:fill="auto"/>
            <w:noWrap/>
            <w:vAlign w:val="bottom"/>
            <w:hideMark/>
          </w:tcPr>
          <w:p w14:paraId="59A95BE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Ormosia coccinea (Aubl.) Jacks.</w:t>
            </w:r>
          </w:p>
        </w:tc>
        <w:tc>
          <w:tcPr>
            <w:tcW w:w="1418" w:type="dxa"/>
            <w:tcBorders>
              <w:top w:val="nil"/>
              <w:left w:val="nil"/>
              <w:bottom w:val="single" w:sz="4" w:space="0" w:color="auto"/>
              <w:right w:val="single" w:sz="4" w:space="0" w:color="auto"/>
            </w:tcBorders>
            <w:shd w:val="clear" w:color="auto" w:fill="auto"/>
            <w:noWrap/>
            <w:vAlign w:val="bottom"/>
            <w:hideMark/>
          </w:tcPr>
          <w:p w14:paraId="51367EA2"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32A4FA06"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4294D675"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0DA412A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15</w:t>
            </w:r>
          </w:p>
        </w:tc>
        <w:tc>
          <w:tcPr>
            <w:tcW w:w="1391" w:type="dxa"/>
            <w:tcBorders>
              <w:top w:val="nil"/>
              <w:left w:val="nil"/>
              <w:bottom w:val="single" w:sz="4" w:space="0" w:color="auto"/>
              <w:right w:val="single" w:sz="4" w:space="0" w:color="auto"/>
            </w:tcBorders>
            <w:shd w:val="clear" w:color="auto" w:fill="auto"/>
            <w:noWrap/>
            <w:vAlign w:val="bottom"/>
            <w:hideMark/>
          </w:tcPr>
          <w:p w14:paraId="6A6BD97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Huimba</w:t>
            </w:r>
          </w:p>
        </w:tc>
        <w:tc>
          <w:tcPr>
            <w:tcW w:w="3544" w:type="dxa"/>
            <w:tcBorders>
              <w:top w:val="nil"/>
              <w:left w:val="nil"/>
              <w:bottom w:val="single" w:sz="4" w:space="0" w:color="auto"/>
              <w:right w:val="single" w:sz="4" w:space="0" w:color="auto"/>
            </w:tcBorders>
            <w:shd w:val="clear" w:color="auto" w:fill="auto"/>
            <w:noWrap/>
            <w:vAlign w:val="bottom"/>
            <w:hideMark/>
          </w:tcPr>
          <w:p w14:paraId="4681C946"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Ceiba samauma (Mart.) K. Schum.</w:t>
            </w:r>
          </w:p>
        </w:tc>
        <w:tc>
          <w:tcPr>
            <w:tcW w:w="1418" w:type="dxa"/>
            <w:tcBorders>
              <w:top w:val="nil"/>
              <w:left w:val="nil"/>
              <w:bottom w:val="single" w:sz="4" w:space="0" w:color="auto"/>
              <w:right w:val="single" w:sz="4" w:space="0" w:color="auto"/>
            </w:tcBorders>
            <w:shd w:val="clear" w:color="auto" w:fill="auto"/>
            <w:noWrap/>
            <w:vAlign w:val="bottom"/>
            <w:hideMark/>
          </w:tcPr>
          <w:p w14:paraId="7C135A9E"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51</w:t>
            </w:r>
          </w:p>
        </w:tc>
        <w:tc>
          <w:tcPr>
            <w:tcW w:w="1559" w:type="dxa"/>
            <w:tcBorders>
              <w:top w:val="nil"/>
              <w:left w:val="nil"/>
              <w:bottom w:val="single" w:sz="4" w:space="0" w:color="auto"/>
              <w:right w:val="single" w:sz="4" w:space="0" w:color="auto"/>
            </w:tcBorders>
            <w:shd w:val="clear" w:color="auto" w:fill="auto"/>
            <w:noWrap/>
            <w:vAlign w:val="bottom"/>
            <w:hideMark/>
          </w:tcPr>
          <w:p w14:paraId="0D885796"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70</w:t>
            </w:r>
          </w:p>
        </w:tc>
      </w:tr>
      <w:tr w:rsidR="00F10F0F" w14:paraId="23162424"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2F40C7C"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16</w:t>
            </w:r>
          </w:p>
        </w:tc>
        <w:tc>
          <w:tcPr>
            <w:tcW w:w="1391" w:type="dxa"/>
            <w:tcBorders>
              <w:top w:val="nil"/>
              <w:left w:val="nil"/>
              <w:bottom w:val="single" w:sz="4" w:space="0" w:color="auto"/>
              <w:right w:val="single" w:sz="4" w:space="0" w:color="auto"/>
            </w:tcBorders>
            <w:shd w:val="clear" w:color="auto" w:fill="auto"/>
            <w:noWrap/>
            <w:vAlign w:val="bottom"/>
            <w:hideMark/>
          </w:tcPr>
          <w:p w14:paraId="478FE3E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Ishpingo</w:t>
            </w:r>
          </w:p>
        </w:tc>
        <w:tc>
          <w:tcPr>
            <w:tcW w:w="3544" w:type="dxa"/>
            <w:tcBorders>
              <w:top w:val="nil"/>
              <w:left w:val="nil"/>
              <w:bottom w:val="single" w:sz="4" w:space="0" w:color="auto"/>
              <w:right w:val="single" w:sz="4" w:space="0" w:color="auto"/>
            </w:tcBorders>
            <w:shd w:val="clear" w:color="auto" w:fill="auto"/>
            <w:noWrap/>
            <w:vAlign w:val="bottom"/>
            <w:hideMark/>
          </w:tcPr>
          <w:p w14:paraId="76274CF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Amburana cearensis (Allemao) A.C.Sm.</w:t>
            </w:r>
          </w:p>
        </w:tc>
        <w:tc>
          <w:tcPr>
            <w:tcW w:w="1418" w:type="dxa"/>
            <w:tcBorders>
              <w:top w:val="nil"/>
              <w:left w:val="nil"/>
              <w:bottom w:val="single" w:sz="4" w:space="0" w:color="auto"/>
              <w:right w:val="single" w:sz="4" w:space="0" w:color="auto"/>
            </w:tcBorders>
            <w:shd w:val="clear" w:color="auto" w:fill="auto"/>
            <w:noWrap/>
            <w:vAlign w:val="bottom"/>
            <w:hideMark/>
          </w:tcPr>
          <w:p w14:paraId="5CBF9796"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56</w:t>
            </w:r>
          </w:p>
        </w:tc>
        <w:tc>
          <w:tcPr>
            <w:tcW w:w="1559" w:type="dxa"/>
            <w:tcBorders>
              <w:top w:val="nil"/>
              <w:left w:val="nil"/>
              <w:bottom w:val="single" w:sz="4" w:space="0" w:color="auto"/>
              <w:right w:val="single" w:sz="4" w:space="0" w:color="auto"/>
            </w:tcBorders>
            <w:shd w:val="clear" w:color="auto" w:fill="auto"/>
            <w:noWrap/>
            <w:vAlign w:val="bottom"/>
            <w:hideMark/>
          </w:tcPr>
          <w:p w14:paraId="3D272DD5"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6008C7EA"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237531CD"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17</w:t>
            </w:r>
          </w:p>
        </w:tc>
        <w:tc>
          <w:tcPr>
            <w:tcW w:w="1391" w:type="dxa"/>
            <w:tcBorders>
              <w:top w:val="nil"/>
              <w:left w:val="nil"/>
              <w:bottom w:val="single" w:sz="4" w:space="0" w:color="auto"/>
              <w:right w:val="single" w:sz="4" w:space="0" w:color="auto"/>
            </w:tcBorders>
            <w:shd w:val="clear" w:color="auto" w:fill="auto"/>
            <w:noWrap/>
            <w:vAlign w:val="bottom"/>
            <w:hideMark/>
          </w:tcPr>
          <w:p w14:paraId="62044C3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Itahuba</w:t>
            </w:r>
          </w:p>
        </w:tc>
        <w:tc>
          <w:tcPr>
            <w:tcW w:w="3544" w:type="dxa"/>
            <w:tcBorders>
              <w:top w:val="nil"/>
              <w:left w:val="nil"/>
              <w:bottom w:val="single" w:sz="4" w:space="0" w:color="auto"/>
              <w:right w:val="single" w:sz="4" w:space="0" w:color="auto"/>
            </w:tcBorders>
            <w:shd w:val="clear" w:color="auto" w:fill="auto"/>
            <w:noWrap/>
            <w:vAlign w:val="bottom"/>
            <w:hideMark/>
          </w:tcPr>
          <w:p w14:paraId="59EC52B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Mezilaurus itauba (Mesin.) Taubert ex Mez</w:t>
            </w:r>
          </w:p>
        </w:tc>
        <w:tc>
          <w:tcPr>
            <w:tcW w:w="1418" w:type="dxa"/>
            <w:tcBorders>
              <w:top w:val="nil"/>
              <w:left w:val="nil"/>
              <w:bottom w:val="single" w:sz="4" w:space="0" w:color="auto"/>
              <w:right w:val="single" w:sz="4" w:space="0" w:color="auto"/>
            </w:tcBorders>
            <w:shd w:val="clear" w:color="auto" w:fill="auto"/>
            <w:noWrap/>
            <w:vAlign w:val="bottom"/>
            <w:hideMark/>
          </w:tcPr>
          <w:p w14:paraId="5A2DF89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30A5B475"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51</w:t>
            </w:r>
          </w:p>
        </w:tc>
      </w:tr>
      <w:tr w:rsidR="00F10F0F" w14:paraId="608AF3D8"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4BEA4CED"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18</w:t>
            </w:r>
          </w:p>
        </w:tc>
        <w:tc>
          <w:tcPr>
            <w:tcW w:w="1391" w:type="dxa"/>
            <w:tcBorders>
              <w:top w:val="nil"/>
              <w:left w:val="nil"/>
              <w:bottom w:val="single" w:sz="4" w:space="0" w:color="auto"/>
              <w:right w:val="single" w:sz="4" w:space="0" w:color="auto"/>
            </w:tcBorders>
            <w:shd w:val="clear" w:color="auto" w:fill="auto"/>
            <w:noWrap/>
            <w:vAlign w:val="bottom"/>
            <w:hideMark/>
          </w:tcPr>
          <w:p w14:paraId="7695EFA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Lupuna</w:t>
            </w:r>
          </w:p>
        </w:tc>
        <w:tc>
          <w:tcPr>
            <w:tcW w:w="3544" w:type="dxa"/>
            <w:tcBorders>
              <w:top w:val="nil"/>
              <w:left w:val="nil"/>
              <w:bottom w:val="single" w:sz="4" w:space="0" w:color="auto"/>
              <w:right w:val="single" w:sz="4" w:space="0" w:color="auto"/>
            </w:tcBorders>
            <w:shd w:val="clear" w:color="auto" w:fill="auto"/>
            <w:noWrap/>
            <w:vAlign w:val="bottom"/>
            <w:hideMark/>
          </w:tcPr>
          <w:p w14:paraId="71186F93"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Ceiba pentandra (L.) Gaertn.</w:t>
            </w:r>
          </w:p>
        </w:tc>
        <w:tc>
          <w:tcPr>
            <w:tcW w:w="1418" w:type="dxa"/>
            <w:tcBorders>
              <w:top w:val="nil"/>
              <w:left w:val="nil"/>
              <w:bottom w:val="single" w:sz="4" w:space="0" w:color="auto"/>
              <w:right w:val="single" w:sz="4" w:space="0" w:color="auto"/>
            </w:tcBorders>
            <w:shd w:val="clear" w:color="auto" w:fill="auto"/>
            <w:noWrap/>
            <w:vAlign w:val="bottom"/>
            <w:hideMark/>
          </w:tcPr>
          <w:p w14:paraId="517D4F5D"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64</w:t>
            </w:r>
          </w:p>
        </w:tc>
        <w:tc>
          <w:tcPr>
            <w:tcW w:w="1559" w:type="dxa"/>
            <w:tcBorders>
              <w:top w:val="nil"/>
              <w:left w:val="nil"/>
              <w:bottom w:val="single" w:sz="4" w:space="0" w:color="auto"/>
              <w:right w:val="single" w:sz="4" w:space="0" w:color="auto"/>
            </w:tcBorders>
            <w:shd w:val="clear" w:color="auto" w:fill="auto"/>
            <w:noWrap/>
            <w:vAlign w:val="bottom"/>
            <w:hideMark/>
          </w:tcPr>
          <w:p w14:paraId="4F5A9174"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75</w:t>
            </w:r>
          </w:p>
        </w:tc>
      </w:tr>
      <w:tr w:rsidR="00F10F0F" w14:paraId="3BD78F27"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4DB9841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19</w:t>
            </w:r>
          </w:p>
        </w:tc>
        <w:tc>
          <w:tcPr>
            <w:tcW w:w="1391" w:type="dxa"/>
            <w:tcBorders>
              <w:top w:val="nil"/>
              <w:left w:val="nil"/>
              <w:bottom w:val="single" w:sz="4" w:space="0" w:color="auto"/>
              <w:right w:val="single" w:sz="4" w:space="0" w:color="auto"/>
            </w:tcBorders>
            <w:shd w:val="clear" w:color="auto" w:fill="auto"/>
            <w:noWrap/>
            <w:vAlign w:val="bottom"/>
            <w:hideMark/>
          </w:tcPr>
          <w:p w14:paraId="610DC31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Manchinga</w:t>
            </w:r>
          </w:p>
        </w:tc>
        <w:tc>
          <w:tcPr>
            <w:tcW w:w="3544" w:type="dxa"/>
            <w:tcBorders>
              <w:top w:val="nil"/>
              <w:left w:val="nil"/>
              <w:bottom w:val="single" w:sz="4" w:space="0" w:color="auto"/>
              <w:right w:val="single" w:sz="4" w:space="0" w:color="auto"/>
            </w:tcBorders>
            <w:shd w:val="clear" w:color="auto" w:fill="auto"/>
            <w:noWrap/>
            <w:vAlign w:val="bottom"/>
            <w:hideMark/>
          </w:tcPr>
          <w:p w14:paraId="68024DE7"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Brosimum lactescens (S. Moore) C.C. Berg.</w:t>
            </w:r>
          </w:p>
        </w:tc>
        <w:tc>
          <w:tcPr>
            <w:tcW w:w="1418" w:type="dxa"/>
            <w:tcBorders>
              <w:top w:val="nil"/>
              <w:left w:val="nil"/>
              <w:bottom w:val="single" w:sz="4" w:space="0" w:color="auto"/>
              <w:right w:val="single" w:sz="4" w:space="0" w:color="auto"/>
            </w:tcBorders>
            <w:shd w:val="clear" w:color="auto" w:fill="auto"/>
            <w:noWrap/>
            <w:vAlign w:val="bottom"/>
            <w:hideMark/>
          </w:tcPr>
          <w:p w14:paraId="3B737D1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5893DEC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1E1A7B14" w14:textId="77777777" w:rsidTr="00B744E9">
        <w:trPr>
          <w:trHeight w:hRule="exact" w:val="284"/>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79BB0D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20</w:t>
            </w:r>
          </w:p>
        </w:tc>
        <w:tc>
          <w:tcPr>
            <w:tcW w:w="1391" w:type="dxa"/>
            <w:tcBorders>
              <w:top w:val="nil"/>
              <w:left w:val="nil"/>
              <w:bottom w:val="single" w:sz="4" w:space="0" w:color="auto"/>
              <w:right w:val="single" w:sz="4" w:space="0" w:color="auto"/>
            </w:tcBorders>
            <w:shd w:val="clear" w:color="auto" w:fill="auto"/>
            <w:noWrap/>
            <w:vAlign w:val="bottom"/>
            <w:hideMark/>
          </w:tcPr>
          <w:p w14:paraId="0ADC3AF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Mashonaste</w:t>
            </w:r>
          </w:p>
        </w:tc>
        <w:tc>
          <w:tcPr>
            <w:tcW w:w="3544" w:type="dxa"/>
            <w:tcBorders>
              <w:top w:val="nil"/>
              <w:left w:val="nil"/>
              <w:bottom w:val="single" w:sz="4" w:space="0" w:color="auto"/>
              <w:right w:val="single" w:sz="4" w:space="0" w:color="auto"/>
            </w:tcBorders>
            <w:shd w:val="clear" w:color="auto" w:fill="auto"/>
            <w:noWrap/>
            <w:vAlign w:val="bottom"/>
            <w:hideMark/>
          </w:tcPr>
          <w:p w14:paraId="3DCEF02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Clarisia racemosa Ruiz &amp; Pav.</w:t>
            </w:r>
          </w:p>
        </w:tc>
        <w:tc>
          <w:tcPr>
            <w:tcW w:w="1418" w:type="dxa"/>
            <w:tcBorders>
              <w:top w:val="nil"/>
              <w:left w:val="nil"/>
              <w:bottom w:val="single" w:sz="4" w:space="0" w:color="auto"/>
              <w:right w:val="single" w:sz="4" w:space="0" w:color="auto"/>
            </w:tcBorders>
            <w:shd w:val="clear" w:color="auto" w:fill="auto"/>
            <w:noWrap/>
            <w:vAlign w:val="bottom"/>
            <w:hideMark/>
          </w:tcPr>
          <w:p w14:paraId="46E084AD"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2E4EBFA2"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5AAAC2EA"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78F05DD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21</w:t>
            </w:r>
          </w:p>
        </w:tc>
        <w:tc>
          <w:tcPr>
            <w:tcW w:w="1391" w:type="dxa"/>
            <w:tcBorders>
              <w:top w:val="nil"/>
              <w:left w:val="nil"/>
              <w:bottom w:val="single" w:sz="4" w:space="0" w:color="auto"/>
              <w:right w:val="single" w:sz="4" w:space="0" w:color="auto"/>
            </w:tcBorders>
            <w:shd w:val="clear" w:color="auto" w:fill="auto"/>
            <w:noWrap/>
            <w:vAlign w:val="bottom"/>
            <w:hideMark/>
          </w:tcPr>
          <w:p w14:paraId="384D0E6C"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Misa</w:t>
            </w:r>
          </w:p>
        </w:tc>
        <w:tc>
          <w:tcPr>
            <w:tcW w:w="3544" w:type="dxa"/>
            <w:tcBorders>
              <w:top w:val="nil"/>
              <w:left w:val="nil"/>
              <w:bottom w:val="single" w:sz="4" w:space="0" w:color="auto"/>
              <w:right w:val="single" w:sz="4" w:space="0" w:color="auto"/>
            </w:tcBorders>
            <w:shd w:val="clear" w:color="auto" w:fill="auto"/>
            <w:noWrap/>
            <w:vAlign w:val="bottom"/>
            <w:hideMark/>
          </w:tcPr>
          <w:p w14:paraId="7F2F0EE3"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Couratari guianensis Aubl.</w:t>
            </w:r>
          </w:p>
        </w:tc>
        <w:tc>
          <w:tcPr>
            <w:tcW w:w="1418" w:type="dxa"/>
            <w:tcBorders>
              <w:top w:val="nil"/>
              <w:left w:val="nil"/>
              <w:bottom w:val="single" w:sz="4" w:space="0" w:color="auto"/>
              <w:right w:val="single" w:sz="4" w:space="0" w:color="auto"/>
            </w:tcBorders>
            <w:shd w:val="clear" w:color="auto" w:fill="auto"/>
            <w:noWrap/>
            <w:vAlign w:val="bottom"/>
            <w:hideMark/>
          </w:tcPr>
          <w:p w14:paraId="4B5B0982"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7E88A18E"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071C21ED"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4046E7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22</w:t>
            </w:r>
          </w:p>
        </w:tc>
        <w:tc>
          <w:tcPr>
            <w:tcW w:w="1391" w:type="dxa"/>
            <w:tcBorders>
              <w:top w:val="nil"/>
              <w:left w:val="nil"/>
              <w:bottom w:val="single" w:sz="4" w:space="0" w:color="auto"/>
              <w:right w:val="single" w:sz="4" w:space="0" w:color="auto"/>
            </w:tcBorders>
            <w:shd w:val="clear" w:color="auto" w:fill="auto"/>
            <w:noWrap/>
            <w:vAlign w:val="bottom"/>
            <w:hideMark/>
          </w:tcPr>
          <w:p w14:paraId="190D99F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Moena</w:t>
            </w:r>
          </w:p>
        </w:tc>
        <w:tc>
          <w:tcPr>
            <w:tcW w:w="3544" w:type="dxa"/>
            <w:tcBorders>
              <w:top w:val="nil"/>
              <w:left w:val="nil"/>
              <w:bottom w:val="single" w:sz="4" w:space="0" w:color="auto"/>
              <w:right w:val="single" w:sz="4" w:space="0" w:color="auto"/>
            </w:tcBorders>
            <w:shd w:val="clear" w:color="auto" w:fill="auto"/>
            <w:noWrap/>
            <w:vAlign w:val="bottom"/>
            <w:hideMark/>
          </w:tcPr>
          <w:p w14:paraId="39D7E24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Aniba guianensis Aubl</w:t>
            </w:r>
          </w:p>
        </w:tc>
        <w:tc>
          <w:tcPr>
            <w:tcW w:w="1418" w:type="dxa"/>
            <w:tcBorders>
              <w:top w:val="nil"/>
              <w:left w:val="nil"/>
              <w:bottom w:val="single" w:sz="4" w:space="0" w:color="auto"/>
              <w:right w:val="single" w:sz="4" w:space="0" w:color="auto"/>
            </w:tcBorders>
            <w:shd w:val="clear" w:color="auto" w:fill="auto"/>
            <w:noWrap/>
            <w:vAlign w:val="bottom"/>
            <w:hideMark/>
          </w:tcPr>
          <w:p w14:paraId="2A0FD5C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3C89A217"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04F69A54"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D4E453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23</w:t>
            </w:r>
          </w:p>
        </w:tc>
        <w:tc>
          <w:tcPr>
            <w:tcW w:w="1391" w:type="dxa"/>
            <w:tcBorders>
              <w:top w:val="nil"/>
              <w:left w:val="nil"/>
              <w:bottom w:val="single" w:sz="4" w:space="0" w:color="auto"/>
              <w:right w:val="single" w:sz="4" w:space="0" w:color="auto"/>
            </w:tcBorders>
            <w:shd w:val="clear" w:color="auto" w:fill="auto"/>
            <w:noWrap/>
            <w:vAlign w:val="bottom"/>
            <w:hideMark/>
          </w:tcPr>
          <w:p w14:paraId="1EC1E05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Palo baston</w:t>
            </w:r>
          </w:p>
        </w:tc>
        <w:tc>
          <w:tcPr>
            <w:tcW w:w="3544" w:type="dxa"/>
            <w:tcBorders>
              <w:top w:val="nil"/>
              <w:left w:val="nil"/>
              <w:bottom w:val="single" w:sz="4" w:space="0" w:color="auto"/>
              <w:right w:val="single" w:sz="4" w:space="0" w:color="auto"/>
            </w:tcBorders>
            <w:shd w:val="clear" w:color="auto" w:fill="auto"/>
            <w:noWrap/>
            <w:vAlign w:val="bottom"/>
            <w:hideMark/>
          </w:tcPr>
          <w:p w14:paraId="0EC92F06"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Crepidospermum goudotianum (Tul.) Triana &amp; Planch.</w:t>
            </w:r>
          </w:p>
        </w:tc>
        <w:tc>
          <w:tcPr>
            <w:tcW w:w="1418" w:type="dxa"/>
            <w:tcBorders>
              <w:top w:val="nil"/>
              <w:left w:val="nil"/>
              <w:bottom w:val="single" w:sz="4" w:space="0" w:color="auto"/>
              <w:right w:val="single" w:sz="4" w:space="0" w:color="auto"/>
            </w:tcBorders>
            <w:shd w:val="clear" w:color="auto" w:fill="auto"/>
            <w:noWrap/>
            <w:vAlign w:val="bottom"/>
            <w:hideMark/>
          </w:tcPr>
          <w:p w14:paraId="571DA77C"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27AF23A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0EC02A09"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038B3CE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24</w:t>
            </w:r>
          </w:p>
        </w:tc>
        <w:tc>
          <w:tcPr>
            <w:tcW w:w="1391" w:type="dxa"/>
            <w:tcBorders>
              <w:top w:val="nil"/>
              <w:left w:val="nil"/>
              <w:bottom w:val="single" w:sz="4" w:space="0" w:color="auto"/>
              <w:right w:val="single" w:sz="4" w:space="0" w:color="auto"/>
            </w:tcBorders>
            <w:shd w:val="clear" w:color="auto" w:fill="auto"/>
            <w:noWrap/>
            <w:vAlign w:val="bottom"/>
            <w:hideMark/>
          </w:tcPr>
          <w:p w14:paraId="0FABCF6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Pashaco negro</w:t>
            </w:r>
          </w:p>
        </w:tc>
        <w:tc>
          <w:tcPr>
            <w:tcW w:w="3544" w:type="dxa"/>
            <w:tcBorders>
              <w:top w:val="nil"/>
              <w:left w:val="nil"/>
              <w:bottom w:val="single" w:sz="4" w:space="0" w:color="auto"/>
              <w:right w:val="single" w:sz="4" w:space="0" w:color="auto"/>
            </w:tcBorders>
            <w:shd w:val="clear" w:color="auto" w:fill="auto"/>
            <w:noWrap/>
            <w:vAlign w:val="bottom"/>
            <w:hideMark/>
          </w:tcPr>
          <w:p w14:paraId="4D4023F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Parkia nitida Miq.</w:t>
            </w:r>
          </w:p>
        </w:tc>
        <w:tc>
          <w:tcPr>
            <w:tcW w:w="1418" w:type="dxa"/>
            <w:tcBorders>
              <w:top w:val="nil"/>
              <w:left w:val="nil"/>
              <w:bottom w:val="single" w:sz="4" w:space="0" w:color="auto"/>
              <w:right w:val="single" w:sz="4" w:space="0" w:color="auto"/>
            </w:tcBorders>
            <w:shd w:val="clear" w:color="auto" w:fill="auto"/>
            <w:noWrap/>
            <w:vAlign w:val="bottom"/>
            <w:hideMark/>
          </w:tcPr>
          <w:p w14:paraId="30B199F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51</w:t>
            </w:r>
          </w:p>
        </w:tc>
        <w:tc>
          <w:tcPr>
            <w:tcW w:w="1559" w:type="dxa"/>
            <w:tcBorders>
              <w:top w:val="nil"/>
              <w:left w:val="nil"/>
              <w:bottom w:val="single" w:sz="4" w:space="0" w:color="auto"/>
              <w:right w:val="single" w:sz="4" w:space="0" w:color="auto"/>
            </w:tcBorders>
            <w:shd w:val="clear" w:color="auto" w:fill="auto"/>
            <w:noWrap/>
            <w:vAlign w:val="bottom"/>
            <w:hideMark/>
          </w:tcPr>
          <w:p w14:paraId="286D937F"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55</w:t>
            </w:r>
          </w:p>
        </w:tc>
      </w:tr>
      <w:tr w:rsidR="00F10F0F" w14:paraId="694D48DE"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7D1945E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25</w:t>
            </w:r>
          </w:p>
        </w:tc>
        <w:tc>
          <w:tcPr>
            <w:tcW w:w="1391" w:type="dxa"/>
            <w:tcBorders>
              <w:top w:val="nil"/>
              <w:left w:val="nil"/>
              <w:bottom w:val="single" w:sz="4" w:space="0" w:color="auto"/>
              <w:right w:val="single" w:sz="4" w:space="0" w:color="auto"/>
            </w:tcBorders>
            <w:shd w:val="clear" w:color="auto" w:fill="auto"/>
            <w:noWrap/>
            <w:vAlign w:val="bottom"/>
            <w:hideMark/>
          </w:tcPr>
          <w:p w14:paraId="4D9B965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Pumaquiro</w:t>
            </w:r>
          </w:p>
        </w:tc>
        <w:tc>
          <w:tcPr>
            <w:tcW w:w="3544" w:type="dxa"/>
            <w:tcBorders>
              <w:top w:val="nil"/>
              <w:left w:val="nil"/>
              <w:bottom w:val="single" w:sz="4" w:space="0" w:color="auto"/>
              <w:right w:val="single" w:sz="4" w:space="0" w:color="auto"/>
            </w:tcBorders>
            <w:shd w:val="clear" w:color="auto" w:fill="auto"/>
            <w:noWrap/>
            <w:vAlign w:val="bottom"/>
            <w:hideMark/>
          </w:tcPr>
          <w:p w14:paraId="64E294BD"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Aspidosperma macrocarpon mart.</w:t>
            </w:r>
          </w:p>
        </w:tc>
        <w:tc>
          <w:tcPr>
            <w:tcW w:w="1418" w:type="dxa"/>
            <w:tcBorders>
              <w:top w:val="nil"/>
              <w:left w:val="nil"/>
              <w:bottom w:val="single" w:sz="4" w:space="0" w:color="auto"/>
              <w:right w:val="single" w:sz="4" w:space="0" w:color="auto"/>
            </w:tcBorders>
            <w:shd w:val="clear" w:color="auto" w:fill="auto"/>
            <w:noWrap/>
            <w:vAlign w:val="bottom"/>
            <w:hideMark/>
          </w:tcPr>
          <w:p w14:paraId="63710567"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53</w:t>
            </w:r>
          </w:p>
        </w:tc>
        <w:tc>
          <w:tcPr>
            <w:tcW w:w="1559" w:type="dxa"/>
            <w:tcBorders>
              <w:top w:val="nil"/>
              <w:left w:val="nil"/>
              <w:bottom w:val="single" w:sz="4" w:space="0" w:color="auto"/>
              <w:right w:val="single" w:sz="4" w:space="0" w:color="auto"/>
            </w:tcBorders>
            <w:shd w:val="clear" w:color="auto" w:fill="auto"/>
            <w:noWrap/>
            <w:vAlign w:val="bottom"/>
            <w:hideMark/>
          </w:tcPr>
          <w:p w14:paraId="01E92C18"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5F9EBCF3"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4F156AC"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26</w:t>
            </w:r>
          </w:p>
        </w:tc>
        <w:tc>
          <w:tcPr>
            <w:tcW w:w="1391" w:type="dxa"/>
            <w:tcBorders>
              <w:top w:val="nil"/>
              <w:left w:val="nil"/>
              <w:bottom w:val="single" w:sz="4" w:space="0" w:color="auto"/>
              <w:right w:val="single" w:sz="4" w:space="0" w:color="auto"/>
            </w:tcBorders>
            <w:shd w:val="clear" w:color="auto" w:fill="auto"/>
            <w:noWrap/>
            <w:vAlign w:val="bottom"/>
            <w:hideMark/>
          </w:tcPr>
          <w:p w14:paraId="4996F62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Quillobordon</w:t>
            </w:r>
          </w:p>
        </w:tc>
        <w:tc>
          <w:tcPr>
            <w:tcW w:w="3544" w:type="dxa"/>
            <w:tcBorders>
              <w:top w:val="nil"/>
              <w:left w:val="nil"/>
              <w:bottom w:val="single" w:sz="4" w:space="0" w:color="auto"/>
              <w:right w:val="single" w:sz="4" w:space="0" w:color="auto"/>
            </w:tcBorders>
            <w:shd w:val="clear" w:color="auto" w:fill="auto"/>
            <w:noWrap/>
            <w:vAlign w:val="bottom"/>
            <w:hideMark/>
          </w:tcPr>
          <w:p w14:paraId="3F6DFEB3"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Aspidosperma parvifolium A. DC.</w:t>
            </w:r>
          </w:p>
        </w:tc>
        <w:tc>
          <w:tcPr>
            <w:tcW w:w="1418" w:type="dxa"/>
            <w:tcBorders>
              <w:top w:val="nil"/>
              <w:left w:val="nil"/>
              <w:bottom w:val="single" w:sz="4" w:space="0" w:color="auto"/>
              <w:right w:val="single" w:sz="4" w:space="0" w:color="auto"/>
            </w:tcBorders>
            <w:shd w:val="clear" w:color="auto" w:fill="auto"/>
            <w:noWrap/>
            <w:vAlign w:val="bottom"/>
            <w:hideMark/>
          </w:tcPr>
          <w:p w14:paraId="79D0EC45"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38</w:t>
            </w:r>
          </w:p>
        </w:tc>
        <w:tc>
          <w:tcPr>
            <w:tcW w:w="1559" w:type="dxa"/>
            <w:tcBorders>
              <w:top w:val="nil"/>
              <w:left w:val="nil"/>
              <w:bottom w:val="single" w:sz="4" w:space="0" w:color="auto"/>
              <w:right w:val="single" w:sz="4" w:space="0" w:color="auto"/>
            </w:tcBorders>
            <w:shd w:val="clear" w:color="auto" w:fill="auto"/>
            <w:noWrap/>
            <w:vAlign w:val="bottom"/>
            <w:hideMark/>
          </w:tcPr>
          <w:p w14:paraId="5F050BB3"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3EC75424"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67C397D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27</w:t>
            </w:r>
          </w:p>
        </w:tc>
        <w:tc>
          <w:tcPr>
            <w:tcW w:w="1391" w:type="dxa"/>
            <w:tcBorders>
              <w:top w:val="nil"/>
              <w:left w:val="nil"/>
              <w:bottom w:val="single" w:sz="4" w:space="0" w:color="auto"/>
              <w:right w:val="single" w:sz="4" w:space="0" w:color="auto"/>
            </w:tcBorders>
            <w:shd w:val="clear" w:color="auto" w:fill="auto"/>
            <w:noWrap/>
            <w:vAlign w:val="bottom"/>
            <w:hideMark/>
          </w:tcPr>
          <w:p w14:paraId="55A4B34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Quinilla</w:t>
            </w:r>
          </w:p>
        </w:tc>
        <w:tc>
          <w:tcPr>
            <w:tcW w:w="3544" w:type="dxa"/>
            <w:tcBorders>
              <w:top w:val="nil"/>
              <w:left w:val="nil"/>
              <w:bottom w:val="single" w:sz="4" w:space="0" w:color="auto"/>
              <w:right w:val="single" w:sz="4" w:space="0" w:color="auto"/>
            </w:tcBorders>
            <w:shd w:val="clear" w:color="auto" w:fill="auto"/>
            <w:noWrap/>
            <w:vAlign w:val="bottom"/>
            <w:hideMark/>
          </w:tcPr>
          <w:p w14:paraId="2A7D752B"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Manilkara bidentata (A.DC.) A. Chev.</w:t>
            </w:r>
          </w:p>
        </w:tc>
        <w:tc>
          <w:tcPr>
            <w:tcW w:w="1418" w:type="dxa"/>
            <w:tcBorders>
              <w:top w:val="nil"/>
              <w:left w:val="nil"/>
              <w:bottom w:val="single" w:sz="4" w:space="0" w:color="auto"/>
              <w:right w:val="single" w:sz="4" w:space="0" w:color="auto"/>
            </w:tcBorders>
            <w:shd w:val="clear" w:color="auto" w:fill="auto"/>
            <w:noWrap/>
            <w:vAlign w:val="bottom"/>
            <w:hideMark/>
          </w:tcPr>
          <w:p w14:paraId="2A04C113"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136FB033"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52BCC991"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7FF3CB1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28</w:t>
            </w:r>
          </w:p>
        </w:tc>
        <w:tc>
          <w:tcPr>
            <w:tcW w:w="1391" w:type="dxa"/>
            <w:tcBorders>
              <w:top w:val="nil"/>
              <w:left w:val="nil"/>
              <w:bottom w:val="single" w:sz="4" w:space="0" w:color="auto"/>
              <w:right w:val="single" w:sz="4" w:space="0" w:color="auto"/>
            </w:tcBorders>
            <w:shd w:val="clear" w:color="auto" w:fill="auto"/>
            <w:noWrap/>
            <w:vAlign w:val="bottom"/>
            <w:hideMark/>
          </w:tcPr>
          <w:p w14:paraId="46C2D4F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Quinilla blanca</w:t>
            </w:r>
          </w:p>
        </w:tc>
        <w:tc>
          <w:tcPr>
            <w:tcW w:w="3544" w:type="dxa"/>
            <w:tcBorders>
              <w:top w:val="nil"/>
              <w:left w:val="nil"/>
              <w:bottom w:val="single" w:sz="4" w:space="0" w:color="auto"/>
              <w:right w:val="single" w:sz="4" w:space="0" w:color="auto"/>
            </w:tcBorders>
            <w:shd w:val="clear" w:color="auto" w:fill="auto"/>
            <w:noWrap/>
            <w:vAlign w:val="bottom"/>
            <w:hideMark/>
          </w:tcPr>
          <w:p w14:paraId="3B702C8B"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Pouteria reticulata (Engl.) Eyma</w:t>
            </w:r>
          </w:p>
        </w:tc>
        <w:tc>
          <w:tcPr>
            <w:tcW w:w="1418" w:type="dxa"/>
            <w:tcBorders>
              <w:top w:val="nil"/>
              <w:left w:val="nil"/>
              <w:bottom w:val="single" w:sz="4" w:space="0" w:color="auto"/>
              <w:right w:val="single" w:sz="4" w:space="0" w:color="auto"/>
            </w:tcBorders>
            <w:shd w:val="clear" w:color="auto" w:fill="auto"/>
            <w:noWrap/>
            <w:vAlign w:val="bottom"/>
            <w:hideMark/>
          </w:tcPr>
          <w:p w14:paraId="5969A829"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45651AA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30976C60"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2F8DA967"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29</w:t>
            </w:r>
          </w:p>
        </w:tc>
        <w:tc>
          <w:tcPr>
            <w:tcW w:w="1391" w:type="dxa"/>
            <w:tcBorders>
              <w:top w:val="nil"/>
              <w:left w:val="nil"/>
              <w:bottom w:val="single" w:sz="4" w:space="0" w:color="auto"/>
              <w:right w:val="single" w:sz="4" w:space="0" w:color="auto"/>
            </w:tcBorders>
            <w:shd w:val="clear" w:color="auto" w:fill="auto"/>
            <w:noWrap/>
            <w:vAlign w:val="bottom"/>
            <w:hideMark/>
          </w:tcPr>
          <w:p w14:paraId="68A89335"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Remo caspi</w:t>
            </w:r>
          </w:p>
        </w:tc>
        <w:tc>
          <w:tcPr>
            <w:tcW w:w="3544" w:type="dxa"/>
            <w:tcBorders>
              <w:top w:val="nil"/>
              <w:left w:val="nil"/>
              <w:bottom w:val="single" w:sz="4" w:space="0" w:color="auto"/>
              <w:right w:val="single" w:sz="4" w:space="0" w:color="auto"/>
            </w:tcBorders>
            <w:shd w:val="clear" w:color="auto" w:fill="auto"/>
            <w:noWrap/>
            <w:vAlign w:val="bottom"/>
            <w:hideMark/>
          </w:tcPr>
          <w:p w14:paraId="26243A56"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Aspidosperma rigidum Rusby</w:t>
            </w:r>
          </w:p>
        </w:tc>
        <w:tc>
          <w:tcPr>
            <w:tcW w:w="1418" w:type="dxa"/>
            <w:tcBorders>
              <w:top w:val="nil"/>
              <w:left w:val="nil"/>
              <w:bottom w:val="single" w:sz="4" w:space="0" w:color="auto"/>
              <w:right w:val="single" w:sz="4" w:space="0" w:color="auto"/>
            </w:tcBorders>
            <w:shd w:val="clear" w:color="auto" w:fill="auto"/>
            <w:noWrap/>
            <w:vAlign w:val="bottom"/>
            <w:hideMark/>
          </w:tcPr>
          <w:p w14:paraId="56DEC62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3B6519B1"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55</w:t>
            </w:r>
          </w:p>
        </w:tc>
      </w:tr>
      <w:tr w:rsidR="00F10F0F" w14:paraId="48755EFD"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3C2566E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30</w:t>
            </w:r>
          </w:p>
        </w:tc>
        <w:tc>
          <w:tcPr>
            <w:tcW w:w="1391" w:type="dxa"/>
            <w:tcBorders>
              <w:top w:val="nil"/>
              <w:left w:val="nil"/>
              <w:bottom w:val="single" w:sz="4" w:space="0" w:color="auto"/>
              <w:right w:val="single" w:sz="4" w:space="0" w:color="auto"/>
            </w:tcBorders>
            <w:shd w:val="clear" w:color="auto" w:fill="auto"/>
            <w:noWrap/>
            <w:vAlign w:val="bottom"/>
            <w:hideMark/>
          </w:tcPr>
          <w:p w14:paraId="01E8B4F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Requia</w:t>
            </w:r>
          </w:p>
        </w:tc>
        <w:tc>
          <w:tcPr>
            <w:tcW w:w="3544" w:type="dxa"/>
            <w:tcBorders>
              <w:top w:val="nil"/>
              <w:left w:val="nil"/>
              <w:bottom w:val="single" w:sz="4" w:space="0" w:color="auto"/>
              <w:right w:val="single" w:sz="4" w:space="0" w:color="auto"/>
            </w:tcBorders>
            <w:shd w:val="clear" w:color="auto" w:fill="auto"/>
            <w:noWrap/>
            <w:vAlign w:val="bottom"/>
            <w:hideMark/>
          </w:tcPr>
          <w:p w14:paraId="5771FD94"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Guarea glabra Vahl</w:t>
            </w:r>
          </w:p>
        </w:tc>
        <w:tc>
          <w:tcPr>
            <w:tcW w:w="1418" w:type="dxa"/>
            <w:tcBorders>
              <w:top w:val="nil"/>
              <w:left w:val="nil"/>
              <w:bottom w:val="single" w:sz="4" w:space="0" w:color="auto"/>
              <w:right w:val="single" w:sz="4" w:space="0" w:color="auto"/>
            </w:tcBorders>
            <w:shd w:val="clear" w:color="auto" w:fill="auto"/>
            <w:noWrap/>
            <w:vAlign w:val="bottom"/>
            <w:hideMark/>
          </w:tcPr>
          <w:p w14:paraId="4B19FEEB"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3F555A48"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65</w:t>
            </w:r>
          </w:p>
        </w:tc>
      </w:tr>
      <w:tr w:rsidR="00F10F0F" w14:paraId="285CB0AF"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59C9D9C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31</w:t>
            </w:r>
          </w:p>
        </w:tc>
        <w:tc>
          <w:tcPr>
            <w:tcW w:w="1391" w:type="dxa"/>
            <w:tcBorders>
              <w:top w:val="nil"/>
              <w:left w:val="nil"/>
              <w:bottom w:val="single" w:sz="4" w:space="0" w:color="auto"/>
              <w:right w:val="single" w:sz="4" w:space="0" w:color="auto"/>
            </w:tcBorders>
            <w:shd w:val="clear" w:color="auto" w:fill="auto"/>
            <w:noWrap/>
            <w:vAlign w:val="bottom"/>
            <w:hideMark/>
          </w:tcPr>
          <w:p w14:paraId="2FB4F7F8"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Sapote</w:t>
            </w:r>
          </w:p>
        </w:tc>
        <w:tc>
          <w:tcPr>
            <w:tcW w:w="3544" w:type="dxa"/>
            <w:tcBorders>
              <w:top w:val="nil"/>
              <w:left w:val="nil"/>
              <w:bottom w:val="single" w:sz="4" w:space="0" w:color="auto"/>
              <w:right w:val="single" w:sz="4" w:space="0" w:color="auto"/>
            </w:tcBorders>
            <w:shd w:val="clear" w:color="auto" w:fill="auto"/>
            <w:noWrap/>
            <w:vAlign w:val="bottom"/>
            <w:hideMark/>
          </w:tcPr>
          <w:p w14:paraId="4C99B9E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Matisia cordata Bonpl.</w:t>
            </w:r>
          </w:p>
        </w:tc>
        <w:tc>
          <w:tcPr>
            <w:tcW w:w="1418" w:type="dxa"/>
            <w:tcBorders>
              <w:top w:val="nil"/>
              <w:left w:val="nil"/>
              <w:bottom w:val="single" w:sz="4" w:space="0" w:color="auto"/>
              <w:right w:val="single" w:sz="4" w:space="0" w:color="auto"/>
            </w:tcBorders>
            <w:shd w:val="clear" w:color="auto" w:fill="auto"/>
            <w:noWrap/>
            <w:vAlign w:val="bottom"/>
            <w:hideMark/>
          </w:tcPr>
          <w:p w14:paraId="407E1129"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3F6532D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r w:rsidR="00F10F0F" w14:paraId="1A8D0A87"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06F2FB1A"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32</w:t>
            </w:r>
          </w:p>
        </w:tc>
        <w:tc>
          <w:tcPr>
            <w:tcW w:w="1391" w:type="dxa"/>
            <w:tcBorders>
              <w:top w:val="nil"/>
              <w:left w:val="nil"/>
              <w:bottom w:val="single" w:sz="4" w:space="0" w:color="auto"/>
              <w:right w:val="single" w:sz="4" w:space="0" w:color="auto"/>
            </w:tcBorders>
            <w:shd w:val="clear" w:color="auto" w:fill="auto"/>
            <w:noWrap/>
            <w:vAlign w:val="bottom"/>
            <w:hideMark/>
          </w:tcPr>
          <w:p w14:paraId="3297B989"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Shihuahuaco</w:t>
            </w:r>
          </w:p>
        </w:tc>
        <w:tc>
          <w:tcPr>
            <w:tcW w:w="3544" w:type="dxa"/>
            <w:tcBorders>
              <w:top w:val="nil"/>
              <w:left w:val="nil"/>
              <w:bottom w:val="single" w:sz="4" w:space="0" w:color="auto"/>
              <w:right w:val="single" w:sz="4" w:space="0" w:color="auto"/>
            </w:tcBorders>
            <w:shd w:val="clear" w:color="auto" w:fill="auto"/>
            <w:noWrap/>
            <w:vAlign w:val="bottom"/>
            <w:hideMark/>
          </w:tcPr>
          <w:p w14:paraId="01B5933E"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Dipteryx micrantha Harms</w:t>
            </w:r>
          </w:p>
        </w:tc>
        <w:tc>
          <w:tcPr>
            <w:tcW w:w="1418" w:type="dxa"/>
            <w:tcBorders>
              <w:top w:val="nil"/>
              <w:left w:val="nil"/>
              <w:bottom w:val="single" w:sz="4" w:space="0" w:color="auto"/>
              <w:right w:val="single" w:sz="4" w:space="0" w:color="auto"/>
            </w:tcBorders>
            <w:shd w:val="clear" w:color="auto" w:fill="auto"/>
            <w:noWrap/>
            <w:vAlign w:val="bottom"/>
            <w:hideMark/>
          </w:tcPr>
          <w:p w14:paraId="2DDE562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51</w:t>
            </w:r>
          </w:p>
        </w:tc>
        <w:tc>
          <w:tcPr>
            <w:tcW w:w="1559" w:type="dxa"/>
            <w:tcBorders>
              <w:top w:val="nil"/>
              <w:left w:val="nil"/>
              <w:bottom w:val="single" w:sz="4" w:space="0" w:color="auto"/>
              <w:right w:val="single" w:sz="4" w:space="0" w:color="auto"/>
            </w:tcBorders>
            <w:shd w:val="clear" w:color="auto" w:fill="auto"/>
            <w:noWrap/>
            <w:vAlign w:val="bottom"/>
            <w:hideMark/>
          </w:tcPr>
          <w:p w14:paraId="459C5C48"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61</w:t>
            </w:r>
          </w:p>
        </w:tc>
      </w:tr>
      <w:tr w:rsidR="00F10F0F" w14:paraId="4B28FCDF" w14:textId="77777777" w:rsidTr="00B744E9">
        <w:trPr>
          <w:trHeight w:hRule="exact" w:val="312"/>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2FD9A4C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33</w:t>
            </w:r>
          </w:p>
        </w:tc>
        <w:tc>
          <w:tcPr>
            <w:tcW w:w="1391" w:type="dxa"/>
            <w:tcBorders>
              <w:top w:val="nil"/>
              <w:left w:val="nil"/>
              <w:bottom w:val="single" w:sz="4" w:space="0" w:color="auto"/>
              <w:right w:val="single" w:sz="4" w:space="0" w:color="auto"/>
            </w:tcBorders>
            <w:shd w:val="clear" w:color="auto" w:fill="auto"/>
            <w:noWrap/>
            <w:vAlign w:val="bottom"/>
            <w:hideMark/>
          </w:tcPr>
          <w:p w14:paraId="4B922D12"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Tahuari</w:t>
            </w:r>
          </w:p>
        </w:tc>
        <w:tc>
          <w:tcPr>
            <w:tcW w:w="3544" w:type="dxa"/>
            <w:tcBorders>
              <w:top w:val="nil"/>
              <w:left w:val="nil"/>
              <w:bottom w:val="single" w:sz="4" w:space="0" w:color="auto"/>
              <w:right w:val="single" w:sz="4" w:space="0" w:color="auto"/>
            </w:tcBorders>
            <w:shd w:val="clear" w:color="auto" w:fill="auto"/>
            <w:noWrap/>
            <w:vAlign w:val="bottom"/>
            <w:hideMark/>
          </w:tcPr>
          <w:p w14:paraId="41D7E4C7"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Handroanthus serratifolius (Vahl) S.O. Grose</w:t>
            </w:r>
          </w:p>
        </w:tc>
        <w:tc>
          <w:tcPr>
            <w:tcW w:w="1418" w:type="dxa"/>
            <w:tcBorders>
              <w:top w:val="nil"/>
              <w:left w:val="nil"/>
              <w:bottom w:val="single" w:sz="4" w:space="0" w:color="auto"/>
              <w:right w:val="single" w:sz="4" w:space="0" w:color="auto"/>
            </w:tcBorders>
            <w:shd w:val="clear" w:color="auto" w:fill="auto"/>
            <w:noWrap/>
            <w:vAlign w:val="bottom"/>
            <w:hideMark/>
          </w:tcPr>
          <w:p w14:paraId="12708CF3"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02DBF3EA"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50</w:t>
            </w:r>
          </w:p>
        </w:tc>
      </w:tr>
      <w:tr w:rsidR="00F10F0F" w14:paraId="58F61FCB" w14:textId="77777777" w:rsidTr="00B744E9">
        <w:trPr>
          <w:trHeight w:val="270"/>
          <w:jc w:val="center"/>
        </w:trPr>
        <w:tc>
          <w:tcPr>
            <w:tcW w:w="305" w:type="dxa"/>
            <w:tcBorders>
              <w:top w:val="nil"/>
              <w:left w:val="single" w:sz="4" w:space="0" w:color="auto"/>
              <w:bottom w:val="single" w:sz="4" w:space="0" w:color="auto"/>
              <w:right w:val="single" w:sz="4" w:space="0" w:color="auto"/>
            </w:tcBorders>
            <w:shd w:val="clear" w:color="auto" w:fill="auto"/>
            <w:noWrap/>
            <w:vAlign w:val="bottom"/>
            <w:hideMark/>
          </w:tcPr>
          <w:p w14:paraId="7E79DEF0"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34</w:t>
            </w:r>
          </w:p>
        </w:tc>
        <w:tc>
          <w:tcPr>
            <w:tcW w:w="1391" w:type="dxa"/>
            <w:tcBorders>
              <w:top w:val="nil"/>
              <w:left w:val="nil"/>
              <w:bottom w:val="single" w:sz="4" w:space="0" w:color="auto"/>
              <w:right w:val="single" w:sz="4" w:space="0" w:color="auto"/>
            </w:tcBorders>
            <w:shd w:val="clear" w:color="auto" w:fill="auto"/>
            <w:noWrap/>
            <w:vAlign w:val="bottom"/>
            <w:hideMark/>
          </w:tcPr>
          <w:p w14:paraId="246A8B8F" w14:textId="77777777" w:rsidR="00F10F0F" w:rsidRDefault="00F10F0F" w:rsidP="00B744E9">
            <w:pPr>
              <w:rPr>
                <w:rFonts w:ascii="Arial Narrow" w:hAnsi="Arial Narrow" w:cs="Calibri"/>
                <w:color w:val="000000"/>
                <w:sz w:val="18"/>
                <w:szCs w:val="18"/>
              </w:rPr>
            </w:pPr>
            <w:r>
              <w:rPr>
                <w:rFonts w:ascii="Arial Narrow" w:hAnsi="Arial Narrow" w:cs="Calibri"/>
                <w:color w:val="000000"/>
                <w:sz w:val="18"/>
                <w:szCs w:val="18"/>
              </w:rPr>
              <w:t>Yacushapana</w:t>
            </w:r>
          </w:p>
        </w:tc>
        <w:tc>
          <w:tcPr>
            <w:tcW w:w="3544" w:type="dxa"/>
            <w:tcBorders>
              <w:top w:val="nil"/>
              <w:left w:val="nil"/>
              <w:bottom w:val="single" w:sz="4" w:space="0" w:color="auto"/>
              <w:right w:val="single" w:sz="4" w:space="0" w:color="auto"/>
            </w:tcBorders>
            <w:shd w:val="clear" w:color="auto" w:fill="auto"/>
            <w:noWrap/>
            <w:vAlign w:val="bottom"/>
            <w:hideMark/>
          </w:tcPr>
          <w:p w14:paraId="2678B5DB" w14:textId="77777777" w:rsidR="00F10F0F" w:rsidRPr="00221B9B" w:rsidRDefault="00F10F0F" w:rsidP="00B744E9">
            <w:pPr>
              <w:rPr>
                <w:rFonts w:ascii="Arial Narrow" w:hAnsi="Arial Narrow" w:cs="Calibri"/>
                <w:color w:val="000000"/>
                <w:sz w:val="18"/>
                <w:szCs w:val="18"/>
                <w:lang w:val="pt-BR"/>
              </w:rPr>
            </w:pPr>
            <w:r w:rsidRPr="00221B9B">
              <w:rPr>
                <w:rFonts w:ascii="Arial Narrow" w:hAnsi="Arial Narrow" w:cs="Calibri"/>
                <w:color w:val="000000"/>
                <w:sz w:val="18"/>
                <w:szCs w:val="18"/>
                <w:lang w:val="pt-BR"/>
              </w:rPr>
              <w:t>Terminalia oblonga (Ruiz &amp; Pav.) Steud.</w:t>
            </w:r>
          </w:p>
        </w:tc>
        <w:tc>
          <w:tcPr>
            <w:tcW w:w="1418" w:type="dxa"/>
            <w:tcBorders>
              <w:top w:val="nil"/>
              <w:left w:val="nil"/>
              <w:bottom w:val="single" w:sz="4" w:space="0" w:color="auto"/>
              <w:right w:val="single" w:sz="4" w:space="0" w:color="auto"/>
            </w:tcBorders>
            <w:shd w:val="clear" w:color="auto" w:fill="auto"/>
            <w:noWrap/>
            <w:vAlign w:val="bottom"/>
            <w:hideMark/>
          </w:tcPr>
          <w:p w14:paraId="7FE56247"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1DF84830" w14:textId="77777777" w:rsidR="00F10F0F" w:rsidRDefault="00F10F0F" w:rsidP="00B744E9">
            <w:pPr>
              <w:jc w:val="center"/>
              <w:rPr>
                <w:rFonts w:ascii="Arial Narrow" w:hAnsi="Arial Narrow" w:cs="Calibri"/>
                <w:color w:val="000000"/>
                <w:sz w:val="18"/>
                <w:szCs w:val="18"/>
              </w:rPr>
            </w:pPr>
            <w:r>
              <w:rPr>
                <w:rFonts w:ascii="Arial Narrow" w:hAnsi="Arial Narrow" w:cs="Calibri"/>
                <w:color w:val="000000"/>
                <w:sz w:val="18"/>
                <w:szCs w:val="18"/>
              </w:rPr>
              <w:t>60</w:t>
            </w:r>
          </w:p>
        </w:tc>
      </w:tr>
    </w:tbl>
    <w:p w14:paraId="2305E4C3" w14:textId="3EB9BDE7" w:rsidR="000C3FA5" w:rsidRDefault="000C3FA5" w:rsidP="000C3FA5">
      <w:pPr>
        <w:ind w:left="284"/>
        <w:rPr>
          <w:lang w:val="es-PE"/>
        </w:rPr>
      </w:pPr>
    </w:p>
    <w:p w14:paraId="76B71909" w14:textId="69487177" w:rsidR="00F10F0F" w:rsidRDefault="00F10F0F" w:rsidP="000C3FA5">
      <w:pPr>
        <w:ind w:left="284"/>
        <w:rPr>
          <w:lang w:val="es-PE"/>
        </w:rPr>
      </w:pPr>
    </w:p>
    <w:p w14:paraId="1B35E489" w14:textId="7BC02BEB" w:rsidR="00F10F0F" w:rsidRDefault="00F10F0F" w:rsidP="000C3FA5">
      <w:pPr>
        <w:ind w:left="284"/>
        <w:rPr>
          <w:lang w:val="es-PE"/>
        </w:rPr>
      </w:pPr>
    </w:p>
    <w:p w14:paraId="1661D561" w14:textId="77777777" w:rsidR="0042132B" w:rsidRDefault="0042132B" w:rsidP="000C3FA5">
      <w:pPr>
        <w:ind w:left="284"/>
        <w:rPr>
          <w:lang w:val="es-PE"/>
        </w:rPr>
      </w:pPr>
    </w:p>
    <w:p w14:paraId="04054B7F" w14:textId="74C68426" w:rsidR="00F10F0F" w:rsidRDefault="00F10F0F" w:rsidP="00F10F0F">
      <w:pPr>
        <w:pStyle w:val="Descripcin"/>
        <w:jc w:val="center"/>
        <w:rPr>
          <w:rFonts w:ascii="Cambria" w:hAnsi="Cambria"/>
          <w:b/>
          <w:bCs/>
          <w:sz w:val="23"/>
          <w:szCs w:val="23"/>
          <w:lang w:val="es-MX"/>
        </w:rPr>
      </w:pPr>
      <w:r>
        <w:lastRenderedPageBreak/>
        <w:t xml:space="preserve">Tabla </w:t>
      </w:r>
      <w:fldSimple w:instr=" SEQ Tabla \* ARABIC ">
        <w:r>
          <w:rPr>
            <w:noProof/>
          </w:rPr>
          <w:t>6</w:t>
        </w:r>
      </w:fldSimple>
      <w:r>
        <w:rPr>
          <w:noProof/>
        </w:rPr>
        <w:t>:</w:t>
      </w:r>
      <w:r>
        <w:t xml:space="preserve"> Numero de árboles Semilleros y aprovechables por especie y parcela de corta</w:t>
      </w:r>
    </w:p>
    <w:tbl>
      <w:tblPr>
        <w:tblW w:w="8692" w:type="dxa"/>
        <w:jc w:val="center"/>
        <w:tblCellMar>
          <w:left w:w="70" w:type="dxa"/>
          <w:right w:w="70" w:type="dxa"/>
        </w:tblCellMar>
        <w:tblLook w:val="04A0" w:firstRow="1" w:lastRow="0" w:firstColumn="1" w:lastColumn="0" w:noHBand="0" w:noVBand="1"/>
      </w:tblPr>
      <w:tblGrid>
        <w:gridCol w:w="319"/>
        <w:gridCol w:w="1212"/>
        <w:gridCol w:w="799"/>
        <w:gridCol w:w="1001"/>
        <w:gridCol w:w="799"/>
        <w:gridCol w:w="1001"/>
        <w:gridCol w:w="799"/>
        <w:gridCol w:w="1001"/>
        <w:gridCol w:w="799"/>
        <w:gridCol w:w="1001"/>
      </w:tblGrid>
      <w:tr w:rsidR="00F10F0F" w:rsidRPr="002B563A" w14:paraId="3F1515F0" w14:textId="77777777" w:rsidTr="0042132B">
        <w:trPr>
          <w:trHeight w:val="122"/>
          <w:jc w:val="center"/>
        </w:trPr>
        <w:tc>
          <w:tcPr>
            <w:tcW w:w="28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5A2DE867"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w:t>
            </w:r>
          </w:p>
        </w:tc>
        <w:tc>
          <w:tcPr>
            <w:tcW w:w="1212"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E39AA22"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 xml:space="preserve">Especie </w:t>
            </w:r>
          </w:p>
        </w:tc>
        <w:tc>
          <w:tcPr>
            <w:tcW w:w="1800"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7540B7B6"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PC 17</w:t>
            </w:r>
          </w:p>
        </w:tc>
        <w:tc>
          <w:tcPr>
            <w:tcW w:w="1800"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4ED4A765"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PC 18</w:t>
            </w:r>
          </w:p>
        </w:tc>
        <w:tc>
          <w:tcPr>
            <w:tcW w:w="1800"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4F26A548"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PC 19</w:t>
            </w:r>
          </w:p>
        </w:tc>
        <w:tc>
          <w:tcPr>
            <w:tcW w:w="1800" w:type="dxa"/>
            <w:gridSpan w:val="2"/>
            <w:tcBorders>
              <w:top w:val="single" w:sz="8" w:space="0" w:color="auto"/>
              <w:left w:val="nil"/>
              <w:bottom w:val="single" w:sz="8" w:space="0" w:color="auto"/>
              <w:right w:val="single" w:sz="8" w:space="0" w:color="000000"/>
            </w:tcBorders>
            <w:shd w:val="clear" w:color="000000" w:fill="BFBFBF"/>
            <w:noWrap/>
            <w:vAlign w:val="center"/>
            <w:hideMark/>
          </w:tcPr>
          <w:p w14:paraId="189FA1F6"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TOTAL</w:t>
            </w:r>
          </w:p>
        </w:tc>
      </w:tr>
      <w:tr w:rsidR="00F10F0F" w:rsidRPr="002B563A" w14:paraId="356D69FD" w14:textId="77777777" w:rsidTr="00B744E9">
        <w:trPr>
          <w:trHeight w:val="315"/>
          <w:jc w:val="center"/>
        </w:trPr>
        <w:tc>
          <w:tcPr>
            <w:tcW w:w="280" w:type="dxa"/>
            <w:vMerge/>
            <w:tcBorders>
              <w:top w:val="single" w:sz="8" w:space="0" w:color="auto"/>
              <w:left w:val="single" w:sz="8" w:space="0" w:color="auto"/>
              <w:bottom w:val="single" w:sz="8" w:space="0" w:color="000000"/>
              <w:right w:val="single" w:sz="8" w:space="0" w:color="auto"/>
            </w:tcBorders>
            <w:vAlign w:val="center"/>
            <w:hideMark/>
          </w:tcPr>
          <w:p w14:paraId="26F75B2D" w14:textId="77777777" w:rsidR="00F10F0F" w:rsidRPr="002B563A" w:rsidRDefault="00F10F0F" w:rsidP="00B744E9">
            <w:pPr>
              <w:rPr>
                <w:rFonts w:ascii="Arial Narrow" w:hAnsi="Arial Narrow" w:cs="Calibri"/>
                <w:b/>
                <w:bCs/>
                <w:color w:val="000000"/>
                <w:sz w:val="18"/>
                <w:szCs w:val="18"/>
                <w:lang w:eastAsia="es-PE"/>
              </w:rPr>
            </w:pPr>
          </w:p>
        </w:tc>
        <w:tc>
          <w:tcPr>
            <w:tcW w:w="1212" w:type="dxa"/>
            <w:vMerge/>
            <w:tcBorders>
              <w:top w:val="single" w:sz="8" w:space="0" w:color="auto"/>
              <w:left w:val="single" w:sz="8" w:space="0" w:color="auto"/>
              <w:bottom w:val="single" w:sz="8" w:space="0" w:color="000000"/>
              <w:right w:val="single" w:sz="8" w:space="0" w:color="auto"/>
            </w:tcBorders>
            <w:vAlign w:val="center"/>
            <w:hideMark/>
          </w:tcPr>
          <w:p w14:paraId="7A718FA8" w14:textId="77777777" w:rsidR="00F10F0F" w:rsidRPr="002B563A" w:rsidRDefault="00F10F0F" w:rsidP="00B744E9">
            <w:pPr>
              <w:rPr>
                <w:rFonts w:ascii="Arial Narrow" w:hAnsi="Arial Narrow" w:cs="Calibri"/>
                <w:b/>
                <w:bCs/>
                <w:color w:val="000000"/>
                <w:sz w:val="18"/>
                <w:szCs w:val="18"/>
                <w:lang w:eastAsia="es-PE"/>
              </w:rPr>
            </w:pPr>
          </w:p>
        </w:tc>
        <w:tc>
          <w:tcPr>
            <w:tcW w:w="799" w:type="dxa"/>
            <w:tcBorders>
              <w:top w:val="nil"/>
              <w:left w:val="nil"/>
              <w:bottom w:val="single" w:sz="8" w:space="0" w:color="auto"/>
              <w:right w:val="single" w:sz="8" w:space="0" w:color="auto"/>
            </w:tcBorders>
            <w:shd w:val="clear" w:color="000000" w:fill="BFBFBF"/>
            <w:noWrap/>
            <w:vAlign w:val="center"/>
            <w:hideMark/>
          </w:tcPr>
          <w:p w14:paraId="71A116B7"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Aprov.</w:t>
            </w:r>
          </w:p>
        </w:tc>
        <w:tc>
          <w:tcPr>
            <w:tcW w:w="1001" w:type="dxa"/>
            <w:tcBorders>
              <w:top w:val="nil"/>
              <w:left w:val="nil"/>
              <w:bottom w:val="single" w:sz="8" w:space="0" w:color="auto"/>
              <w:right w:val="single" w:sz="8" w:space="0" w:color="auto"/>
            </w:tcBorders>
            <w:shd w:val="clear" w:color="000000" w:fill="BFBFBF"/>
            <w:noWrap/>
            <w:vAlign w:val="center"/>
            <w:hideMark/>
          </w:tcPr>
          <w:p w14:paraId="4BF15FE5"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semillero</w:t>
            </w:r>
          </w:p>
        </w:tc>
        <w:tc>
          <w:tcPr>
            <w:tcW w:w="799" w:type="dxa"/>
            <w:tcBorders>
              <w:top w:val="nil"/>
              <w:left w:val="nil"/>
              <w:bottom w:val="single" w:sz="8" w:space="0" w:color="auto"/>
              <w:right w:val="single" w:sz="8" w:space="0" w:color="auto"/>
            </w:tcBorders>
            <w:shd w:val="clear" w:color="000000" w:fill="BFBFBF"/>
            <w:noWrap/>
            <w:vAlign w:val="center"/>
            <w:hideMark/>
          </w:tcPr>
          <w:p w14:paraId="05F89FF3"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Aprov.</w:t>
            </w:r>
          </w:p>
        </w:tc>
        <w:tc>
          <w:tcPr>
            <w:tcW w:w="1001" w:type="dxa"/>
            <w:tcBorders>
              <w:top w:val="nil"/>
              <w:left w:val="nil"/>
              <w:bottom w:val="single" w:sz="8" w:space="0" w:color="auto"/>
              <w:right w:val="single" w:sz="8" w:space="0" w:color="auto"/>
            </w:tcBorders>
            <w:shd w:val="clear" w:color="000000" w:fill="BFBFBF"/>
            <w:noWrap/>
            <w:vAlign w:val="center"/>
            <w:hideMark/>
          </w:tcPr>
          <w:p w14:paraId="2E1CD2E5"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semillero</w:t>
            </w:r>
          </w:p>
        </w:tc>
        <w:tc>
          <w:tcPr>
            <w:tcW w:w="799" w:type="dxa"/>
            <w:tcBorders>
              <w:top w:val="nil"/>
              <w:left w:val="nil"/>
              <w:bottom w:val="single" w:sz="8" w:space="0" w:color="auto"/>
              <w:right w:val="single" w:sz="8" w:space="0" w:color="auto"/>
            </w:tcBorders>
            <w:shd w:val="clear" w:color="000000" w:fill="BFBFBF"/>
            <w:noWrap/>
            <w:vAlign w:val="center"/>
            <w:hideMark/>
          </w:tcPr>
          <w:p w14:paraId="22D355B6"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Aprov.</w:t>
            </w:r>
          </w:p>
        </w:tc>
        <w:tc>
          <w:tcPr>
            <w:tcW w:w="1001" w:type="dxa"/>
            <w:tcBorders>
              <w:top w:val="nil"/>
              <w:left w:val="nil"/>
              <w:bottom w:val="single" w:sz="8" w:space="0" w:color="auto"/>
              <w:right w:val="single" w:sz="8" w:space="0" w:color="auto"/>
            </w:tcBorders>
            <w:shd w:val="clear" w:color="000000" w:fill="BFBFBF"/>
            <w:noWrap/>
            <w:vAlign w:val="center"/>
            <w:hideMark/>
          </w:tcPr>
          <w:p w14:paraId="208BFBA3"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semillero</w:t>
            </w:r>
          </w:p>
        </w:tc>
        <w:tc>
          <w:tcPr>
            <w:tcW w:w="799" w:type="dxa"/>
            <w:tcBorders>
              <w:top w:val="nil"/>
              <w:left w:val="nil"/>
              <w:bottom w:val="single" w:sz="8" w:space="0" w:color="auto"/>
              <w:right w:val="single" w:sz="8" w:space="0" w:color="auto"/>
            </w:tcBorders>
            <w:shd w:val="clear" w:color="000000" w:fill="BFBFBF"/>
            <w:noWrap/>
            <w:vAlign w:val="center"/>
            <w:hideMark/>
          </w:tcPr>
          <w:p w14:paraId="354171DC"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Aprov.</w:t>
            </w:r>
          </w:p>
        </w:tc>
        <w:tc>
          <w:tcPr>
            <w:tcW w:w="1001" w:type="dxa"/>
            <w:tcBorders>
              <w:top w:val="nil"/>
              <w:left w:val="nil"/>
              <w:bottom w:val="single" w:sz="8" w:space="0" w:color="auto"/>
              <w:right w:val="single" w:sz="8" w:space="0" w:color="auto"/>
            </w:tcBorders>
            <w:shd w:val="clear" w:color="000000" w:fill="BFBFBF"/>
            <w:noWrap/>
            <w:vAlign w:val="center"/>
            <w:hideMark/>
          </w:tcPr>
          <w:p w14:paraId="2AB9D000" w14:textId="77777777" w:rsidR="00F10F0F" w:rsidRPr="002B563A" w:rsidRDefault="00F10F0F" w:rsidP="00B744E9">
            <w:pPr>
              <w:jc w:val="center"/>
              <w:rPr>
                <w:rFonts w:ascii="Arial Narrow" w:hAnsi="Arial Narrow" w:cs="Calibri"/>
                <w:b/>
                <w:bCs/>
                <w:color w:val="000000"/>
                <w:sz w:val="18"/>
                <w:szCs w:val="18"/>
                <w:lang w:eastAsia="es-PE"/>
              </w:rPr>
            </w:pPr>
            <w:r w:rsidRPr="002B563A">
              <w:rPr>
                <w:rFonts w:ascii="Arial Narrow" w:hAnsi="Arial Narrow" w:cs="Calibri"/>
                <w:b/>
                <w:bCs/>
                <w:color w:val="000000"/>
                <w:sz w:val="18"/>
                <w:szCs w:val="18"/>
                <w:lang w:eastAsia="es-PE"/>
              </w:rPr>
              <w:t>N° semillero</w:t>
            </w:r>
          </w:p>
        </w:tc>
      </w:tr>
      <w:tr w:rsidR="00F10F0F" w:rsidRPr="002B563A" w14:paraId="6A0830F3"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187EE85"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w:t>
            </w:r>
          </w:p>
        </w:tc>
        <w:tc>
          <w:tcPr>
            <w:tcW w:w="1212" w:type="dxa"/>
            <w:tcBorders>
              <w:top w:val="nil"/>
              <w:left w:val="nil"/>
              <w:bottom w:val="single" w:sz="8" w:space="0" w:color="auto"/>
              <w:right w:val="single" w:sz="8" w:space="0" w:color="auto"/>
            </w:tcBorders>
            <w:shd w:val="clear" w:color="auto" w:fill="auto"/>
            <w:noWrap/>
            <w:vAlign w:val="center"/>
            <w:hideMark/>
          </w:tcPr>
          <w:p w14:paraId="16D6357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Achihua</w:t>
            </w:r>
          </w:p>
        </w:tc>
        <w:tc>
          <w:tcPr>
            <w:tcW w:w="799" w:type="dxa"/>
            <w:tcBorders>
              <w:top w:val="nil"/>
              <w:left w:val="nil"/>
              <w:bottom w:val="single" w:sz="8" w:space="0" w:color="auto"/>
              <w:right w:val="single" w:sz="8" w:space="0" w:color="auto"/>
            </w:tcBorders>
            <w:shd w:val="clear" w:color="auto" w:fill="auto"/>
            <w:noWrap/>
            <w:vAlign w:val="center"/>
            <w:hideMark/>
          </w:tcPr>
          <w:p w14:paraId="32CDE53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1001" w:type="dxa"/>
            <w:tcBorders>
              <w:top w:val="nil"/>
              <w:left w:val="nil"/>
              <w:bottom w:val="single" w:sz="8" w:space="0" w:color="auto"/>
              <w:right w:val="single" w:sz="8" w:space="0" w:color="auto"/>
            </w:tcBorders>
            <w:shd w:val="clear" w:color="auto" w:fill="auto"/>
            <w:noWrap/>
            <w:vAlign w:val="center"/>
            <w:hideMark/>
          </w:tcPr>
          <w:p w14:paraId="1FDEE6F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w:t>
            </w:r>
          </w:p>
        </w:tc>
        <w:tc>
          <w:tcPr>
            <w:tcW w:w="799" w:type="dxa"/>
            <w:tcBorders>
              <w:top w:val="nil"/>
              <w:left w:val="nil"/>
              <w:bottom w:val="single" w:sz="8" w:space="0" w:color="auto"/>
              <w:right w:val="single" w:sz="8" w:space="0" w:color="auto"/>
            </w:tcBorders>
            <w:shd w:val="clear" w:color="auto" w:fill="auto"/>
            <w:noWrap/>
            <w:vAlign w:val="center"/>
            <w:hideMark/>
          </w:tcPr>
          <w:p w14:paraId="454F5AD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0</w:t>
            </w:r>
          </w:p>
        </w:tc>
        <w:tc>
          <w:tcPr>
            <w:tcW w:w="1001" w:type="dxa"/>
            <w:tcBorders>
              <w:top w:val="nil"/>
              <w:left w:val="nil"/>
              <w:bottom w:val="single" w:sz="8" w:space="0" w:color="auto"/>
              <w:right w:val="single" w:sz="8" w:space="0" w:color="auto"/>
            </w:tcBorders>
            <w:shd w:val="clear" w:color="auto" w:fill="auto"/>
            <w:noWrap/>
            <w:vAlign w:val="center"/>
            <w:hideMark/>
          </w:tcPr>
          <w:p w14:paraId="105D8E8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0</w:t>
            </w:r>
          </w:p>
        </w:tc>
        <w:tc>
          <w:tcPr>
            <w:tcW w:w="799" w:type="dxa"/>
            <w:tcBorders>
              <w:top w:val="nil"/>
              <w:left w:val="nil"/>
              <w:bottom w:val="single" w:sz="8" w:space="0" w:color="auto"/>
              <w:right w:val="single" w:sz="8" w:space="0" w:color="auto"/>
            </w:tcBorders>
            <w:shd w:val="clear" w:color="auto" w:fill="auto"/>
            <w:noWrap/>
            <w:vAlign w:val="center"/>
            <w:hideMark/>
          </w:tcPr>
          <w:p w14:paraId="70328EE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77</w:t>
            </w:r>
          </w:p>
        </w:tc>
        <w:tc>
          <w:tcPr>
            <w:tcW w:w="1001" w:type="dxa"/>
            <w:tcBorders>
              <w:top w:val="nil"/>
              <w:left w:val="nil"/>
              <w:bottom w:val="single" w:sz="8" w:space="0" w:color="auto"/>
              <w:right w:val="single" w:sz="8" w:space="0" w:color="auto"/>
            </w:tcBorders>
            <w:shd w:val="clear" w:color="auto" w:fill="auto"/>
            <w:noWrap/>
            <w:vAlign w:val="center"/>
            <w:hideMark/>
          </w:tcPr>
          <w:p w14:paraId="5EA0883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w:t>
            </w:r>
          </w:p>
        </w:tc>
        <w:tc>
          <w:tcPr>
            <w:tcW w:w="799" w:type="dxa"/>
            <w:tcBorders>
              <w:top w:val="nil"/>
              <w:left w:val="nil"/>
              <w:bottom w:val="single" w:sz="8" w:space="0" w:color="auto"/>
              <w:right w:val="single" w:sz="8" w:space="0" w:color="auto"/>
            </w:tcBorders>
            <w:shd w:val="clear" w:color="auto" w:fill="auto"/>
            <w:noWrap/>
            <w:vAlign w:val="center"/>
            <w:hideMark/>
          </w:tcPr>
          <w:p w14:paraId="4F9743A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81</w:t>
            </w:r>
          </w:p>
        </w:tc>
        <w:tc>
          <w:tcPr>
            <w:tcW w:w="1001" w:type="dxa"/>
            <w:tcBorders>
              <w:top w:val="nil"/>
              <w:left w:val="nil"/>
              <w:bottom w:val="single" w:sz="8" w:space="0" w:color="auto"/>
              <w:right w:val="single" w:sz="8" w:space="0" w:color="auto"/>
            </w:tcBorders>
            <w:shd w:val="clear" w:color="auto" w:fill="auto"/>
            <w:noWrap/>
            <w:vAlign w:val="center"/>
            <w:hideMark/>
          </w:tcPr>
          <w:p w14:paraId="790C5AE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w:t>
            </w:r>
          </w:p>
        </w:tc>
      </w:tr>
      <w:tr w:rsidR="00F10F0F" w:rsidRPr="002B563A" w14:paraId="3A56D9BA"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574ABCCF"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w:t>
            </w:r>
          </w:p>
        </w:tc>
        <w:tc>
          <w:tcPr>
            <w:tcW w:w="1212" w:type="dxa"/>
            <w:tcBorders>
              <w:top w:val="nil"/>
              <w:left w:val="nil"/>
              <w:bottom w:val="single" w:sz="8" w:space="0" w:color="auto"/>
              <w:right w:val="single" w:sz="8" w:space="0" w:color="auto"/>
            </w:tcBorders>
            <w:shd w:val="clear" w:color="auto" w:fill="auto"/>
            <w:noWrap/>
            <w:vAlign w:val="center"/>
            <w:hideMark/>
          </w:tcPr>
          <w:p w14:paraId="693A259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Ana caspi</w:t>
            </w:r>
          </w:p>
        </w:tc>
        <w:tc>
          <w:tcPr>
            <w:tcW w:w="799" w:type="dxa"/>
            <w:tcBorders>
              <w:top w:val="nil"/>
              <w:left w:val="nil"/>
              <w:bottom w:val="single" w:sz="8" w:space="0" w:color="auto"/>
              <w:right w:val="single" w:sz="8" w:space="0" w:color="auto"/>
            </w:tcBorders>
            <w:shd w:val="clear" w:color="auto" w:fill="auto"/>
            <w:noWrap/>
            <w:vAlign w:val="center"/>
            <w:hideMark/>
          </w:tcPr>
          <w:p w14:paraId="76C019B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177</w:t>
            </w:r>
          </w:p>
        </w:tc>
        <w:tc>
          <w:tcPr>
            <w:tcW w:w="1001" w:type="dxa"/>
            <w:tcBorders>
              <w:top w:val="nil"/>
              <w:left w:val="nil"/>
              <w:bottom w:val="single" w:sz="8" w:space="0" w:color="auto"/>
              <w:right w:val="single" w:sz="8" w:space="0" w:color="auto"/>
            </w:tcBorders>
            <w:shd w:val="clear" w:color="auto" w:fill="auto"/>
            <w:noWrap/>
            <w:vAlign w:val="center"/>
            <w:hideMark/>
          </w:tcPr>
          <w:p w14:paraId="42A887B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57</w:t>
            </w:r>
          </w:p>
        </w:tc>
        <w:tc>
          <w:tcPr>
            <w:tcW w:w="799" w:type="dxa"/>
            <w:tcBorders>
              <w:top w:val="nil"/>
              <w:left w:val="nil"/>
              <w:bottom w:val="single" w:sz="8" w:space="0" w:color="auto"/>
              <w:right w:val="single" w:sz="8" w:space="0" w:color="auto"/>
            </w:tcBorders>
            <w:shd w:val="clear" w:color="auto" w:fill="auto"/>
            <w:noWrap/>
            <w:vAlign w:val="center"/>
            <w:hideMark/>
          </w:tcPr>
          <w:p w14:paraId="566B03F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161</w:t>
            </w:r>
          </w:p>
        </w:tc>
        <w:tc>
          <w:tcPr>
            <w:tcW w:w="1001" w:type="dxa"/>
            <w:tcBorders>
              <w:top w:val="nil"/>
              <w:left w:val="nil"/>
              <w:bottom w:val="single" w:sz="8" w:space="0" w:color="auto"/>
              <w:right w:val="single" w:sz="8" w:space="0" w:color="auto"/>
            </w:tcBorders>
            <w:shd w:val="clear" w:color="auto" w:fill="auto"/>
            <w:noWrap/>
            <w:vAlign w:val="center"/>
            <w:hideMark/>
          </w:tcPr>
          <w:p w14:paraId="62850DE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43</w:t>
            </w:r>
          </w:p>
        </w:tc>
        <w:tc>
          <w:tcPr>
            <w:tcW w:w="799" w:type="dxa"/>
            <w:tcBorders>
              <w:top w:val="nil"/>
              <w:left w:val="nil"/>
              <w:bottom w:val="single" w:sz="8" w:space="0" w:color="auto"/>
              <w:right w:val="single" w:sz="8" w:space="0" w:color="auto"/>
            </w:tcBorders>
            <w:shd w:val="clear" w:color="auto" w:fill="auto"/>
            <w:noWrap/>
            <w:vAlign w:val="center"/>
            <w:hideMark/>
          </w:tcPr>
          <w:p w14:paraId="2574111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220</w:t>
            </w:r>
          </w:p>
        </w:tc>
        <w:tc>
          <w:tcPr>
            <w:tcW w:w="1001" w:type="dxa"/>
            <w:tcBorders>
              <w:top w:val="nil"/>
              <w:left w:val="nil"/>
              <w:bottom w:val="single" w:sz="8" w:space="0" w:color="auto"/>
              <w:right w:val="single" w:sz="8" w:space="0" w:color="auto"/>
            </w:tcBorders>
            <w:shd w:val="clear" w:color="auto" w:fill="auto"/>
            <w:noWrap/>
            <w:vAlign w:val="center"/>
            <w:hideMark/>
          </w:tcPr>
          <w:p w14:paraId="70C090F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68</w:t>
            </w:r>
          </w:p>
        </w:tc>
        <w:tc>
          <w:tcPr>
            <w:tcW w:w="799" w:type="dxa"/>
            <w:tcBorders>
              <w:top w:val="nil"/>
              <w:left w:val="nil"/>
              <w:bottom w:val="single" w:sz="8" w:space="0" w:color="auto"/>
              <w:right w:val="single" w:sz="8" w:space="0" w:color="auto"/>
            </w:tcBorders>
            <w:shd w:val="clear" w:color="auto" w:fill="auto"/>
            <w:noWrap/>
            <w:vAlign w:val="center"/>
            <w:hideMark/>
          </w:tcPr>
          <w:p w14:paraId="26857BD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558</w:t>
            </w:r>
          </w:p>
        </w:tc>
        <w:tc>
          <w:tcPr>
            <w:tcW w:w="1001" w:type="dxa"/>
            <w:tcBorders>
              <w:top w:val="nil"/>
              <w:left w:val="nil"/>
              <w:bottom w:val="single" w:sz="8" w:space="0" w:color="auto"/>
              <w:right w:val="single" w:sz="8" w:space="0" w:color="auto"/>
            </w:tcBorders>
            <w:shd w:val="clear" w:color="auto" w:fill="auto"/>
            <w:noWrap/>
            <w:vAlign w:val="center"/>
            <w:hideMark/>
          </w:tcPr>
          <w:p w14:paraId="69ECBE8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168</w:t>
            </w:r>
          </w:p>
        </w:tc>
      </w:tr>
      <w:tr w:rsidR="00F10F0F" w:rsidRPr="002B563A" w14:paraId="211A774D"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30EB7862"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w:t>
            </w:r>
          </w:p>
        </w:tc>
        <w:tc>
          <w:tcPr>
            <w:tcW w:w="1212" w:type="dxa"/>
            <w:tcBorders>
              <w:top w:val="nil"/>
              <w:left w:val="nil"/>
              <w:bottom w:val="single" w:sz="8" w:space="0" w:color="auto"/>
              <w:right w:val="single" w:sz="8" w:space="0" w:color="auto"/>
            </w:tcBorders>
            <w:shd w:val="clear" w:color="auto" w:fill="auto"/>
            <w:noWrap/>
            <w:vAlign w:val="center"/>
            <w:hideMark/>
          </w:tcPr>
          <w:p w14:paraId="547609D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Azúcar huayo</w:t>
            </w:r>
          </w:p>
        </w:tc>
        <w:tc>
          <w:tcPr>
            <w:tcW w:w="799" w:type="dxa"/>
            <w:tcBorders>
              <w:top w:val="nil"/>
              <w:left w:val="nil"/>
              <w:bottom w:val="single" w:sz="8" w:space="0" w:color="auto"/>
              <w:right w:val="single" w:sz="8" w:space="0" w:color="auto"/>
            </w:tcBorders>
            <w:shd w:val="clear" w:color="auto" w:fill="auto"/>
            <w:noWrap/>
            <w:vAlign w:val="center"/>
            <w:hideMark/>
          </w:tcPr>
          <w:p w14:paraId="4F64467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176</w:t>
            </w:r>
          </w:p>
        </w:tc>
        <w:tc>
          <w:tcPr>
            <w:tcW w:w="1001" w:type="dxa"/>
            <w:tcBorders>
              <w:top w:val="nil"/>
              <w:left w:val="nil"/>
              <w:bottom w:val="single" w:sz="8" w:space="0" w:color="auto"/>
              <w:right w:val="single" w:sz="8" w:space="0" w:color="auto"/>
            </w:tcBorders>
            <w:shd w:val="clear" w:color="auto" w:fill="auto"/>
            <w:noWrap/>
            <w:vAlign w:val="center"/>
            <w:hideMark/>
          </w:tcPr>
          <w:p w14:paraId="54EFF00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50</w:t>
            </w:r>
          </w:p>
        </w:tc>
        <w:tc>
          <w:tcPr>
            <w:tcW w:w="799" w:type="dxa"/>
            <w:tcBorders>
              <w:top w:val="nil"/>
              <w:left w:val="nil"/>
              <w:bottom w:val="single" w:sz="8" w:space="0" w:color="auto"/>
              <w:right w:val="single" w:sz="8" w:space="0" w:color="auto"/>
            </w:tcBorders>
            <w:shd w:val="clear" w:color="auto" w:fill="auto"/>
            <w:noWrap/>
            <w:vAlign w:val="center"/>
            <w:hideMark/>
          </w:tcPr>
          <w:p w14:paraId="13D87AF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139</w:t>
            </w:r>
          </w:p>
        </w:tc>
        <w:tc>
          <w:tcPr>
            <w:tcW w:w="1001" w:type="dxa"/>
            <w:tcBorders>
              <w:top w:val="nil"/>
              <w:left w:val="nil"/>
              <w:bottom w:val="single" w:sz="8" w:space="0" w:color="auto"/>
              <w:right w:val="single" w:sz="8" w:space="0" w:color="auto"/>
            </w:tcBorders>
            <w:shd w:val="clear" w:color="auto" w:fill="auto"/>
            <w:noWrap/>
            <w:vAlign w:val="center"/>
            <w:hideMark/>
          </w:tcPr>
          <w:p w14:paraId="72F111B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37</w:t>
            </w:r>
          </w:p>
        </w:tc>
        <w:tc>
          <w:tcPr>
            <w:tcW w:w="799" w:type="dxa"/>
            <w:tcBorders>
              <w:top w:val="nil"/>
              <w:left w:val="nil"/>
              <w:bottom w:val="single" w:sz="8" w:space="0" w:color="auto"/>
              <w:right w:val="single" w:sz="8" w:space="0" w:color="auto"/>
            </w:tcBorders>
            <w:shd w:val="clear" w:color="auto" w:fill="auto"/>
            <w:noWrap/>
            <w:vAlign w:val="center"/>
            <w:hideMark/>
          </w:tcPr>
          <w:p w14:paraId="2541931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288</w:t>
            </w:r>
          </w:p>
        </w:tc>
        <w:tc>
          <w:tcPr>
            <w:tcW w:w="1001" w:type="dxa"/>
            <w:tcBorders>
              <w:top w:val="nil"/>
              <w:left w:val="nil"/>
              <w:bottom w:val="single" w:sz="8" w:space="0" w:color="auto"/>
              <w:right w:val="single" w:sz="8" w:space="0" w:color="auto"/>
            </w:tcBorders>
            <w:shd w:val="clear" w:color="auto" w:fill="auto"/>
            <w:noWrap/>
            <w:vAlign w:val="center"/>
            <w:hideMark/>
          </w:tcPr>
          <w:p w14:paraId="5FB4ABB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90</w:t>
            </w:r>
          </w:p>
        </w:tc>
        <w:tc>
          <w:tcPr>
            <w:tcW w:w="799" w:type="dxa"/>
            <w:tcBorders>
              <w:top w:val="nil"/>
              <w:left w:val="nil"/>
              <w:bottom w:val="single" w:sz="8" w:space="0" w:color="auto"/>
              <w:right w:val="single" w:sz="8" w:space="0" w:color="auto"/>
            </w:tcBorders>
            <w:shd w:val="clear" w:color="auto" w:fill="auto"/>
            <w:noWrap/>
            <w:vAlign w:val="center"/>
            <w:hideMark/>
          </w:tcPr>
          <w:p w14:paraId="312BE3C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603</w:t>
            </w:r>
          </w:p>
        </w:tc>
        <w:tc>
          <w:tcPr>
            <w:tcW w:w="1001" w:type="dxa"/>
            <w:tcBorders>
              <w:top w:val="nil"/>
              <w:left w:val="nil"/>
              <w:bottom w:val="single" w:sz="8" w:space="0" w:color="auto"/>
              <w:right w:val="single" w:sz="8" w:space="0" w:color="auto"/>
            </w:tcBorders>
            <w:shd w:val="clear" w:color="auto" w:fill="auto"/>
            <w:noWrap/>
            <w:vAlign w:val="center"/>
            <w:hideMark/>
          </w:tcPr>
          <w:p w14:paraId="7BCDCC1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177</w:t>
            </w:r>
          </w:p>
        </w:tc>
      </w:tr>
      <w:tr w:rsidR="00F10F0F" w:rsidRPr="002B563A" w14:paraId="35ADE664"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0F5F979F"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1212" w:type="dxa"/>
            <w:tcBorders>
              <w:top w:val="nil"/>
              <w:left w:val="nil"/>
              <w:bottom w:val="single" w:sz="8" w:space="0" w:color="auto"/>
              <w:right w:val="single" w:sz="8" w:space="0" w:color="auto"/>
            </w:tcBorders>
            <w:shd w:val="clear" w:color="auto" w:fill="auto"/>
            <w:noWrap/>
            <w:vAlign w:val="center"/>
            <w:hideMark/>
          </w:tcPr>
          <w:p w14:paraId="61486FA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Cachimbo</w:t>
            </w:r>
          </w:p>
        </w:tc>
        <w:tc>
          <w:tcPr>
            <w:tcW w:w="799" w:type="dxa"/>
            <w:tcBorders>
              <w:top w:val="nil"/>
              <w:left w:val="nil"/>
              <w:bottom w:val="single" w:sz="8" w:space="0" w:color="auto"/>
              <w:right w:val="single" w:sz="8" w:space="0" w:color="auto"/>
            </w:tcBorders>
            <w:shd w:val="clear" w:color="auto" w:fill="auto"/>
            <w:noWrap/>
            <w:vAlign w:val="center"/>
            <w:hideMark/>
          </w:tcPr>
          <w:p w14:paraId="32F018A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1001" w:type="dxa"/>
            <w:tcBorders>
              <w:top w:val="nil"/>
              <w:left w:val="nil"/>
              <w:bottom w:val="single" w:sz="8" w:space="0" w:color="auto"/>
              <w:right w:val="single" w:sz="8" w:space="0" w:color="auto"/>
            </w:tcBorders>
            <w:shd w:val="clear" w:color="auto" w:fill="auto"/>
            <w:noWrap/>
            <w:vAlign w:val="center"/>
            <w:hideMark/>
          </w:tcPr>
          <w:p w14:paraId="3FEFC23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w:t>
            </w:r>
          </w:p>
        </w:tc>
        <w:tc>
          <w:tcPr>
            <w:tcW w:w="799" w:type="dxa"/>
            <w:tcBorders>
              <w:top w:val="nil"/>
              <w:left w:val="nil"/>
              <w:bottom w:val="single" w:sz="8" w:space="0" w:color="auto"/>
              <w:right w:val="single" w:sz="8" w:space="0" w:color="auto"/>
            </w:tcBorders>
            <w:shd w:val="clear" w:color="auto" w:fill="auto"/>
            <w:noWrap/>
            <w:vAlign w:val="center"/>
            <w:hideMark/>
          </w:tcPr>
          <w:p w14:paraId="6BF9E31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w:t>
            </w:r>
          </w:p>
        </w:tc>
        <w:tc>
          <w:tcPr>
            <w:tcW w:w="1001" w:type="dxa"/>
            <w:tcBorders>
              <w:top w:val="nil"/>
              <w:left w:val="nil"/>
              <w:bottom w:val="single" w:sz="8" w:space="0" w:color="auto"/>
              <w:right w:val="single" w:sz="8" w:space="0" w:color="auto"/>
            </w:tcBorders>
            <w:shd w:val="clear" w:color="auto" w:fill="auto"/>
            <w:noWrap/>
            <w:vAlign w:val="center"/>
            <w:hideMark/>
          </w:tcPr>
          <w:p w14:paraId="6C89A48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c>
          <w:tcPr>
            <w:tcW w:w="799" w:type="dxa"/>
            <w:tcBorders>
              <w:top w:val="nil"/>
              <w:left w:val="nil"/>
              <w:bottom w:val="single" w:sz="8" w:space="0" w:color="auto"/>
              <w:right w:val="single" w:sz="8" w:space="0" w:color="auto"/>
            </w:tcBorders>
            <w:shd w:val="clear" w:color="auto" w:fill="auto"/>
            <w:noWrap/>
            <w:vAlign w:val="center"/>
            <w:hideMark/>
          </w:tcPr>
          <w:p w14:paraId="777A7BE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20</w:t>
            </w:r>
          </w:p>
        </w:tc>
        <w:tc>
          <w:tcPr>
            <w:tcW w:w="1001" w:type="dxa"/>
            <w:tcBorders>
              <w:top w:val="nil"/>
              <w:left w:val="nil"/>
              <w:bottom w:val="single" w:sz="8" w:space="0" w:color="auto"/>
              <w:right w:val="single" w:sz="8" w:space="0" w:color="auto"/>
            </w:tcBorders>
            <w:shd w:val="clear" w:color="auto" w:fill="auto"/>
            <w:noWrap/>
            <w:vAlign w:val="center"/>
            <w:hideMark/>
          </w:tcPr>
          <w:p w14:paraId="30EF4BA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w:t>
            </w:r>
          </w:p>
        </w:tc>
        <w:tc>
          <w:tcPr>
            <w:tcW w:w="799" w:type="dxa"/>
            <w:tcBorders>
              <w:top w:val="nil"/>
              <w:left w:val="nil"/>
              <w:bottom w:val="single" w:sz="8" w:space="0" w:color="auto"/>
              <w:right w:val="single" w:sz="8" w:space="0" w:color="auto"/>
            </w:tcBorders>
            <w:shd w:val="clear" w:color="auto" w:fill="auto"/>
            <w:noWrap/>
            <w:vAlign w:val="center"/>
            <w:hideMark/>
          </w:tcPr>
          <w:p w14:paraId="6736AC5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71</w:t>
            </w:r>
          </w:p>
        </w:tc>
        <w:tc>
          <w:tcPr>
            <w:tcW w:w="1001" w:type="dxa"/>
            <w:tcBorders>
              <w:top w:val="nil"/>
              <w:left w:val="nil"/>
              <w:bottom w:val="single" w:sz="8" w:space="0" w:color="auto"/>
              <w:right w:val="single" w:sz="8" w:space="0" w:color="auto"/>
            </w:tcBorders>
            <w:shd w:val="clear" w:color="auto" w:fill="auto"/>
            <w:noWrap/>
            <w:vAlign w:val="center"/>
            <w:hideMark/>
          </w:tcPr>
          <w:p w14:paraId="377F9CC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r>
      <w:tr w:rsidR="00F10F0F" w:rsidRPr="002B563A" w14:paraId="109AF8AA"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B6C6656"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w:t>
            </w:r>
          </w:p>
        </w:tc>
        <w:tc>
          <w:tcPr>
            <w:tcW w:w="1212" w:type="dxa"/>
            <w:tcBorders>
              <w:top w:val="nil"/>
              <w:left w:val="nil"/>
              <w:bottom w:val="single" w:sz="8" w:space="0" w:color="auto"/>
              <w:right w:val="single" w:sz="8" w:space="0" w:color="auto"/>
            </w:tcBorders>
            <w:shd w:val="clear" w:color="auto" w:fill="auto"/>
            <w:noWrap/>
            <w:vAlign w:val="center"/>
            <w:hideMark/>
          </w:tcPr>
          <w:p w14:paraId="389EF38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Caoba</w:t>
            </w:r>
          </w:p>
        </w:tc>
        <w:tc>
          <w:tcPr>
            <w:tcW w:w="799" w:type="dxa"/>
            <w:tcBorders>
              <w:top w:val="nil"/>
              <w:left w:val="nil"/>
              <w:bottom w:val="single" w:sz="8" w:space="0" w:color="auto"/>
              <w:right w:val="single" w:sz="8" w:space="0" w:color="auto"/>
            </w:tcBorders>
            <w:shd w:val="clear" w:color="auto" w:fill="auto"/>
            <w:noWrap/>
            <w:vAlign w:val="center"/>
            <w:hideMark/>
          </w:tcPr>
          <w:p w14:paraId="44F1F08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w:t>
            </w:r>
          </w:p>
        </w:tc>
        <w:tc>
          <w:tcPr>
            <w:tcW w:w="1001" w:type="dxa"/>
            <w:tcBorders>
              <w:top w:val="nil"/>
              <w:left w:val="nil"/>
              <w:bottom w:val="single" w:sz="8" w:space="0" w:color="auto"/>
              <w:right w:val="single" w:sz="8" w:space="0" w:color="auto"/>
            </w:tcBorders>
            <w:shd w:val="clear" w:color="auto" w:fill="auto"/>
            <w:noWrap/>
            <w:vAlign w:val="center"/>
            <w:hideMark/>
          </w:tcPr>
          <w:p w14:paraId="10A5BE3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w:t>
            </w:r>
          </w:p>
        </w:tc>
        <w:tc>
          <w:tcPr>
            <w:tcW w:w="799" w:type="dxa"/>
            <w:tcBorders>
              <w:top w:val="nil"/>
              <w:left w:val="nil"/>
              <w:bottom w:val="single" w:sz="8" w:space="0" w:color="auto"/>
              <w:right w:val="single" w:sz="8" w:space="0" w:color="auto"/>
            </w:tcBorders>
            <w:shd w:val="clear" w:color="auto" w:fill="auto"/>
            <w:noWrap/>
            <w:vAlign w:val="center"/>
            <w:hideMark/>
          </w:tcPr>
          <w:p w14:paraId="417E326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1001" w:type="dxa"/>
            <w:tcBorders>
              <w:top w:val="nil"/>
              <w:left w:val="nil"/>
              <w:bottom w:val="single" w:sz="8" w:space="0" w:color="auto"/>
              <w:right w:val="single" w:sz="8" w:space="0" w:color="auto"/>
            </w:tcBorders>
            <w:shd w:val="clear" w:color="auto" w:fill="auto"/>
            <w:noWrap/>
            <w:vAlign w:val="center"/>
            <w:hideMark/>
          </w:tcPr>
          <w:p w14:paraId="2160294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w:t>
            </w:r>
          </w:p>
        </w:tc>
        <w:tc>
          <w:tcPr>
            <w:tcW w:w="799" w:type="dxa"/>
            <w:tcBorders>
              <w:top w:val="nil"/>
              <w:left w:val="nil"/>
              <w:bottom w:val="single" w:sz="8" w:space="0" w:color="auto"/>
              <w:right w:val="single" w:sz="8" w:space="0" w:color="auto"/>
            </w:tcBorders>
            <w:shd w:val="clear" w:color="auto" w:fill="auto"/>
            <w:noWrap/>
            <w:vAlign w:val="center"/>
            <w:hideMark/>
          </w:tcPr>
          <w:p w14:paraId="011D5C4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0</w:t>
            </w:r>
          </w:p>
        </w:tc>
        <w:tc>
          <w:tcPr>
            <w:tcW w:w="1001" w:type="dxa"/>
            <w:tcBorders>
              <w:top w:val="nil"/>
              <w:left w:val="nil"/>
              <w:bottom w:val="single" w:sz="8" w:space="0" w:color="auto"/>
              <w:right w:val="single" w:sz="8" w:space="0" w:color="auto"/>
            </w:tcBorders>
            <w:shd w:val="clear" w:color="auto" w:fill="auto"/>
            <w:noWrap/>
            <w:vAlign w:val="center"/>
            <w:hideMark/>
          </w:tcPr>
          <w:p w14:paraId="5E6A839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0</w:t>
            </w:r>
          </w:p>
        </w:tc>
        <w:tc>
          <w:tcPr>
            <w:tcW w:w="799" w:type="dxa"/>
            <w:tcBorders>
              <w:top w:val="nil"/>
              <w:left w:val="nil"/>
              <w:bottom w:val="single" w:sz="8" w:space="0" w:color="auto"/>
              <w:right w:val="single" w:sz="8" w:space="0" w:color="auto"/>
            </w:tcBorders>
            <w:shd w:val="clear" w:color="auto" w:fill="auto"/>
            <w:noWrap/>
            <w:vAlign w:val="center"/>
            <w:hideMark/>
          </w:tcPr>
          <w:p w14:paraId="3747D3C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w:t>
            </w:r>
          </w:p>
        </w:tc>
        <w:tc>
          <w:tcPr>
            <w:tcW w:w="1001" w:type="dxa"/>
            <w:tcBorders>
              <w:top w:val="nil"/>
              <w:left w:val="nil"/>
              <w:bottom w:val="single" w:sz="8" w:space="0" w:color="auto"/>
              <w:right w:val="single" w:sz="8" w:space="0" w:color="auto"/>
            </w:tcBorders>
            <w:shd w:val="clear" w:color="auto" w:fill="auto"/>
            <w:noWrap/>
            <w:vAlign w:val="center"/>
            <w:hideMark/>
          </w:tcPr>
          <w:p w14:paraId="5993A7D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w:t>
            </w:r>
          </w:p>
        </w:tc>
      </w:tr>
      <w:tr w:rsidR="00F10F0F" w:rsidRPr="002B563A" w14:paraId="20206232"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4425A84"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w:t>
            </w:r>
          </w:p>
        </w:tc>
        <w:tc>
          <w:tcPr>
            <w:tcW w:w="1212" w:type="dxa"/>
            <w:tcBorders>
              <w:top w:val="nil"/>
              <w:left w:val="nil"/>
              <w:bottom w:val="single" w:sz="8" w:space="0" w:color="auto"/>
              <w:right w:val="single" w:sz="8" w:space="0" w:color="auto"/>
            </w:tcBorders>
            <w:shd w:val="clear" w:color="auto" w:fill="auto"/>
            <w:noWrap/>
            <w:vAlign w:val="center"/>
            <w:hideMark/>
          </w:tcPr>
          <w:p w14:paraId="20973BB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Capirona</w:t>
            </w:r>
          </w:p>
        </w:tc>
        <w:tc>
          <w:tcPr>
            <w:tcW w:w="799" w:type="dxa"/>
            <w:tcBorders>
              <w:top w:val="nil"/>
              <w:left w:val="nil"/>
              <w:bottom w:val="single" w:sz="8" w:space="0" w:color="auto"/>
              <w:right w:val="single" w:sz="8" w:space="0" w:color="auto"/>
            </w:tcBorders>
            <w:shd w:val="clear" w:color="auto" w:fill="auto"/>
            <w:noWrap/>
            <w:vAlign w:val="center"/>
            <w:hideMark/>
          </w:tcPr>
          <w:p w14:paraId="64DBADE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66</w:t>
            </w:r>
          </w:p>
        </w:tc>
        <w:tc>
          <w:tcPr>
            <w:tcW w:w="1001" w:type="dxa"/>
            <w:tcBorders>
              <w:top w:val="nil"/>
              <w:left w:val="nil"/>
              <w:bottom w:val="single" w:sz="8" w:space="0" w:color="auto"/>
              <w:right w:val="single" w:sz="8" w:space="0" w:color="auto"/>
            </w:tcBorders>
            <w:shd w:val="clear" w:color="auto" w:fill="auto"/>
            <w:noWrap/>
            <w:vAlign w:val="center"/>
            <w:hideMark/>
          </w:tcPr>
          <w:p w14:paraId="5AAC6F5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w:t>
            </w:r>
          </w:p>
        </w:tc>
        <w:tc>
          <w:tcPr>
            <w:tcW w:w="799" w:type="dxa"/>
            <w:tcBorders>
              <w:top w:val="nil"/>
              <w:left w:val="nil"/>
              <w:bottom w:val="single" w:sz="8" w:space="0" w:color="auto"/>
              <w:right w:val="single" w:sz="8" w:space="0" w:color="auto"/>
            </w:tcBorders>
            <w:shd w:val="clear" w:color="auto" w:fill="auto"/>
            <w:noWrap/>
            <w:vAlign w:val="center"/>
            <w:hideMark/>
          </w:tcPr>
          <w:p w14:paraId="2438E57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47</w:t>
            </w:r>
          </w:p>
        </w:tc>
        <w:tc>
          <w:tcPr>
            <w:tcW w:w="1001" w:type="dxa"/>
            <w:tcBorders>
              <w:top w:val="nil"/>
              <w:left w:val="nil"/>
              <w:bottom w:val="single" w:sz="8" w:space="0" w:color="auto"/>
              <w:right w:val="single" w:sz="8" w:space="0" w:color="auto"/>
            </w:tcBorders>
            <w:shd w:val="clear" w:color="auto" w:fill="auto"/>
            <w:noWrap/>
            <w:vAlign w:val="center"/>
            <w:hideMark/>
          </w:tcPr>
          <w:p w14:paraId="35C856F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w:t>
            </w:r>
          </w:p>
        </w:tc>
        <w:tc>
          <w:tcPr>
            <w:tcW w:w="799" w:type="dxa"/>
            <w:tcBorders>
              <w:top w:val="nil"/>
              <w:left w:val="nil"/>
              <w:bottom w:val="single" w:sz="8" w:space="0" w:color="auto"/>
              <w:right w:val="single" w:sz="8" w:space="0" w:color="auto"/>
            </w:tcBorders>
            <w:shd w:val="clear" w:color="auto" w:fill="auto"/>
            <w:noWrap/>
            <w:vAlign w:val="center"/>
            <w:hideMark/>
          </w:tcPr>
          <w:p w14:paraId="61BDB6F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w:t>
            </w:r>
          </w:p>
        </w:tc>
        <w:tc>
          <w:tcPr>
            <w:tcW w:w="1001" w:type="dxa"/>
            <w:tcBorders>
              <w:top w:val="nil"/>
              <w:left w:val="nil"/>
              <w:bottom w:val="single" w:sz="8" w:space="0" w:color="auto"/>
              <w:right w:val="single" w:sz="8" w:space="0" w:color="auto"/>
            </w:tcBorders>
            <w:shd w:val="clear" w:color="auto" w:fill="auto"/>
            <w:noWrap/>
            <w:vAlign w:val="center"/>
            <w:hideMark/>
          </w:tcPr>
          <w:p w14:paraId="4621357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c>
          <w:tcPr>
            <w:tcW w:w="799" w:type="dxa"/>
            <w:tcBorders>
              <w:top w:val="nil"/>
              <w:left w:val="nil"/>
              <w:bottom w:val="single" w:sz="8" w:space="0" w:color="auto"/>
              <w:right w:val="single" w:sz="8" w:space="0" w:color="auto"/>
            </w:tcBorders>
            <w:shd w:val="clear" w:color="auto" w:fill="auto"/>
            <w:noWrap/>
            <w:vAlign w:val="center"/>
            <w:hideMark/>
          </w:tcPr>
          <w:p w14:paraId="030DDDB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128</w:t>
            </w:r>
          </w:p>
        </w:tc>
        <w:tc>
          <w:tcPr>
            <w:tcW w:w="1001" w:type="dxa"/>
            <w:tcBorders>
              <w:top w:val="nil"/>
              <w:left w:val="nil"/>
              <w:bottom w:val="single" w:sz="8" w:space="0" w:color="auto"/>
              <w:right w:val="single" w:sz="8" w:space="0" w:color="auto"/>
            </w:tcBorders>
            <w:shd w:val="clear" w:color="auto" w:fill="auto"/>
            <w:noWrap/>
            <w:vAlign w:val="center"/>
            <w:hideMark/>
          </w:tcPr>
          <w:p w14:paraId="460099F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40</w:t>
            </w:r>
          </w:p>
        </w:tc>
      </w:tr>
      <w:tr w:rsidR="00F10F0F" w:rsidRPr="002B563A" w14:paraId="725329F6"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1563D622"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c>
          <w:tcPr>
            <w:tcW w:w="1212" w:type="dxa"/>
            <w:tcBorders>
              <w:top w:val="nil"/>
              <w:left w:val="nil"/>
              <w:bottom w:val="single" w:sz="8" w:space="0" w:color="auto"/>
              <w:right w:val="single" w:sz="8" w:space="0" w:color="auto"/>
            </w:tcBorders>
            <w:shd w:val="clear" w:color="auto" w:fill="auto"/>
            <w:noWrap/>
            <w:vAlign w:val="center"/>
            <w:hideMark/>
          </w:tcPr>
          <w:p w14:paraId="321A922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Catahua</w:t>
            </w:r>
          </w:p>
        </w:tc>
        <w:tc>
          <w:tcPr>
            <w:tcW w:w="799" w:type="dxa"/>
            <w:tcBorders>
              <w:top w:val="nil"/>
              <w:left w:val="nil"/>
              <w:bottom w:val="single" w:sz="8" w:space="0" w:color="auto"/>
              <w:right w:val="single" w:sz="8" w:space="0" w:color="auto"/>
            </w:tcBorders>
            <w:shd w:val="clear" w:color="auto" w:fill="auto"/>
            <w:noWrap/>
            <w:vAlign w:val="center"/>
            <w:hideMark/>
          </w:tcPr>
          <w:p w14:paraId="40656D5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1001" w:type="dxa"/>
            <w:tcBorders>
              <w:top w:val="nil"/>
              <w:left w:val="nil"/>
              <w:bottom w:val="single" w:sz="8" w:space="0" w:color="auto"/>
              <w:right w:val="single" w:sz="8" w:space="0" w:color="auto"/>
            </w:tcBorders>
            <w:shd w:val="clear" w:color="auto" w:fill="auto"/>
            <w:noWrap/>
            <w:vAlign w:val="center"/>
            <w:hideMark/>
          </w:tcPr>
          <w:p w14:paraId="0E20323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0432534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w:t>
            </w:r>
          </w:p>
        </w:tc>
        <w:tc>
          <w:tcPr>
            <w:tcW w:w="1001" w:type="dxa"/>
            <w:tcBorders>
              <w:top w:val="nil"/>
              <w:left w:val="nil"/>
              <w:bottom w:val="single" w:sz="8" w:space="0" w:color="auto"/>
              <w:right w:val="single" w:sz="8" w:space="0" w:color="auto"/>
            </w:tcBorders>
            <w:shd w:val="clear" w:color="auto" w:fill="auto"/>
            <w:noWrap/>
            <w:vAlign w:val="center"/>
            <w:hideMark/>
          </w:tcPr>
          <w:p w14:paraId="19B082B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239440E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71</w:t>
            </w:r>
          </w:p>
        </w:tc>
        <w:tc>
          <w:tcPr>
            <w:tcW w:w="1001" w:type="dxa"/>
            <w:tcBorders>
              <w:top w:val="nil"/>
              <w:left w:val="nil"/>
              <w:bottom w:val="single" w:sz="8" w:space="0" w:color="auto"/>
              <w:right w:val="single" w:sz="8" w:space="0" w:color="auto"/>
            </w:tcBorders>
            <w:shd w:val="clear" w:color="auto" w:fill="auto"/>
            <w:noWrap/>
            <w:vAlign w:val="center"/>
            <w:hideMark/>
          </w:tcPr>
          <w:p w14:paraId="098A0F1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w:t>
            </w:r>
          </w:p>
        </w:tc>
        <w:tc>
          <w:tcPr>
            <w:tcW w:w="799" w:type="dxa"/>
            <w:tcBorders>
              <w:top w:val="nil"/>
              <w:left w:val="nil"/>
              <w:bottom w:val="single" w:sz="8" w:space="0" w:color="auto"/>
              <w:right w:val="single" w:sz="8" w:space="0" w:color="auto"/>
            </w:tcBorders>
            <w:shd w:val="clear" w:color="auto" w:fill="auto"/>
            <w:noWrap/>
            <w:vAlign w:val="center"/>
            <w:hideMark/>
          </w:tcPr>
          <w:p w14:paraId="1071E24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118</w:t>
            </w:r>
          </w:p>
        </w:tc>
        <w:tc>
          <w:tcPr>
            <w:tcW w:w="1001" w:type="dxa"/>
            <w:tcBorders>
              <w:top w:val="nil"/>
              <w:left w:val="nil"/>
              <w:bottom w:val="single" w:sz="8" w:space="0" w:color="auto"/>
              <w:right w:val="single" w:sz="8" w:space="0" w:color="auto"/>
            </w:tcBorders>
            <w:shd w:val="clear" w:color="auto" w:fill="auto"/>
            <w:noWrap/>
            <w:vAlign w:val="center"/>
            <w:hideMark/>
          </w:tcPr>
          <w:p w14:paraId="7C01F64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34</w:t>
            </w:r>
          </w:p>
        </w:tc>
      </w:tr>
      <w:tr w:rsidR="00F10F0F" w:rsidRPr="002B563A" w14:paraId="3ECD58B2"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B7DA68B"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1212" w:type="dxa"/>
            <w:tcBorders>
              <w:top w:val="nil"/>
              <w:left w:val="nil"/>
              <w:bottom w:val="single" w:sz="8" w:space="0" w:color="auto"/>
              <w:right w:val="single" w:sz="8" w:space="0" w:color="auto"/>
            </w:tcBorders>
            <w:shd w:val="clear" w:color="auto" w:fill="auto"/>
            <w:noWrap/>
            <w:vAlign w:val="center"/>
            <w:hideMark/>
          </w:tcPr>
          <w:p w14:paraId="1E6B1D2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Catuaba</w:t>
            </w:r>
          </w:p>
        </w:tc>
        <w:tc>
          <w:tcPr>
            <w:tcW w:w="799" w:type="dxa"/>
            <w:tcBorders>
              <w:top w:val="nil"/>
              <w:left w:val="nil"/>
              <w:bottom w:val="single" w:sz="8" w:space="0" w:color="auto"/>
              <w:right w:val="single" w:sz="8" w:space="0" w:color="auto"/>
            </w:tcBorders>
            <w:shd w:val="clear" w:color="auto" w:fill="auto"/>
            <w:noWrap/>
            <w:vAlign w:val="center"/>
            <w:hideMark/>
          </w:tcPr>
          <w:p w14:paraId="0E4A485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w:t>
            </w:r>
          </w:p>
        </w:tc>
        <w:tc>
          <w:tcPr>
            <w:tcW w:w="1001" w:type="dxa"/>
            <w:tcBorders>
              <w:top w:val="nil"/>
              <w:left w:val="nil"/>
              <w:bottom w:val="single" w:sz="8" w:space="0" w:color="auto"/>
              <w:right w:val="single" w:sz="8" w:space="0" w:color="auto"/>
            </w:tcBorders>
            <w:shd w:val="clear" w:color="auto" w:fill="auto"/>
            <w:noWrap/>
            <w:vAlign w:val="center"/>
            <w:hideMark/>
          </w:tcPr>
          <w:p w14:paraId="52C6366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799" w:type="dxa"/>
            <w:tcBorders>
              <w:top w:val="nil"/>
              <w:left w:val="nil"/>
              <w:bottom w:val="single" w:sz="8" w:space="0" w:color="auto"/>
              <w:right w:val="single" w:sz="8" w:space="0" w:color="auto"/>
            </w:tcBorders>
            <w:shd w:val="clear" w:color="auto" w:fill="auto"/>
            <w:noWrap/>
            <w:vAlign w:val="center"/>
            <w:hideMark/>
          </w:tcPr>
          <w:p w14:paraId="1920FBF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c>
          <w:tcPr>
            <w:tcW w:w="1001" w:type="dxa"/>
            <w:tcBorders>
              <w:top w:val="nil"/>
              <w:left w:val="nil"/>
              <w:bottom w:val="single" w:sz="8" w:space="0" w:color="auto"/>
              <w:right w:val="single" w:sz="8" w:space="0" w:color="auto"/>
            </w:tcBorders>
            <w:shd w:val="clear" w:color="auto" w:fill="auto"/>
            <w:noWrap/>
            <w:vAlign w:val="center"/>
            <w:hideMark/>
          </w:tcPr>
          <w:p w14:paraId="216FB6B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c>
          <w:tcPr>
            <w:tcW w:w="799" w:type="dxa"/>
            <w:tcBorders>
              <w:top w:val="nil"/>
              <w:left w:val="nil"/>
              <w:bottom w:val="single" w:sz="8" w:space="0" w:color="auto"/>
              <w:right w:val="single" w:sz="8" w:space="0" w:color="auto"/>
            </w:tcBorders>
            <w:shd w:val="clear" w:color="auto" w:fill="auto"/>
            <w:noWrap/>
            <w:vAlign w:val="center"/>
            <w:hideMark/>
          </w:tcPr>
          <w:p w14:paraId="55C2090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48</w:t>
            </w:r>
          </w:p>
        </w:tc>
        <w:tc>
          <w:tcPr>
            <w:tcW w:w="1001" w:type="dxa"/>
            <w:tcBorders>
              <w:top w:val="nil"/>
              <w:left w:val="nil"/>
              <w:bottom w:val="single" w:sz="8" w:space="0" w:color="auto"/>
              <w:right w:val="single" w:sz="8" w:space="0" w:color="auto"/>
            </w:tcBorders>
            <w:shd w:val="clear" w:color="auto" w:fill="auto"/>
            <w:noWrap/>
            <w:vAlign w:val="center"/>
            <w:hideMark/>
          </w:tcPr>
          <w:p w14:paraId="0FE0933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w:t>
            </w:r>
          </w:p>
        </w:tc>
        <w:tc>
          <w:tcPr>
            <w:tcW w:w="799" w:type="dxa"/>
            <w:tcBorders>
              <w:top w:val="nil"/>
              <w:left w:val="nil"/>
              <w:bottom w:val="single" w:sz="8" w:space="0" w:color="auto"/>
              <w:right w:val="single" w:sz="8" w:space="0" w:color="auto"/>
            </w:tcBorders>
            <w:shd w:val="clear" w:color="auto" w:fill="auto"/>
            <w:noWrap/>
            <w:vAlign w:val="center"/>
            <w:hideMark/>
          </w:tcPr>
          <w:p w14:paraId="357C06E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89</w:t>
            </w:r>
          </w:p>
        </w:tc>
        <w:tc>
          <w:tcPr>
            <w:tcW w:w="1001" w:type="dxa"/>
            <w:tcBorders>
              <w:top w:val="nil"/>
              <w:left w:val="nil"/>
              <w:bottom w:val="single" w:sz="8" w:space="0" w:color="auto"/>
              <w:right w:val="single" w:sz="8" w:space="0" w:color="auto"/>
            </w:tcBorders>
            <w:shd w:val="clear" w:color="auto" w:fill="auto"/>
            <w:noWrap/>
            <w:vAlign w:val="center"/>
            <w:hideMark/>
          </w:tcPr>
          <w:p w14:paraId="7222DEE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r>
      <w:tr w:rsidR="00F10F0F" w:rsidRPr="002B563A" w14:paraId="1572D6FC"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6D08159"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w:t>
            </w:r>
          </w:p>
        </w:tc>
        <w:tc>
          <w:tcPr>
            <w:tcW w:w="1212" w:type="dxa"/>
            <w:tcBorders>
              <w:top w:val="nil"/>
              <w:left w:val="nil"/>
              <w:bottom w:val="single" w:sz="8" w:space="0" w:color="auto"/>
              <w:right w:val="single" w:sz="8" w:space="0" w:color="auto"/>
            </w:tcBorders>
            <w:shd w:val="clear" w:color="auto" w:fill="auto"/>
            <w:noWrap/>
            <w:vAlign w:val="center"/>
            <w:hideMark/>
          </w:tcPr>
          <w:p w14:paraId="67FF279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Caucho</w:t>
            </w:r>
          </w:p>
        </w:tc>
        <w:tc>
          <w:tcPr>
            <w:tcW w:w="799" w:type="dxa"/>
            <w:tcBorders>
              <w:top w:val="nil"/>
              <w:left w:val="nil"/>
              <w:bottom w:val="single" w:sz="8" w:space="0" w:color="auto"/>
              <w:right w:val="single" w:sz="8" w:space="0" w:color="auto"/>
            </w:tcBorders>
            <w:shd w:val="clear" w:color="auto" w:fill="auto"/>
            <w:noWrap/>
            <w:vAlign w:val="center"/>
            <w:hideMark/>
          </w:tcPr>
          <w:p w14:paraId="429FD50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w:t>
            </w:r>
          </w:p>
        </w:tc>
        <w:tc>
          <w:tcPr>
            <w:tcW w:w="1001" w:type="dxa"/>
            <w:tcBorders>
              <w:top w:val="nil"/>
              <w:left w:val="nil"/>
              <w:bottom w:val="single" w:sz="8" w:space="0" w:color="auto"/>
              <w:right w:val="single" w:sz="8" w:space="0" w:color="auto"/>
            </w:tcBorders>
            <w:shd w:val="clear" w:color="auto" w:fill="auto"/>
            <w:noWrap/>
            <w:vAlign w:val="center"/>
            <w:hideMark/>
          </w:tcPr>
          <w:p w14:paraId="08BB63D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799" w:type="dxa"/>
            <w:tcBorders>
              <w:top w:val="nil"/>
              <w:left w:val="nil"/>
              <w:bottom w:val="single" w:sz="8" w:space="0" w:color="auto"/>
              <w:right w:val="single" w:sz="8" w:space="0" w:color="auto"/>
            </w:tcBorders>
            <w:shd w:val="clear" w:color="auto" w:fill="auto"/>
            <w:noWrap/>
            <w:vAlign w:val="center"/>
            <w:hideMark/>
          </w:tcPr>
          <w:p w14:paraId="17F1750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27</w:t>
            </w:r>
          </w:p>
        </w:tc>
        <w:tc>
          <w:tcPr>
            <w:tcW w:w="1001" w:type="dxa"/>
            <w:tcBorders>
              <w:top w:val="nil"/>
              <w:left w:val="nil"/>
              <w:bottom w:val="single" w:sz="8" w:space="0" w:color="auto"/>
              <w:right w:val="single" w:sz="8" w:space="0" w:color="auto"/>
            </w:tcBorders>
            <w:shd w:val="clear" w:color="auto" w:fill="auto"/>
            <w:noWrap/>
            <w:vAlign w:val="center"/>
            <w:hideMark/>
          </w:tcPr>
          <w:p w14:paraId="2523BCE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6711B8B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0</w:t>
            </w:r>
          </w:p>
        </w:tc>
        <w:tc>
          <w:tcPr>
            <w:tcW w:w="1001" w:type="dxa"/>
            <w:tcBorders>
              <w:top w:val="nil"/>
              <w:left w:val="nil"/>
              <w:bottom w:val="single" w:sz="8" w:space="0" w:color="auto"/>
              <w:right w:val="single" w:sz="8" w:space="0" w:color="auto"/>
            </w:tcBorders>
            <w:shd w:val="clear" w:color="auto" w:fill="auto"/>
            <w:noWrap/>
            <w:vAlign w:val="center"/>
            <w:hideMark/>
          </w:tcPr>
          <w:p w14:paraId="2DE8081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 </w:t>
            </w:r>
          </w:p>
        </w:tc>
        <w:tc>
          <w:tcPr>
            <w:tcW w:w="799" w:type="dxa"/>
            <w:tcBorders>
              <w:top w:val="nil"/>
              <w:left w:val="nil"/>
              <w:bottom w:val="single" w:sz="8" w:space="0" w:color="auto"/>
              <w:right w:val="single" w:sz="8" w:space="0" w:color="auto"/>
            </w:tcBorders>
            <w:shd w:val="clear" w:color="auto" w:fill="auto"/>
            <w:noWrap/>
            <w:vAlign w:val="center"/>
            <w:hideMark/>
          </w:tcPr>
          <w:p w14:paraId="398A47D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40</w:t>
            </w:r>
          </w:p>
        </w:tc>
        <w:tc>
          <w:tcPr>
            <w:tcW w:w="1001" w:type="dxa"/>
            <w:tcBorders>
              <w:top w:val="nil"/>
              <w:left w:val="nil"/>
              <w:bottom w:val="single" w:sz="8" w:space="0" w:color="auto"/>
              <w:right w:val="single" w:sz="8" w:space="0" w:color="auto"/>
            </w:tcBorders>
            <w:shd w:val="clear" w:color="auto" w:fill="auto"/>
            <w:noWrap/>
            <w:vAlign w:val="center"/>
            <w:hideMark/>
          </w:tcPr>
          <w:p w14:paraId="08F40BB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r>
      <w:tr w:rsidR="00F10F0F" w:rsidRPr="002B563A" w14:paraId="621D77AD"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1AE310C"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w:t>
            </w:r>
          </w:p>
        </w:tc>
        <w:tc>
          <w:tcPr>
            <w:tcW w:w="1212" w:type="dxa"/>
            <w:tcBorders>
              <w:top w:val="nil"/>
              <w:left w:val="nil"/>
              <w:bottom w:val="single" w:sz="8" w:space="0" w:color="auto"/>
              <w:right w:val="single" w:sz="8" w:space="0" w:color="auto"/>
            </w:tcBorders>
            <w:shd w:val="clear" w:color="auto" w:fill="auto"/>
            <w:noWrap/>
            <w:vAlign w:val="center"/>
            <w:hideMark/>
          </w:tcPr>
          <w:p w14:paraId="429C9FB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Cedro</w:t>
            </w:r>
          </w:p>
        </w:tc>
        <w:tc>
          <w:tcPr>
            <w:tcW w:w="799" w:type="dxa"/>
            <w:tcBorders>
              <w:top w:val="nil"/>
              <w:left w:val="nil"/>
              <w:bottom w:val="single" w:sz="8" w:space="0" w:color="auto"/>
              <w:right w:val="single" w:sz="8" w:space="0" w:color="auto"/>
            </w:tcBorders>
            <w:shd w:val="clear" w:color="auto" w:fill="auto"/>
            <w:noWrap/>
            <w:vAlign w:val="center"/>
            <w:hideMark/>
          </w:tcPr>
          <w:p w14:paraId="0DA7B07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26</w:t>
            </w:r>
          </w:p>
        </w:tc>
        <w:tc>
          <w:tcPr>
            <w:tcW w:w="1001" w:type="dxa"/>
            <w:tcBorders>
              <w:top w:val="nil"/>
              <w:left w:val="nil"/>
              <w:bottom w:val="single" w:sz="8" w:space="0" w:color="auto"/>
              <w:right w:val="single" w:sz="8" w:space="0" w:color="auto"/>
            </w:tcBorders>
            <w:shd w:val="clear" w:color="auto" w:fill="auto"/>
            <w:noWrap/>
            <w:vAlign w:val="center"/>
            <w:hideMark/>
          </w:tcPr>
          <w:p w14:paraId="752939D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w:t>
            </w:r>
          </w:p>
        </w:tc>
        <w:tc>
          <w:tcPr>
            <w:tcW w:w="799" w:type="dxa"/>
            <w:tcBorders>
              <w:top w:val="nil"/>
              <w:left w:val="nil"/>
              <w:bottom w:val="single" w:sz="8" w:space="0" w:color="auto"/>
              <w:right w:val="single" w:sz="8" w:space="0" w:color="auto"/>
            </w:tcBorders>
            <w:shd w:val="clear" w:color="auto" w:fill="auto"/>
            <w:noWrap/>
            <w:vAlign w:val="center"/>
            <w:hideMark/>
          </w:tcPr>
          <w:p w14:paraId="499CD5E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34</w:t>
            </w:r>
          </w:p>
        </w:tc>
        <w:tc>
          <w:tcPr>
            <w:tcW w:w="1001" w:type="dxa"/>
            <w:tcBorders>
              <w:top w:val="nil"/>
              <w:left w:val="nil"/>
              <w:bottom w:val="single" w:sz="8" w:space="0" w:color="auto"/>
              <w:right w:val="single" w:sz="8" w:space="0" w:color="auto"/>
            </w:tcBorders>
            <w:shd w:val="clear" w:color="auto" w:fill="auto"/>
            <w:noWrap/>
            <w:vAlign w:val="center"/>
            <w:hideMark/>
          </w:tcPr>
          <w:p w14:paraId="20C7E9C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w:t>
            </w:r>
          </w:p>
        </w:tc>
        <w:tc>
          <w:tcPr>
            <w:tcW w:w="799" w:type="dxa"/>
            <w:tcBorders>
              <w:top w:val="nil"/>
              <w:left w:val="nil"/>
              <w:bottom w:val="single" w:sz="8" w:space="0" w:color="auto"/>
              <w:right w:val="single" w:sz="8" w:space="0" w:color="auto"/>
            </w:tcBorders>
            <w:shd w:val="clear" w:color="auto" w:fill="auto"/>
            <w:noWrap/>
            <w:vAlign w:val="center"/>
            <w:hideMark/>
          </w:tcPr>
          <w:p w14:paraId="306104E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w:t>
            </w:r>
          </w:p>
        </w:tc>
        <w:tc>
          <w:tcPr>
            <w:tcW w:w="1001" w:type="dxa"/>
            <w:tcBorders>
              <w:top w:val="nil"/>
              <w:left w:val="nil"/>
              <w:bottom w:val="single" w:sz="8" w:space="0" w:color="auto"/>
              <w:right w:val="single" w:sz="8" w:space="0" w:color="auto"/>
            </w:tcBorders>
            <w:shd w:val="clear" w:color="auto" w:fill="auto"/>
            <w:noWrap/>
            <w:vAlign w:val="center"/>
            <w:hideMark/>
          </w:tcPr>
          <w:p w14:paraId="150540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0592AA4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83</w:t>
            </w:r>
          </w:p>
        </w:tc>
        <w:tc>
          <w:tcPr>
            <w:tcW w:w="1001" w:type="dxa"/>
            <w:tcBorders>
              <w:top w:val="nil"/>
              <w:left w:val="nil"/>
              <w:bottom w:val="single" w:sz="8" w:space="0" w:color="auto"/>
              <w:right w:val="single" w:sz="8" w:space="0" w:color="auto"/>
            </w:tcBorders>
            <w:shd w:val="clear" w:color="auto" w:fill="auto"/>
            <w:noWrap/>
            <w:vAlign w:val="center"/>
            <w:hideMark/>
          </w:tcPr>
          <w:p w14:paraId="669AF7B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r>
      <w:tr w:rsidR="00F10F0F" w:rsidRPr="002B563A" w14:paraId="43A4B5A1"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1F850609"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w:t>
            </w:r>
          </w:p>
        </w:tc>
        <w:tc>
          <w:tcPr>
            <w:tcW w:w="1212" w:type="dxa"/>
            <w:tcBorders>
              <w:top w:val="nil"/>
              <w:left w:val="nil"/>
              <w:bottom w:val="single" w:sz="8" w:space="0" w:color="auto"/>
              <w:right w:val="single" w:sz="8" w:space="0" w:color="auto"/>
            </w:tcBorders>
            <w:shd w:val="clear" w:color="auto" w:fill="auto"/>
            <w:noWrap/>
            <w:vAlign w:val="center"/>
            <w:hideMark/>
          </w:tcPr>
          <w:p w14:paraId="4D45471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Copaiba</w:t>
            </w:r>
          </w:p>
        </w:tc>
        <w:tc>
          <w:tcPr>
            <w:tcW w:w="799" w:type="dxa"/>
            <w:tcBorders>
              <w:top w:val="nil"/>
              <w:left w:val="nil"/>
              <w:bottom w:val="single" w:sz="8" w:space="0" w:color="auto"/>
              <w:right w:val="single" w:sz="8" w:space="0" w:color="auto"/>
            </w:tcBorders>
            <w:shd w:val="clear" w:color="auto" w:fill="auto"/>
            <w:noWrap/>
            <w:vAlign w:val="center"/>
            <w:hideMark/>
          </w:tcPr>
          <w:p w14:paraId="75C5CDB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115</w:t>
            </w:r>
          </w:p>
        </w:tc>
        <w:tc>
          <w:tcPr>
            <w:tcW w:w="1001" w:type="dxa"/>
            <w:tcBorders>
              <w:top w:val="nil"/>
              <w:left w:val="nil"/>
              <w:bottom w:val="single" w:sz="8" w:space="0" w:color="auto"/>
              <w:right w:val="single" w:sz="8" w:space="0" w:color="auto"/>
            </w:tcBorders>
            <w:shd w:val="clear" w:color="auto" w:fill="auto"/>
            <w:noWrap/>
            <w:vAlign w:val="center"/>
            <w:hideMark/>
          </w:tcPr>
          <w:p w14:paraId="4071EFC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799" w:type="dxa"/>
            <w:tcBorders>
              <w:top w:val="nil"/>
              <w:left w:val="nil"/>
              <w:bottom w:val="single" w:sz="8" w:space="0" w:color="auto"/>
              <w:right w:val="single" w:sz="8" w:space="0" w:color="auto"/>
            </w:tcBorders>
            <w:shd w:val="clear" w:color="auto" w:fill="auto"/>
            <w:noWrap/>
            <w:vAlign w:val="center"/>
            <w:hideMark/>
          </w:tcPr>
          <w:p w14:paraId="6E094AE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99</w:t>
            </w:r>
          </w:p>
        </w:tc>
        <w:tc>
          <w:tcPr>
            <w:tcW w:w="1001" w:type="dxa"/>
            <w:tcBorders>
              <w:top w:val="nil"/>
              <w:left w:val="nil"/>
              <w:bottom w:val="single" w:sz="8" w:space="0" w:color="auto"/>
              <w:right w:val="single" w:sz="8" w:space="0" w:color="auto"/>
            </w:tcBorders>
            <w:shd w:val="clear" w:color="auto" w:fill="auto"/>
            <w:noWrap/>
            <w:vAlign w:val="center"/>
            <w:hideMark/>
          </w:tcPr>
          <w:p w14:paraId="758CAD4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w:t>
            </w:r>
          </w:p>
        </w:tc>
        <w:tc>
          <w:tcPr>
            <w:tcW w:w="799" w:type="dxa"/>
            <w:tcBorders>
              <w:top w:val="nil"/>
              <w:left w:val="nil"/>
              <w:bottom w:val="single" w:sz="8" w:space="0" w:color="auto"/>
              <w:right w:val="single" w:sz="8" w:space="0" w:color="auto"/>
            </w:tcBorders>
            <w:shd w:val="clear" w:color="auto" w:fill="auto"/>
            <w:noWrap/>
            <w:vAlign w:val="center"/>
            <w:hideMark/>
          </w:tcPr>
          <w:p w14:paraId="30DF8F5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116</w:t>
            </w:r>
          </w:p>
        </w:tc>
        <w:tc>
          <w:tcPr>
            <w:tcW w:w="1001" w:type="dxa"/>
            <w:tcBorders>
              <w:top w:val="nil"/>
              <w:left w:val="nil"/>
              <w:bottom w:val="single" w:sz="8" w:space="0" w:color="auto"/>
              <w:right w:val="single" w:sz="8" w:space="0" w:color="auto"/>
            </w:tcBorders>
            <w:shd w:val="clear" w:color="auto" w:fill="auto"/>
            <w:noWrap/>
            <w:vAlign w:val="center"/>
            <w:hideMark/>
          </w:tcPr>
          <w:p w14:paraId="0B8A2E9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31</w:t>
            </w:r>
          </w:p>
        </w:tc>
        <w:tc>
          <w:tcPr>
            <w:tcW w:w="799" w:type="dxa"/>
            <w:tcBorders>
              <w:top w:val="nil"/>
              <w:left w:val="nil"/>
              <w:bottom w:val="single" w:sz="8" w:space="0" w:color="auto"/>
              <w:right w:val="single" w:sz="8" w:space="0" w:color="auto"/>
            </w:tcBorders>
            <w:shd w:val="clear" w:color="auto" w:fill="auto"/>
            <w:noWrap/>
            <w:vAlign w:val="center"/>
            <w:hideMark/>
          </w:tcPr>
          <w:p w14:paraId="4F2AC6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330</w:t>
            </w:r>
          </w:p>
        </w:tc>
        <w:tc>
          <w:tcPr>
            <w:tcW w:w="1001" w:type="dxa"/>
            <w:tcBorders>
              <w:top w:val="nil"/>
              <w:left w:val="nil"/>
              <w:bottom w:val="single" w:sz="8" w:space="0" w:color="auto"/>
              <w:right w:val="single" w:sz="8" w:space="0" w:color="auto"/>
            </w:tcBorders>
            <w:shd w:val="clear" w:color="auto" w:fill="auto"/>
            <w:noWrap/>
            <w:vAlign w:val="center"/>
            <w:hideMark/>
          </w:tcPr>
          <w:p w14:paraId="37188B4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92</w:t>
            </w:r>
          </w:p>
        </w:tc>
      </w:tr>
      <w:tr w:rsidR="00F10F0F" w:rsidRPr="002B563A" w14:paraId="0EFF114E"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0D8C538"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c>
          <w:tcPr>
            <w:tcW w:w="1212" w:type="dxa"/>
            <w:tcBorders>
              <w:top w:val="nil"/>
              <w:left w:val="nil"/>
              <w:bottom w:val="single" w:sz="8" w:space="0" w:color="auto"/>
              <w:right w:val="single" w:sz="8" w:space="0" w:color="auto"/>
            </w:tcBorders>
            <w:shd w:val="clear" w:color="auto" w:fill="auto"/>
            <w:noWrap/>
            <w:vAlign w:val="center"/>
            <w:hideMark/>
          </w:tcPr>
          <w:p w14:paraId="3712C61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Estoraque</w:t>
            </w:r>
          </w:p>
        </w:tc>
        <w:tc>
          <w:tcPr>
            <w:tcW w:w="799" w:type="dxa"/>
            <w:tcBorders>
              <w:top w:val="nil"/>
              <w:left w:val="nil"/>
              <w:bottom w:val="single" w:sz="8" w:space="0" w:color="auto"/>
              <w:right w:val="single" w:sz="8" w:space="0" w:color="auto"/>
            </w:tcBorders>
            <w:shd w:val="clear" w:color="auto" w:fill="auto"/>
            <w:noWrap/>
            <w:vAlign w:val="center"/>
            <w:hideMark/>
          </w:tcPr>
          <w:p w14:paraId="66473F6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137</w:t>
            </w:r>
          </w:p>
        </w:tc>
        <w:tc>
          <w:tcPr>
            <w:tcW w:w="1001" w:type="dxa"/>
            <w:tcBorders>
              <w:top w:val="nil"/>
              <w:left w:val="nil"/>
              <w:bottom w:val="single" w:sz="8" w:space="0" w:color="auto"/>
              <w:right w:val="single" w:sz="8" w:space="0" w:color="auto"/>
            </w:tcBorders>
            <w:shd w:val="clear" w:color="auto" w:fill="auto"/>
            <w:noWrap/>
            <w:vAlign w:val="center"/>
            <w:hideMark/>
          </w:tcPr>
          <w:p w14:paraId="5657DF0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38</w:t>
            </w:r>
          </w:p>
        </w:tc>
        <w:tc>
          <w:tcPr>
            <w:tcW w:w="799" w:type="dxa"/>
            <w:tcBorders>
              <w:top w:val="nil"/>
              <w:left w:val="nil"/>
              <w:bottom w:val="single" w:sz="8" w:space="0" w:color="auto"/>
              <w:right w:val="single" w:sz="8" w:space="0" w:color="auto"/>
            </w:tcBorders>
            <w:shd w:val="clear" w:color="auto" w:fill="auto"/>
            <w:noWrap/>
            <w:vAlign w:val="center"/>
            <w:hideMark/>
          </w:tcPr>
          <w:p w14:paraId="041316F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180</w:t>
            </w:r>
          </w:p>
        </w:tc>
        <w:tc>
          <w:tcPr>
            <w:tcW w:w="1001" w:type="dxa"/>
            <w:tcBorders>
              <w:top w:val="nil"/>
              <w:left w:val="nil"/>
              <w:bottom w:val="single" w:sz="8" w:space="0" w:color="auto"/>
              <w:right w:val="single" w:sz="8" w:space="0" w:color="auto"/>
            </w:tcBorders>
            <w:shd w:val="clear" w:color="auto" w:fill="auto"/>
            <w:noWrap/>
            <w:vAlign w:val="center"/>
            <w:hideMark/>
          </w:tcPr>
          <w:p w14:paraId="6B65916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47</w:t>
            </w:r>
          </w:p>
        </w:tc>
        <w:tc>
          <w:tcPr>
            <w:tcW w:w="799" w:type="dxa"/>
            <w:tcBorders>
              <w:top w:val="nil"/>
              <w:left w:val="nil"/>
              <w:bottom w:val="single" w:sz="8" w:space="0" w:color="auto"/>
              <w:right w:val="single" w:sz="8" w:space="0" w:color="auto"/>
            </w:tcBorders>
            <w:shd w:val="clear" w:color="auto" w:fill="auto"/>
            <w:noWrap/>
            <w:vAlign w:val="center"/>
            <w:hideMark/>
          </w:tcPr>
          <w:p w14:paraId="3288A7D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91</w:t>
            </w:r>
          </w:p>
        </w:tc>
        <w:tc>
          <w:tcPr>
            <w:tcW w:w="1001" w:type="dxa"/>
            <w:tcBorders>
              <w:top w:val="nil"/>
              <w:left w:val="nil"/>
              <w:bottom w:val="single" w:sz="8" w:space="0" w:color="auto"/>
              <w:right w:val="single" w:sz="8" w:space="0" w:color="auto"/>
            </w:tcBorders>
            <w:shd w:val="clear" w:color="auto" w:fill="auto"/>
            <w:noWrap/>
            <w:vAlign w:val="center"/>
            <w:hideMark/>
          </w:tcPr>
          <w:p w14:paraId="3F9BA13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26</w:t>
            </w:r>
          </w:p>
        </w:tc>
        <w:tc>
          <w:tcPr>
            <w:tcW w:w="799" w:type="dxa"/>
            <w:tcBorders>
              <w:top w:val="nil"/>
              <w:left w:val="nil"/>
              <w:bottom w:val="single" w:sz="8" w:space="0" w:color="auto"/>
              <w:right w:val="single" w:sz="8" w:space="0" w:color="auto"/>
            </w:tcBorders>
            <w:shd w:val="clear" w:color="auto" w:fill="auto"/>
            <w:noWrap/>
            <w:vAlign w:val="center"/>
            <w:hideMark/>
          </w:tcPr>
          <w:p w14:paraId="5084D17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408</w:t>
            </w:r>
          </w:p>
        </w:tc>
        <w:tc>
          <w:tcPr>
            <w:tcW w:w="1001" w:type="dxa"/>
            <w:tcBorders>
              <w:top w:val="nil"/>
              <w:left w:val="nil"/>
              <w:bottom w:val="single" w:sz="8" w:space="0" w:color="auto"/>
              <w:right w:val="single" w:sz="8" w:space="0" w:color="auto"/>
            </w:tcBorders>
            <w:shd w:val="clear" w:color="auto" w:fill="auto"/>
            <w:noWrap/>
            <w:vAlign w:val="center"/>
            <w:hideMark/>
          </w:tcPr>
          <w:p w14:paraId="1263855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111</w:t>
            </w:r>
          </w:p>
        </w:tc>
      </w:tr>
      <w:tr w:rsidR="00F10F0F" w:rsidRPr="002B563A" w14:paraId="69538407"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A47A7BD"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w:t>
            </w:r>
          </w:p>
        </w:tc>
        <w:tc>
          <w:tcPr>
            <w:tcW w:w="1212" w:type="dxa"/>
            <w:tcBorders>
              <w:top w:val="nil"/>
              <w:left w:val="nil"/>
              <w:bottom w:val="single" w:sz="8" w:space="0" w:color="auto"/>
              <w:right w:val="single" w:sz="8" w:space="0" w:color="auto"/>
            </w:tcBorders>
            <w:shd w:val="clear" w:color="auto" w:fill="auto"/>
            <w:noWrap/>
            <w:vAlign w:val="center"/>
            <w:hideMark/>
          </w:tcPr>
          <w:p w14:paraId="59FAE5A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Guacamayo caspi</w:t>
            </w:r>
          </w:p>
        </w:tc>
        <w:tc>
          <w:tcPr>
            <w:tcW w:w="799" w:type="dxa"/>
            <w:tcBorders>
              <w:top w:val="nil"/>
              <w:left w:val="nil"/>
              <w:bottom w:val="single" w:sz="8" w:space="0" w:color="auto"/>
              <w:right w:val="single" w:sz="8" w:space="0" w:color="auto"/>
            </w:tcBorders>
            <w:shd w:val="clear" w:color="auto" w:fill="auto"/>
            <w:noWrap/>
            <w:vAlign w:val="center"/>
            <w:hideMark/>
          </w:tcPr>
          <w:p w14:paraId="094962B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108</w:t>
            </w:r>
          </w:p>
        </w:tc>
        <w:tc>
          <w:tcPr>
            <w:tcW w:w="1001" w:type="dxa"/>
            <w:tcBorders>
              <w:top w:val="nil"/>
              <w:left w:val="nil"/>
              <w:bottom w:val="single" w:sz="8" w:space="0" w:color="auto"/>
              <w:right w:val="single" w:sz="8" w:space="0" w:color="auto"/>
            </w:tcBorders>
            <w:shd w:val="clear" w:color="auto" w:fill="auto"/>
            <w:noWrap/>
            <w:vAlign w:val="center"/>
            <w:hideMark/>
          </w:tcPr>
          <w:p w14:paraId="5F5D6DB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w:t>
            </w:r>
          </w:p>
        </w:tc>
        <w:tc>
          <w:tcPr>
            <w:tcW w:w="799" w:type="dxa"/>
            <w:tcBorders>
              <w:top w:val="nil"/>
              <w:left w:val="nil"/>
              <w:bottom w:val="single" w:sz="8" w:space="0" w:color="auto"/>
              <w:right w:val="single" w:sz="8" w:space="0" w:color="auto"/>
            </w:tcBorders>
            <w:shd w:val="clear" w:color="auto" w:fill="auto"/>
            <w:noWrap/>
            <w:vAlign w:val="center"/>
            <w:hideMark/>
          </w:tcPr>
          <w:p w14:paraId="1E46A76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124</w:t>
            </w:r>
          </w:p>
        </w:tc>
        <w:tc>
          <w:tcPr>
            <w:tcW w:w="1001" w:type="dxa"/>
            <w:tcBorders>
              <w:top w:val="nil"/>
              <w:left w:val="nil"/>
              <w:bottom w:val="single" w:sz="8" w:space="0" w:color="auto"/>
              <w:right w:val="single" w:sz="8" w:space="0" w:color="auto"/>
            </w:tcBorders>
            <w:shd w:val="clear" w:color="auto" w:fill="auto"/>
            <w:noWrap/>
            <w:vAlign w:val="center"/>
            <w:hideMark/>
          </w:tcPr>
          <w:p w14:paraId="1791BEF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799" w:type="dxa"/>
            <w:tcBorders>
              <w:top w:val="nil"/>
              <w:left w:val="nil"/>
              <w:bottom w:val="single" w:sz="8" w:space="0" w:color="auto"/>
              <w:right w:val="single" w:sz="8" w:space="0" w:color="auto"/>
            </w:tcBorders>
            <w:shd w:val="clear" w:color="auto" w:fill="auto"/>
            <w:noWrap/>
            <w:vAlign w:val="center"/>
            <w:hideMark/>
          </w:tcPr>
          <w:p w14:paraId="4D56DBD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98</w:t>
            </w:r>
          </w:p>
        </w:tc>
        <w:tc>
          <w:tcPr>
            <w:tcW w:w="1001" w:type="dxa"/>
            <w:tcBorders>
              <w:top w:val="nil"/>
              <w:left w:val="nil"/>
              <w:bottom w:val="single" w:sz="8" w:space="0" w:color="auto"/>
              <w:right w:val="single" w:sz="8" w:space="0" w:color="auto"/>
            </w:tcBorders>
            <w:shd w:val="clear" w:color="auto" w:fill="auto"/>
            <w:noWrap/>
            <w:vAlign w:val="center"/>
            <w:hideMark/>
          </w:tcPr>
          <w:p w14:paraId="183BF0F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799" w:type="dxa"/>
            <w:tcBorders>
              <w:top w:val="nil"/>
              <w:left w:val="nil"/>
              <w:bottom w:val="single" w:sz="8" w:space="0" w:color="auto"/>
              <w:right w:val="single" w:sz="8" w:space="0" w:color="auto"/>
            </w:tcBorders>
            <w:shd w:val="clear" w:color="auto" w:fill="auto"/>
            <w:noWrap/>
            <w:vAlign w:val="center"/>
            <w:hideMark/>
          </w:tcPr>
          <w:p w14:paraId="4E97055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330</w:t>
            </w:r>
          </w:p>
        </w:tc>
        <w:tc>
          <w:tcPr>
            <w:tcW w:w="1001" w:type="dxa"/>
            <w:tcBorders>
              <w:top w:val="nil"/>
              <w:left w:val="nil"/>
              <w:bottom w:val="single" w:sz="8" w:space="0" w:color="auto"/>
              <w:right w:val="single" w:sz="8" w:space="0" w:color="auto"/>
            </w:tcBorders>
            <w:shd w:val="clear" w:color="auto" w:fill="auto"/>
            <w:noWrap/>
            <w:vAlign w:val="center"/>
            <w:hideMark/>
          </w:tcPr>
          <w:p w14:paraId="12B5F3B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89</w:t>
            </w:r>
          </w:p>
        </w:tc>
      </w:tr>
      <w:tr w:rsidR="00F10F0F" w:rsidRPr="002B563A" w14:paraId="26ED929B"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3FCE47F"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w:t>
            </w:r>
          </w:p>
        </w:tc>
        <w:tc>
          <w:tcPr>
            <w:tcW w:w="1212" w:type="dxa"/>
            <w:tcBorders>
              <w:top w:val="nil"/>
              <w:left w:val="nil"/>
              <w:bottom w:val="single" w:sz="8" w:space="0" w:color="auto"/>
              <w:right w:val="single" w:sz="8" w:space="0" w:color="auto"/>
            </w:tcBorders>
            <w:shd w:val="clear" w:color="auto" w:fill="auto"/>
            <w:noWrap/>
            <w:vAlign w:val="center"/>
            <w:hideMark/>
          </w:tcPr>
          <w:p w14:paraId="57D6C1D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Huayruro</w:t>
            </w:r>
          </w:p>
        </w:tc>
        <w:tc>
          <w:tcPr>
            <w:tcW w:w="799" w:type="dxa"/>
            <w:tcBorders>
              <w:top w:val="nil"/>
              <w:left w:val="nil"/>
              <w:bottom w:val="single" w:sz="8" w:space="0" w:color="auto"/>
              <w:right w:val="single" w:sz="8" w:space="0" w:color="auto"/>
            </w:tcBorders>
            <w:shd w:val="clear" w:color="auto" w:fill="auto"/>
            <w:noWrap/>
            <w:vAlign w:val="center"/>
            <w:hideMark/>
          </w:tcPr>
          <w:p w14:paraId="64D6350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w:t>
            </w:r>
          </w:p>
        </w:tc>
        <w:tc>
          <w:tcPr>
            <w:tcW w:w="1001" w:type="dxa"/>
            <w:tcBorders>
              <w:top w:val="nil"/>
              <w:left w:val="nil"/>
              <w:bottom w:val="single" w:sz="8" w:space="0" w:color="auto"/>
              <w:right w:val="single" w:sz="8" w:space="0" w:color="auto"/>
            </w:tcBorders>
            <w:shd w:val="clear" w:color="auto" w:fill="auto"/>
            <w:noWrap/>
            <w:vAlign w:val="center"/>
            <w:hideMark/>
          </w:tcPr>
          <w:p w14:paraId="08BE5AE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w:t>
            </w:r>
          </w:p>
        </w:tc>
        <w:tc>
          <w:tcPr>
            <w:tcW w:w="799" w:type="dxa"/>
            <w:tcBorders>
              <w:top w:val="nil"/>
              <w:left w:val="nil"/>
              <w:bottom w:val="single" w:sz="8" w:space="0" w:color="auto"/>
              <w:right w:val="single" w:sz="8" w:space="0" w:color="auto"/>
            </w:tcBorders>
            <w:shd w:val="clear" w:color="auto" w:fill="auto"/>
            <w:noWrap/>
            <w:vAlign w:val="center"/>
            <w:hideMark/>
          </w:tcPr>
          <w:p w14:paraId="09B1998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w:t>
            </w:r>
          </w:p>
        </w:tc>
        <w:tc>
          <w:tcPr>
            <w:tcW w:w="1001" w:type="dxa"/>
            <w:tcBorders>
              <w:top w:val="nil"/>
              <w:left w:val="nil"/>
              <w:bottom w:val="single" w:sz="8" w:space="0" w:color="auto"/>
              <w:right w:val="single" w:sz="8" w:space="0" w:color="auto"/>
            </w:tcBorders>
            <w:shd w:val="clear" w:color="auto" w:fill="auto"/>
            <w:noWrap/>
            <w:vAlign w:val="center"/>
            <w:hideMark/>
          </w:tcPr>
          <w:p w14:paraId="7D5B621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799" w:type="dxa"/>
            <w:tcBorders>
              <w:top w:val="nil"/>
              <w:left w:val="nil"/>
              <w:bottom w:val="single" w:sz="8" w:space="0" w:color="auto"/>
              <w:right w:val="single" w:sz="8" w:space="0" w:color="auto"/>
            </w:tcBorders>
            <w:shd w:val="clear" w:color="auto" w:fill="auto"/>
            <w:noWrap/>
            <w:vAlign w:val="center"/>
            <w:hideMark/>
          </w:tcPr>
          <w:p w14:paraId="35CF50A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w:t>
            </w:r>
          </w:p>
        </w:tc>
        <w:tc>
          <w:tcPr>
            <w:tcW w:w="1001" w:type="dxa"/>
            <w:tcBorders>
              <w:top w:val="nil"/>
              <w:left w:val="nil"/>
              <w:bottom w:val="single" w:sz="8" w:space="0" w:color="auto"/>
              <w:right w:val="single" w:sz="8" w:space="0" w:color="auto"/>
            </w:tcBorders>
            <w:shd w:val="clear" w:color="auto" w:fill="auto"/>
            <w:noWrap/>
            <w:vAlign w:val="center"/>
            <w:hideMark/>
          </w:tcPr>
          <w:p w14:paraId="6D56861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w:t>
            </w:r>
          </w:p>
        </w:tc>
        <w:tc>
          <w:tcPr>
            <w:tcW w:w="799" w:type="dxa"/>
            <w:tcBorders>
              <w:top w:val="nil"/>
              <w:left w:val="nil"/>
              <w:bottom w:val="single" w:sz="8" w:space="0" w:color="auto"/>
              <w:right w:val="single" w:sz="8" w:space="0" w:color="auto"/>
            </w:tcBorders>
            <w:shd w:val="clear" w:color="auto" w:fill="auto"/>
            <w:noWrap/>
            <w:vAlign w:val="center"/>
            <w:hideMark/>
          </w:tcPr>
          <w:p w14:paraId="2B61FAC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31</w:t>
            </w:r>
          </w:p>
        </w:tc>
        <w:tc>
          <w:tcPr>
            <w:tcW w:w="1001" w:type="dxa"/>
            <w:tcBorders>
              <w:top w:val="nil"/>
              <w:left w:val="nil"/>
              <w:bottom w:val="single" w:sz="8" w:space="0" w:color="auto"/>
              <w:right w:val="single" w:sz="8" w:space="0" w:color="auto"/>
            </w:tcBorders>
            <w:shd w:val="clear" w:color="auto" w:fill="auto"/>
            <w:noWrap/>
            <w:vAlign w:val="center"/>
            <w:hideMark/>
          </w:tcPr>
          <w:p w14:paraId="68DDFAD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w:t>
            </w:r>
          </w:p>
        </w:tc>
      </w:tr>
      <w:tr w:rsidR="00F10F0F" w:rsidRPr="002B563A" w14:paraId="6502E96D"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031DFF22"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w:t>
            </w:r>
          </w:p>
        </w:tc>
        <w:tc>
          <w:tcPr>
            <w:tcW w:w="1212" w:type="dxa"/>
            <w:tcBorders>
              <w:top w:val="nil"/>
              <w:left w:val="nil"/>
              <w:bottom w:val="single" w:sz="8" w:space="0" w:color="auto"/>
              <w:right w:val="single" w:sz="8" w:space="0" w:color="auto"/>
            </w:tcBorders>
            <w:shd w:val="clear" w:color="auto" w:fill="auto"/>
            <w:noWrap/>
            <w:vAlign w:val="center"/>
            <w:hideMark/>
          </w:tcPr>
          <w:p w14:paraId="30D15F0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Huimba</w:t>
            </w:r>
          </w:p>
        </w:tc>
        <w:tc>
          <w:tcPr>
            <w:tcW w:w="799" w:type="dxa"/>
            <w:tcBorders>
              <w:top w:val="nil"/>
              <w:left w:val="nil"/>
              <w:bottom w:val="single" w:sz="8" w:space="0" w:color="auto"/>
              <w:right w:val="single" w:sz="8" w:space="0" w:color="auto"/>
            </w:tcBorders>
            <w:shd w:val="clear" w:color="auto" w:fill="auto"/>
            <w:noWrap/>
            <w:vAlign w:val="center"/>
            <w:hideMark/>
          </w:tcPr>
          <w:p w14:paraId="6B3707F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46</w:t>
            </w:r>
          </w:p>
        </w:tc>
        <w:tc>
          <w:tcPr>
            <w:tcW w:w="1001" w:type="dxa"/>
            <w:tcBorders>
              <w:top w:val="nil"/>
              <w:left w:val="nil"/>
              <w:bottom w:val="single" w:sz="8" w:space="0" w:color="auto"/>
              <w:right w:val="single" w:sz="8" w:space="0" w:color="auto"/>
            </w:tcBorders>
            <w:shd w:val="clear" w:color="auto" w:fill="auto"/>
            <w:noWrap/>
            <w:vAlign w:val="center"/>
            <w:hideMark/>
          </w:tcPr>
          <w:p w14:paraId="3939E56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c>
          <w:tcPr>
            <w:tcW w:w="799" w:type="dxa"/>
            <w:tcBorders>
              <w:top w:val="nil"/>
              <w:left w:val="nil"/>
              <w:bottom w:val="single" w:sz="8" w:space="0" w:color="auto"/>
              <w:right w:val="single" w:sz="8" w:space="0" w:color="auto"/>
            </w:tcBorders>
            <w:shd w:val="clear" w:color="auto" w:fill="auto"/>
            <w:noWrap/>
            <w:vAlign w:val="center"/>
            <w:hideMark/>
          </w:tcPr>
          <w:p w14:paraId="7D22635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30</w:t>
            </w:r>
          </w:p>
        </w:tc>
        <w:tc>
          <w:tcPr>
            <w:tcW w:w="1001" w:type="dxa"/>
            <w:tcBorders>
              <w:top w:val="nil"/>
              <w:left w:val="nil"/>
              <w:bottom w:val="single" w:sz="8" w:space="0" w:color="auto"/>
              <w:right w:val="single" w:sz="8" w:space="0" w:color="auto"/>
            </w:tcBorders>
            <w:shd w:val="clear" w:color="auto" w:fill="auto"/>
            <w:noWrap/>
            <w:vAlign w:val="center"/>
            <w:hideMark/>
          </w:tcPr>
          <w:p w14:paraId="2B496F3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3B3CB22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48</w:t>
            </w:r>
          </w:p>
        </w:tc>
        <w:tc>
          <w:tcPr>
            <w:tcW w:w="1001" w:type="dxa"/>
            <w:tcBorders>
              <w:top w:val="nil"/>
              <w:left w:val="nil"/>
              <w:bottom w:val="single" w:sz="8" w:space="0" w:color="auto"/>
              <w:right w:val="single" w:sz="8" w:space="0" w:color="auto"/>
            </w:tcBorders>
            <w:shd w:val="clear" w:color="auto" w:fill="auto"/>
            <w:noWrap/>
            <w:vAlign w:val="center"/>
            <w:hideMark/>
          </w:tcPr>
          <w:p w14:paraId="228B50D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w:t>
            </w:r>
          </w:p>
        </w:tc>
        <w:tc>
          <w:tcPr>
            <w:tcW w:w="799" w:type="dxa"/>
            <w:tcBorders>
              <w:top w:val="nil"/>
              <w:left w:val="nil"/>
              <w:bottom w:val="single" w:sz="8" w:space="0" w:color="auto"/>
              <w:right w:val="single" w:sz="8" w:space="0" w:color="auto"/>
            </w:tcBorders>
            <w:shd w:val="clear" w:color="auto" w:fill="auto"/>
            <w:noWrap/>
            <w:vAlign w:val="center"/>
            <w:hideMark/>
          </w:tcPr>
          <w:p w14:paraId="55A93DA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124</w:t>
            </w:r>
          </w:p>
        </w:tc>
        <w:tc>
          <w:tcPr>
            <w:tcW w:w="1001" w:type="dxa"/>
            <w:tcBorders>
              <w:top w:val="nil"/>
              <w:left w:val="nil"/>
              <w:bottom w:val="single" w:sz="8" w:space="0" w:color="auto"/>
              <w:right w:val="single" w:sz="8" w:space="0" w:color="auto"/>
            </w:tcBorders>
            <w:shd w:val="clear" w:color="auto" w:fill="auto"/>
            <w:noWrap/>
            <w:vAlign w:val="center"/>
            <w:hideMark/>
          </w:tcPr>
          <w:p w14:paraId="58AFA2B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38</w:t>
            </w:r>
          </w:p>
        </w:tc>
      </w:tr>
      <w:tr w:rsidR="00F10F0F" w:rsidRPr="002B563A" w14:paraId="672E04C0"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3BC1E05A"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w:t>
            </w:r>
          </w:p>
        </w:tc>
        <w:tc>
          <w:tcPr>
            <w:tcW w:w="1212" w:type="dxa"/>
            <w:tcBorders>
              <w:top w:val="nil"/>
              <w:left w:val="nil"/>
              <w:bottom w:val="single" w:sz="8" w:space="0" w:color="auto"/>
              <w:right w:val="single" w:sz="8" w:space="0" w:color="auto"/>
            </w:tcBorders>
            <w:shd w:val="clear" w:color="auto" w:fill="auto"/>
            <w:noWrap/>
            <w:vAlign w:val="center"/>
            <w:hideMark/>
          </w:tcPr>
          <w:p w14:paraId="17C8A9C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Ishpingo</w:t>
            </w:r>
          </w:p>
        </w:tc>
        <w:tc>
          <w:tcPr>
            <w:tcW w:w="799" w:type="dxa"/>
            <w:tcBorders>
              <w:top w:val="nil"/>
              <w:left w:val="nil"/>
              <w:bottom w:val="single" w:sz="8" w:space="0" w:color="auto"/>
              <w:right w:val="single" w:sz="8" w:space="0" w:color="auto"/>
            </w:tcBorders>
            <w:shd w:val="clear" w:color="auto" w:fill="auto"/>
            <w:noWrap/>
            <w:vAlign w:val="center"/>
            <w:hideMark/>
          </w:tcPr>
          <w:p w14:paraId="0826CD6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125</w:t>
            </w:r>
          </w:p>
        </w:tc>
        <w:tc>
          <w:tcPr>
            <w:tcW w:w="1001" w:type="dxa"/>
            <w:tcBorders>
              <w:top w:val="nil"/>
              <w:left w:val="nil"/>
              <w:bottom w:val="single" w:sz="8" w:space="0" w:color="auto"/>
              <w:right w:val="single" w:sz="8" w:space="0" w:color="auto"/>
            </w:tcBorders>
            <w:shd w:val="clear" w:color="auto" w:fill="auto"/>
            <w:noWrap/>
            <w:vAlign w:val="center"/>
            <w:hideMark/>
          </w:tcPr>
          <w:p w14:paraId="53A3B20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799" w:type="dxa"/>
            <w:tcBorders>
              <w:top w:val="nil"/>
              <w:left w:val="nil"/>
              <w:bottom w:val="single" w:sz="8" w:space="0" w:color="auto"/>
              <w:right w:val="single" w:sz="8" w:space="0" w:color="auto"/>
            </w:tcBorders>
            <w:shd w:val="clear" w:color="auto" w:fill="auto"/>
            <w:noWrap/>
            <w:vAlign w:val="center"/>
            <w:hideMark/>
          </w:tcPr>
          <w:p w14:paraId="49F191C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182</w:t>
            </w:r>
          </w:p>
        </w:tc>
        <w:tc>
          <w:tcPr>
            <w:tcW w:w="1001" w:type="dxa"/>
            <w:tcBorders>
              <w:top w:val="nil"/>
              <w:left w:val="nil"/>
              <w:bottom w:val="single" w:sz="8" w:space="0" w:color="auto"/>
              <w:right w:val="single" w:sz="8" w:space="0" w:color="auto"/>
            </w:tcBorders>
            <w:shd w:val="clear" w:color="auto" w:fill="auto"/>
            <w:noWrap/>
            <w:vAlign w:val="center"/>
            <w:hideMark/>
          </w:tcPr>
          <w:p w14:paraId="53736ED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50</w:t>
            </w:r>
          </w:p>
        </w:tc>
        <w:tc>
          <w:tcPr>
            <w:tcW w:w="799" w:type="dxa"/>
            <w:tcBorders>
              <w:top w:val="nil"/>
              <w:left w:val="nil"/>
              <w:bottom w:val="single" w:sz="8" w:space="0" w:color="auto"/>
              <w:right w:val="single" w:sz="8" w:space="0" w:color="auto"/>
            </w:tcBorders>
            <w:shd w:val="clear" w:color="auto" w:fill="auto"/>
            <w:noWrap/>
            <w:vAlign w:val="center"/>
            <w:hideMark/>
          </w:tcPr>
          <w:p w14:paraId="0E6F1FB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157</w:t>
            </w:r>
          </w:p>
        </w:tc>
        <w:tc>
          <w:tcPr>
            <w:tcW w:w="1001" w:type="dxa"/>
            <w:tcBorders>
              <w:top w:val="nil"/>
              <w:left w:val="nil"/>
              <w:bottom w:val="single" w:sz="8" w:space="0" w:color="auto"/>
              <w:right w:val="single" w:sz="8" w:space="0" w:color="auto"/>
            </w:tcBorders>
            <w:shd w:val="clear" w:color="auto" w:fill="auto"/>
            <w:noWrap/>
            <w:vAlign w:val="center"/>
            <w:hideMark/>
          </w:tcPr>
          <w:p w14:paraId="5821915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44</w:t>
            </w:r>
          </w:p>
        </w:tc>
        <w:tc>
          <w:tcPr>
            <w:tcW w:w="799" w:type="dxa"/>
            <w:tcBorders>
              <w:top w:val="nil"/>
              <w:left w:val="nil"/>
              <w:bottom w:val="single" w:sz="8" w:space="0" w:color="auto"/>
              <w:right w:val="single" w:sz="8" w:space="0" w:color="auto"/>
            </w:tcBorders>
            <w:shd w:val="clear" w:color="auto" w:fill="auto"/>
            <w:noWrap/>
            <w:vAlign w:val="center"/>
            <w:hideMark/>
          </w:tcPr>
          <w:p w14:paraId="1AD298B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464</w:t>
            </w:r>
          </w:p>
        </w:tc>
        <w:tc>
          <w:tcPr>
            <w:tcW w:w="1001" w:type="dxa"/>
            <w:tcBorders>
              <w:top w:val="nil"/>
              <w:left w:val="nil"/>
              <w:bottom w:val="single" w:sz="8" w:space="0" w:color="auto"/>
              <w:right w:val="single" w:sz="8" w:space="0" w:color="auto"/>
            </w:tcBorders>
            <w:shd w:val="clear" w:color="auto" w:fill="auto"/>
            <w:noWrap/>
            <w:vAlign w:val="center"/>
            <w:hideMark/>
          </w:tcPr>
          <w:p w14:paraId="1C398EF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126</w:t>
            </w:r>
          </w:p>
        </w:tc>
      </w:tr>
      <w:tr w:rsidR="00F10F0F" w:rsidRPr="002B563A" w14:paraId="28B77CCF"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B7918FB"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w:t>
            </w:r>
          </w:p>
        </w:tc>
        <w:tc>
          <w:tcPr>
            <w:tcW w:w="1212" w:type="dxa"/>
            <w:tcBorders>
              <w:top w:val="nil"/>
              <w:left w:val="nil"/>
              <w:bottom w:val="single" w:sz="8" w:space="0" w:color="auto"/>
              <w:right w:val="single" w:sz="8" w:space="0" w:color="auto"/>
            </w:tcBorders>
            <w:shd w:val="clear" w:color="auto" w:fill="auto"/>
            <w:noWrap/>
            <w:vAlign w:val="center"/>
            <w:hideMark/>
          </w:tcPr>
          <w:p w14:paraId="1FC0503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Itahuba</w:t>
            </w:r>
          </w:p>
        </w:tc>
        <w:tc>
          <w:tcPr>
            <w:tcW w:w="799" w:type="dxa"/>
            <w:tcBorders>
              <w:top w:val="nil"/>
              <w:left w:val="nil"/>
              <w:bottom w:val="single" w:sz="8" w:space="0" w:color="auto"/>
              <w:right w:val="single" w:sz="8" w:space="0" w:color="auto"/>
            </w:tcBorders>
            <w:shd w:val="clear" w:color="auto" w:fill="auto"/>
            <w:noWrap/>
            <w:vAlign w:val="center"/>
            <w:hideMark/>
          </w:tcPr>
          <w:p w14:paraId="2FD231B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56</w:t>
            </w:r>
          </w:p>
        </w:tc>
        <w:tc>
          <w:tcPr>
            <w:tcW w:w="1001" w:type="dxa"/>
            <w:tcBorders>
              <w:top w:val="nil"/>
              <w:left w:val="nil"/>
              <w:bottom w:val="single" w:sz="8" w:space="0" w:color="auto"/>
              <w:right w:val="single" w:sz="8" w:space="0" w:color="auto"/>
            </w:tcBorders>
            <w:shd w:val="clear" w:color="auto" w:fill="auto"/>
            <w:noWrap/>
            <w:vAlign w:val="center"/>
            <w:hideMark/>
          </w:tcPr>
          <w:p w14:paraId="2DC9E3E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w:t>
            </w:r>
          </w:p>
        </w:tc>
        <w:tc>
          <w:tcPr>
            <w:tcW w:w="799" w:type="dxa"/>
            <w:tcBorders>
              <w:top w:val="nil"/>
              <w:left w:val="nil"/>
              <w:bottom w:val="single" w:sz="8" w:space="0" w:color="auto"/>
              <w:right w:val="single" w:sz="8" w:space="0" w:color="auto"/>
            </w:tcBorders>
            <w:shd w:val="clear" w:color="auto" w:fill="auto"/>
            <w:noWrap/>
            <w:vAlign w:val="center"/>
            <w:hideMark/>
          </w:tcPr>
          <w:p w14:paraId="3538745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30</w:t>
            </w:r>
          </w:p>
        </w:tc>
        <w:tc>
          <w:tcPr>
            <w:tcW w:w="1001" w:type="dxa"/>
            <w:tcBorders>
              <w:top w:val="nil"/>
              <w:left w:val="nil"/>
              <w:bottom w:val="single" w:sz="8" w:space="0" w:color="auto"/>
              <w:right w:val="single" w:sz="8" w:space="0" w:color="auto"/>
            </w:tcBorders>
            <w:shd w:val="clear" w:color="auto" w:fill="auto"/>
            <w:noWrap/>
            <w:vAlign w:val="center"/>
            <w:hideMark/>
          </w:tcPr>
          <w:p w14:paraId="51D36D7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c>
          <w:tcPr>
            <w:tcW w:w="799" w:type="dxa"/>
            <w:tcBorders>
              <w:top w:val="nil"/>
              <w:left w:val="nil"/>
              <w:bottom w:val="single" w:sz="8" w:space="0" w:color="auto"/>
              <w:right w:val="single" w:sz="8" w:space="0" w:color="auto"/>
            </w:tcBorders>
            <w:shd w:val="clear" w:color="auto" w:fill="auto"/>
            <w:noWrap/>
            <w:vAlign w:val="center"/>
            <w:hideMark/>
          </w:tcPr>
          <w:p w14:paraId="371B5BD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98</w:t>
            </w:r>
          </w:p>
        </w:tc>
        <w:tc>
          <w:tcPr>
            <w:tcW w:w="1001" w:type="dxa"/>
            <w:tcBorders>
              <w:top w:val="nil"/>
              <w:left w:val="nil"/>
              <w:bottom w:val="single" w:sz="8" w:space="0" w:color="auto"/>
              <w:right w:val="single" w:sz="8" w:space="0" w:color="auto"/>
            </w:tcBorders>
            <w:shd w:val="clear" w:color="auto" w:fill="auto"/>
            <w:noWrap/>
            <w:vAlign w:val="center"/>
            <w:hideMark/>
          </w:tcPr>
          <w:p w14:paraId="2F9F8A1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31</w:t>
            </w:r>
          </w:p>
        </w:tc>
        <w:tc>
          <w:tcPr>
            <w:tcW w:w="799" w:type="dxa"/>
            <w:tcBorders>
              <w:top w:val="nil"/>
              <w:left w:val="nil"/>
              <w:bottom w:val="single" w:sz="8" w:space="0" w:color="auto"/>
              <w:right w:val="single" w:sz="8" w:space="0" w:color="auto"/>
            </w:tcBorders>
            <w:shd w:val="clear" w:color="auto" w:fill="auto"/>
            <w:noWrap/>
            <w:vAlign w:val="center"/>
            <w:hideMark/>
          </w:tcPr>
          <w:p w14:paraId="1680A02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184</w:t>
            </w:r>
          </w:p>
        </w:tc>
        <w:tc>
          <w:tcPr>
            <w:tcW w:w="1001" w:type="dxa"/>
            <w:tcBorders>
              <w:top w:val="nil"/>
              <w:left w:val="nil"/>
              <w:bottom w:val="single" w:sz="8" w:space="0" w:color="auto"/>
              <w:right w:val="single" w:sz="8" w:space="0" w:color="auto"/>
            </w:tcBorders>
            <w:shd w:val="clear" w:color="auto" w:fill="auto"/>
            <w:noWrap/>
            <w:vAlign w:val="center"/>
            <w:hideMark/>
          </w:tcPr>
          <w:p w14:paraId="5F8C697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58</w:t>
            </w:r>
          </w:p>
        </w:tc>
      </w:tr>
      <w:tr w:rsidR="00F10F0F" w:rsidRPr="002B563A" w14:paraId="2EBBB3D4"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23BE4F9"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w:t>
            </w:r>
          </w:p>
        </w:tc>
        <w:tc>
          <w:tcPr>
            <w:tcW w:w="1212" w:type="dxa"/>
            <w:tcBorders>
              <w:top w:val="nil"/>
              <w:left w:val="nil"/>
              <w:bottom w:val="single" w:sz="8" w:space="0" w:color="auto"/>
              <w:right w:val="single" w:sz="8" w:space="0" w:color="auto"/>
            </w:tcBorders>
            <w:shd w:val="clear" w:color="auto" w:fill="auto"/>
            <w:noWrap/>
            <w:vAlign w:val="center"/>
            <w:hideMark/>
          </w:tcPr>
          <w:p w14:paraId="6ECBDAC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Lupuna</w:t>
            </w:r>
          </w:p>
        </w:tc>
        <w:tc>
          <w:tcPr>
            <w:tcW w:w="799" w:type="dxa"/>
            <w:tcBorders>
              <w:top w:val="nil"/>
              <w:left w:val="nil"/>
              <w:bottom w:val="single" w:sz="8" w:space="0" w:color="auto"/>
              <w:right w:val="single" w:sz="8" w:space="0" w:color="auto"/>
            </w:tcBorders>
            <w:shd w:val="clear" w:color="auto" w:fill="auto"/>
            <w:noWrap/>
            <w:vAlign w:val="center"/>
            <w:hideMark/>
          </w:tcPr>
          <w:p w14:paraId="1D94F89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147</w:t>
            </w:r>
          </w:p>
        </w:tc>
        <w:tc>
          <w:tcPr>
            <w:tcW w:w="1001" w:type="dxa"/>
            <w:tcBorders>
              <w:top w:val="nil"/>
              <w:left w:val="nil"/>
              <w:bottom w:val="single" w:sz="8" w:space="0" w:color="auto"/>
              <w:right w:val="single" w:sz="8" w:space="0" w:color="auto"/>
            </w:tcBorders>
            <w:shd w:val="clear" w:color="auto" w:fill="auto"/>
            <w:noWrap/>
            <w:vAlign w:val="center"/>
            <w:hideMark/>
          </w:tcPr>
          <w:p w14:paraId="7711425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40</w:t>
            </w:r>
          </w:p>
        </w:tc>
        <w:tc>
          <w:tcPr>
            <w:tcW w:w="799" w:type="dxa"/>
            <w:tcBorders>
              <w:top w:val="nil"/>
              <w:left w:val="nil"/>
              <w:bottom w:val="single" w:sz="8" w:space="0" w:color="auto"/>
              <w:right w:val="single" w:sz="8" w:space="0" w:color="auto"/>
            </w:tcBorders>
            <w:shd w:val="clear" w:color="auto" w:fill="auto"/>
            <w:noWrap/>
            <w:vAlign w:val="center"/>
            <w:hideMark/>
          </w:tcPr>
          <w:p w14:paraId="6C2C12F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91</w:t>
            </w:r>
          </w:p>
        </w:tc>
        <w:tc>
          <w:tcPr>
            <w:tcW w:w="1001" w:type="dxa"/>
            <w:tcBorders>
              <w:top w:val="nil"/>
              <w:left w:val="nil"/>
              <w:bottom w:val="single" w:sz="8" w:space="0" w:color="auto"/>
              <w:right w:val="single" w:sz="8" w:space="0" w:color="auto"/>
            </w:tcBorders>
            <w:shd w:val="clear" w:color="auto" w:fill="auto"/>
            <w:noWrap/>
            <w:vAlign w:val="center"/>
            <w:hideMark/>
          </w:tcPr>
          <w:p w14:paraId="71E0B9F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31</w:t>
            </w:r>
          </w:p>
        </w:tc>
        <w:tc>
          <w:tcPr>
            <w:tcW w:w="799" w:type="dxa"/>
            <w:tcBorders>
              <w:top w:val="nil"/>
              <w:left w:val="nil"/>
              <w:bottom w:val="single" w:sz="8" w:space="0" w:color="auto"/>
              <w:right w:val="single" w:sz="8" w:space="0" w:color="auto"/>
            </w:tcBorders>
            <w:shd w:val="clear" w:color="auto" w:fill="auto"/>
            <w:noWrap/>
            <w:vAlign w:val="center"/>
            <w:hideMark/>
          </w:tcPr>
          <w:p w14:paraId="554C0F8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108</w:t>
            </w:r>
          </w:p>
        </w:tc>
        <w:tc>
          <w:tcPr>
            <w:tcW w:w="1001" w:type="dxa"/>
            <w:tcBorders>
              <w:top w:val="nil"/>
              <w:left w:val="nil"/>
              <w:bottom w:val="single" w:sz="8" w:space="0" w:color="auto"/>
              <w:right w:val="single" w:sz="8" w:space="0" w:color="auto"/>
            </w:tcBorders>
            <w:shd w:val="clear" w:color="auto" w:fill="auto"/>
            <w:noWrap/>
            <w:vAlign w:val="center"/>
            <w:hideMark/>
          </w:tcPr>
          <w:p w14:paraId="61FC882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27</w:t>
            </w:r>
          </w:p>
        </w:tc>
        <w:tc>
          <w:tcPr>
            <w:tcW w:w="799" w:type="dxa"/>
            <w:tcBorders>
              <w:top w:val="nil"/>
              <w:left w:val="nil"/>
              <w:bottom w:val="single" w:sz="8" w:space="0" w:color="auto"/>
              <w:right w:val="single" w:sz="8" w:space="0" w:color="auto"/>
            </w:tcBorders>
            <w:shd w:val="clear" w:color="auto" w:fill="auto"/>
            <w:noWrap/>
            <w:vAlign w:val="center"/>
            <w:hideMark/>
          </w:tcPr>
          <w:p w14:paraId="30013A4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346</w:t>
            </w:r>
          </w:p>
        </w:tc>
        <w:tc>
          <w:tcPr>
            <w:tcW w:w="1001" w:type="dxa"/>
            <w:tcBorders>
              <w:top w:val="nil"/>
              <w:left w:val="nil"/>
              <w:bottom w:val="single" w:sz="8" w:space="0" w:color="auto"/>
              <w:right w:val="single" w:sz="8" w:space="0" w:color="auto"/>
            </w:tcBorders>
            <w:shd w:val="clear" w:color="auto" w:fill="auto"/>
            <w:noWrap/>
            <w:vAlign w:val="center"/>
            <w:hideMark/>
          </w:tcPr>
          <w:p w14:paraId="3A24BEE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98</w:t>
            </w:r>
          </w:p>
        </w:tc>
      </w:tr>
      <w:tr w:rsidR="00F10F0F" w:rsidRPr="002B563A" w14:paraId="434B43F3"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1EE89AE"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w:t>
            </w:r>
          </w:p>
        </w:tc>
        <w:tc>
          <w:tcPr>
            <w:tcW w:w="1212" w:type="dxa"/>
            <w:tcBorders>
              <w:top w:val="nil"/>
              <w:left w:val="nil"/>
              <w:bottom w:val="single" w:sz="8" w:space="0" w:color="auto"/>
              <w:right w:val="single" w:sz="8" w:space="0" w:color="auto"/>
            </w:tcBorders>
            <w:shd w:val="clear" w:color="auto" w:fill="auto"/>
            <w:noWrap/>
            <w:vAlign w:val="center"/>
            <w:hideMark/>
          </w:tcPr>
          <w:p w14:paraId="6724C4D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Manchinga</w:t>
            </w:r>
          </w:p>
        </w:tc>
        <w:tc>
          <w:tcPr>
            <w:tcW w:w="799" w:type="dxa"/>
            <w:tcBorders>
              <w:top w:val="nil"/>
              <w:left w:val="nil"/>
              <w:bottom w:val="single" w:sz="8" w:space="0" w:color="auto"/>
              <w:right w:val="single" w:sz="8" w:space="0" w:color="auto"/>
            </w:tcBorders>
            <w:shd w:val="clear" w:color="auto" w:fill="auto"/>
            <w:noWrap/>
            <w:vAlign w:val="center"/>
            <w:hideMark/>
          </w:tcPr>
          <w:p w14:paraId="08A0EE1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193</w:t>
            </w:r>
          </w:p>
        </w:tc>
        <w:tc>
          <w:tcPr>
            <w:tcW w:w="1001" w:type="dxa"/>
            <w:tcBorders>
              <w:top w:val="nil"/>
              <w:left w:val="nil"/>
              <w:bottom w:val="single" w:sz="8" w:space="0" w:color="auto"/>
              <w:right w:val="single" w:sz="8" w:space="0" w:color="auto"/>
            </w:tcBorders>
            <w:shd w:val="clear" w:color="auto" w:fill="auto"/>
            <w:noWrap/>
            <w:vAlign w:val="center"/>
            <w:hideMark/>
          </w:tcPr>
          <w:p w14:paraId="20DA846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54</w:t>
            </w:r>
          </w:p>
        </w:tc>
        <w:tc>
          <w:tcPr>
            <w:tcW w:w="799" w:type="dxa"/>
            <w:tcBorders>
              <w:top w:val="nil"/>
              <w:left w:val="nil"/>
              <w:bottom w:val="single" w:sz="8" w:space="0" w:color="auto"/>
              <w:right w:val="single" w:sz="8" w:space="0" w:color="auto"/>
            </w:tcBorders>
            <w:shd w:val="clear" w:color="auto" w:fill="auto"/>
            <w:noWrap/>
            <w:vAlign w:val="center"/>
            <w:hideMark/>
          </w:tcPr>
          <w:p w14:paraId="7A15548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85</w:t>
            </w:r>
          </w:p>
        </w:tc>
        <w:tc>
          <w:tcPr>
            <w:tcW w:w="1001" w:type="dxa"/>
            <w:tcBorders>
              <w:top w:val="nil"/>
              <w:left w:val="nil"/>
              <w:bottom w:val="single" w:sz="8" w:space="0" w:color="auto"/>
              <w:right w:val="single" w:sz="8" w:space="0" w:color="auto"/>
            </w:tcBorders>
            <w:shd w:val="clear" w:color="auto" w:fill="auto"/>
            <w:noWrap/>
            <w:vAlign w:val="center"/>
            <w:hideMark/>
          </w:tcPr>
          <w:p w14:paraId="1F58B05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w:t>
            </w:r>
          </w:p>
        </w:tc>
        <w:tc>
          <w:tcPr>
            <w:tcW w:w="799" w:type="dxa"/>
            <w:tcBorders>
              <w:top w:val="nil"/>
              <w:left w:val="nil"/>
              <w:bottom w:val="single" w:sz="8" w:space="0" w:color="auto"/>
              <w:right w:val="single" w:sz="8" w:space="0" w:color="auto"/>
            </w:tcBorders>
            <w:shd w:val="clear" w:color="auto" w:fill="auto"/>
            <w:noWrap/>
            <w:vAlign w:val="center"/>
            <w:hideMark/>
          </w:tcPr>
          <w:p w14:paraId="28719F4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344</w:t>
            </w:r>
          </w:p>
        </w:tc>
        <w:tc>
          <w:tcPr>
            <w:tcW w:w="1001" w:type="dxa"/>
            <w:tcBorders>
              <w:top w:val="nil"/>
              <w:left w:val="nil"/>
              <w:bottom w:val="single" w:sz="8" w:space="0" w:color="auto"/>
              <w:right w:val="single" w:sz="8" w:space="0" w:color="auto"/>
            </w:tcBorders>
            <w:shd w:val="clear" w:color="auto" w:fill="auto"/>
            <w:noWrap/>
            <w:vAlign w:val="center"/>
            <w:hideMark/>
          </w:tcPr>
          <w:p w14:paraId="29F8E81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93</w:t>
            </w:r>
          </w:p>
        </w:tc>
        <w:tc>
          <w:tcPr>
            <w:tcW w:w="799" w:type="dxa"/>
            <w:tcBorders>
              <w:top w:val="nil"/>
              <w:left w:val="nil"/>
              <w:bottom w:val="single" w:sz="8" w:space="0" w:color="auto"/>
              <w:right w:val="single" w:sz="8" w:space="0" w:color="auto"/>
            </w:tcBorders>
            <w:shd w:val="clear" w:color="auto" w:fill="auto"/>
            <w:noWrap/>
            <w:vAlign w:val="center"/>
            <w:hideMark/>
          </w:tcPr>
          <w:p w14:paraId="4CECD77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622</w:t>
            </w:r>
          </w:p>
        </w:tc>
        <w:tc>
          <w:tcPr>
            <w:tcW w:w="1001" w:type="dxa"/>
            <w:tcBorders>
              <w:top w:val="nil"/>
              <w:left w:val="nil"/>
              <w:bottom w:val="single" w:sz="8" w:space="0" w:color="auto"/>
              <w:right w:val="single" w:sz="8" w:space="0" w:color="auto"/>
            </w:tcBorders>
            <w:shd w:val="clear" w:color="auto" w:fill="auto"/>
            <w:noWrap/>
            <w:vAlign w:val="center"/>
            <w:hideMark/>
          </w:tcPr>
          <w:p w14:paraId="35135FB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170</w:t>
            </w:r>
          </w:p>
        </w:tc>
      </w:tr>
      <w:tr w:rsidR="00F10F0F" w:rsidRPr="002B563A" w14:paraId="269D9FAF"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397A86A9"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20</w:t>
            </w:r>
          </w:p>
        </w:tc>
        <w:tc>
          <w:tcPr>
            <w:tcW w:w="1212" w:type="dxa"/>
            <w:tcBorders>
              <w:top w:val="nil"/>
              <w:left w:val="nil"/>
              <w:bottom w:val="single" w:sz="8" w:space="0" w:color="auto"/>
              <w:right w:val="single" w:sz="8" w:space="0" w:color="auto"/>
            </w:tcBorders>
            <w:shd w:val="clear" w:color="auto" w:fill="auto"/>
            <w:noWrap/>
            <w:vAlign w:val="center"/>
            <w:hideMark/>
          </w:tcPr>
          <w:p w14:paraId="2C8CE2E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Mashonaste</w:t>
            </w:r>
          </w:p>
        </w:tc>
        <w:tc>
          <w:tcPr>
            <w:tcW w:w="799" w:type="dxa"/>
            <w:tcBorders>
              <w:top w:val="nil"/>
              <w:left w:val="nil"/>
              <w:bottom w:val="single" w:sz="8" w:space="0" w:color="auto"/>
              <w:right w:val="single" w:sz="8" w:space="0" w:color="auto"/>
            </w:tcBorders>
            <w:shd w:val="clear" w:color="auto" w:fill="auto"/>
            <w:noWrap/>
            <w:vAlign w:val="center"/>
            <w:hideMark/>
          </w:tcPr>
          <w:p w14:paraId="33E8914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280</w:t>
            </w:r>
          </w:p>
        </w:tc>
        <w:tc>
          <w:tcPr>
            <w:tcW w:w="1001" w:type="dxa"/>
            <w:tcBorders>
              <w:top w:val="nil"/>
              <w:left w:val="nil"/>
              <w:bottom w:val="single" w:sz="8" w:space="0" w:color="auto"/>
              <w:right w:val="single" w:sz="8" w:space="0" w:color="auto"/>
            </w:tcBorders>
            <w:shd w:val="clear" w:color="auto" w:fill="auto"/>
            <w:noWrap/>
            <w:vAlign w:val="center"/>
            <w:hideMark/>
          </w:tcPr>
          <w:p w14:paraId="7C1A2BD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83</w:t>
            </w:r>
          </w:p>
        </w:tc>
        <w:tc>
          <w:tcPr>
            <w:tcW w:w="799" w:type="dxa"/>
            <w:tcBorders>
              <w:top w:val="nil"/>
              <w:left w:val="nil"/>
              <w:bottom w:val="single" w:sz="8" w:space="0" w:color="auto"/>
              <w:right w:val="single" w:sz="8" w:space="0" w:color="auto"/>
            </w:tcBorders>
            <w:shd w:val="clear" w:color="auto" w:fill="auto"/>
            <w:noWrap/>
            <w:vAlign w:val="center"/>
            <w:hideMark/>
          </w:tcPr>
          <w:p w14:paraId="1310587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241</w:t>
            </w:r>
          </w:p>
        </w:tc>
        <w:tc>
          <w:tcPr>
            <w:tcW w:w="1001" w:type="dxa"/>
            <w:tcBorders>
              <w:top w:val="nil"/>
              <w:left w:val="nil"/>
              <w:bottom w:val="single" w:sz="8" w:space="0" w:color="auto"/>
              <w:right w:val="single" w:sz="8" w:space="0" w:color="auto"/>
            </w:tcBorders>
            <w:shd w:val="clear" w:color="auto" w:fill="auto"/>
            <w:noWrap/>
            <w:vAlign w:val="center"/>
            <w:hideMark/>
          </w:tcPr>
          <w:p w14:paraId="751E3E7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69</w:t>
            </w:r>
          </w:p>
        </w:tc>
        <w:tc>
          <w:tcPr>
            <w:tcW w:w="799" w:type="dxa"/>
            <w:tcBorders>
              <w:top w:val="nil"/>
              <w:left w:val="nil"/>
              <w:bottom w:val="single" w:sz="8" w:space="0" w:color="auto"/>
              <w:right w:val="single" w:sz="8" w:space="0" w:color="auto"/>
            </w:tcBorders>
            <w:shd w:val="clear" w:color="auto" w:fill="auto"/>
            <w:noWrap/>
            <w:vAlign w:val="center"/>
            <w:hideMark/>
          </w:tcPr>
          <w:p w14:paraId="244F63C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303</w:t>
            </w:r>
          </w:p>
        </w:tc>
        <w:tc>
          <w:tcPr>
            <w:tcW w:w="1001" w:type="dxa"/>
            <w:tcBorders>
              <w:top w:val="nil"/>
              <w:left w:val="nil"/>
              <w:bottom w:val="single" w:sz="8" w:space="0" w:color="auto"/>
              <w:right w:val="single" w:sz="8" w:space="0" w:color="auto"/>
            </w:tcBorders>
            <w:shd w:val="clear" w:color="auto" w:fill="auto"/>
            <w:noWrap/>
            <w:vAlign w:val="center"/>
            <w:hideMark/>
          </w:tcPr>
          <w:p w14:paraId="14B294C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79</w:t>
            </w:r>
          </w:p>
        </w:tc>
        <w:tc>
          <w:tcPr>
            <w:tcW w:w="799" w:type="dxa"/>
            <w:tcBorders>
              <w:top w:val="nil"/>
              <w:left w:val="nil"/>
              <w:bottom w:val="single" w:sz="8" w:space="0" w:color="auto"/>
              <w:right w:val="single" w:sz="8" w:space="0" w:color="auto"/>
            </w:tcBorders>
            <w:shd w:val="clear" w:color="auto" w:fill="auto"/>
            <w:noWrap/>
            <w:vAlign w:val="center"/>
            <w:hideMark/>
          </w:tcPr>
          <w:p w14:paraId="2202F3A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824</w:t>
            </w:r>
          </w:p>
        </w:tc>
        <w:tc>
          <w:tcPr>
            <w:tcW w:w="1001" w:type="dxa"/>
            <w:tcBorders>
              <w:top w:val="nil"/>
              <w:left w:val="nil"/>
              <w:bottom w:val="single" w:sz="8" w:space="0" w:color="auto"/>
              <w:right w:val="single" w:sz="8" w:space="0" w:color="auto"/>
            </w:tcBorders>
            <w:shd w:val="clear" w:color="auto" w:fill="auto"/>
            <w:noWrap/>
            <w:vAlign w:val="center"/>
            <w:hideMark/>
          </w:tcPr>
          <w:p w14:paraId="6649570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231</w:t>
            </w:r>
          </w:p>
        </w:tc>
      </w:tr>
      <w:tr w:rsidR="00F10F0F" w:rsidRPr="002B563A" w14:paraId="1361A4D1"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0803D01F"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21</w:t>
            </w:r>
          </w:p>
        </w:tc>
        <w:tc>
          <w:tcPr>
            <w:tcW w:w="1212" w:type="dxa"/>
            <w:tcBorders>
              <w:top w:val="nil"/>
              <w:left w:val="nil"/>
              <w:bottom w:val="single" w:sz="8" w:space="0" w:color="auto"/>
              <w:right w:val="single" w:sz="8" w:space="0" w:color="auto"/>
            </w:tcBorders>
            <w:shd w:val="clear" w:color="auto" w:fill="auto"/>
            <w:noWrap/>
            <w:vAlign w:val="center"/>
            <w:hideMark/>
          </w:tcPr>
          <w:p w14:paraId="1553FD0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Misa</w:t>
            </w:r>
          </w:p>
        </w:tc>
        <w:tc>
          <w:tcPr>
            <w:tcW w:w="799" w:type="dxa"/>
            <w:tcBorders>
              <w:top w:val="nil"/>
              <w:left w:val="nil"/>
              <w:bottom w:val="single" w:sz="8" w:space="0" w:color="auto"/>
              <w:right w:val="single" w:sz="8" w:space="0" w:color="auto"/>
            </w:tcBorders>
            <w:shd w:val="clear" w:color="auto" w:fill="auto"/>
            <w:noWrap/>
            <w:vAlign w:val="center"/>
            <w:hideMark/>
          </w:tcPr>
          <w:p w14:paraId="521F694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46</w:t>
            </w:r>
          </w:p>
        </w:tc>
        <w:tc>
          <w:tcPr>
            <w:tcW w:w="1001" w:type="dxa"/>
            <w:tcBorders>
              <w:top w:val="nil"/>
              <w:left w:val="nil"/>
              <w:bottom w:val="single" w:sz="8" w:space="0" w:color="auto"/>
              <w:right w:val="single" w:sz="8" w:space="0" w:color="auto"/>
            </w:tcBorders>
            <w:shd w:val="clear" w:color="auto" w:fill="auto"/>
            <w:noWrap/>
            <w:vAlign w:val="center"/>
            <w:hideMark/>
          </w:tcPr>
          <w:p w14:paraId="1A16EAA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w:t>
            </w:r>
          </w:p>
        </w:tc>
        <w:tc>
          <w:tcPr>
            <w:tcW w:w="799" w:type="dxa"/>
            <w:tcBorders>
              <w:top w:val="nil"/>
              <w:left w:val="nil"/>
              <w:bottom w:val="single" w:sz="8" w:space="0" w:color="auto"/>
              <w:right w:val="single" w:sz="8" w:space="0" w:color="auto"/>
            </w:tcBorders>
            <w:shd w:val="clear" w:color="auto" w:fill="auto"/>
            <w:noWrap/>
            <w:vAlign w:val="center"/>
            <w:hideMark/>
          </w:tcPr>
          <w:p w14:paraId="7C34563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73</w:t>
            </w:r>
          </w:p>
        </w:tc>
        <w:tc>
          <w:tcPr>
            <w:tcW w:w="1001" w:type="dxa"/>
            <w:tcBorders>
              <w:top w:val="nil"/>
              <w:left w:val="nil"/>
              <w:bottom w:val="single" w:sz="8" w:space="0" w:color="auto"/>
              <w:right w:val="single" w:sz="8" w:space="0" w:color="auto"/>
            </w:tcBorders>
            <w:shd w:val="clear" w:color="auto" w:fill="auto"/>
            <w:noWrap/>
            <w:vAlign w:val="center"/>
            <w:hideMark/>
          </w:tcPr>
          <w:p w14:paraId="7EDD58F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w:t>
            </w:r>
          </w:p>
        </w:tc>
        <w:tc>
          <w:tcPr>
            <w:tcW w:w="799" w:type="dxa"/>
            <w:tcBorders>
              <w:top w:val="nil"/>
              <w:left w:val="nil"/>
              <w:bottom w:val="single" w:sz="8" w:space="0" w:color="auto"/>
              <w:right w:val="single" w:sz="8" w:space="0" w:color="auto"/>
            </w:tcBorders>
            <w:shd w:val="clear" w:color="auto" w:fill="auto"/>
            <w:noWrap/>
            <w:vAlign w:val="center"/>
            <w:hideMark/>
          </w:tcPr>
          <w:p w14:paraId="0CAC0BC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172</w:t>
            </w:r>
          </w:p>
        </w:tc>
        <w:tc>
          <w:tcPr>
            <w:tcW w:w="1001" w:type="dxa"/>
            <w:tcBorders>
              <w:top w:val="nil"/>
              <w:left w:val="nil"/>
              <w:bottom w:val="single" w:sz="8" w:space="0" w:color="auto"/>
              <w:right w:val="single" w:sz="8" w:space="0" w:color="auto"/>
            </w:tcBorders>
            <w:shd w:val="clear" w:color="auto" w:fill="auto"/>
            <w:noWrap/>
            <w:vAlign w:val="center"/>
            <w:hideMark/>
          </w:tcPr>
          <w:p w14:paraId="3F4C7C6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43</w:t>
            </w:r>
          </w:p>
        </w:tc>
        <w:tc>
          <w:tcPr>
            <w:tcW w:w="799" w:type="dxa"/>
            <w:tcBorders>
              <w:top w:val="nil"/>
              <w:left w:val="nil"/>
              <w:bottom w:val="single" w:sz="8" w:space="0" w:color="auto"/>
              <w:right w:val="single" w:sz="8" w:space="0" w:color="auto"/>
            </w:tcBorders>
            <w:shd w:val="clear" w:color="auto" w:fill="auto"/>
            <w:noWrap/>
            <w:vAlign w:val="center"/>
            <w:hideMark/>
          </w:tcPr>
          <w:p w14:paraId="744C59B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291</w:t>
            </w:r>
          </w:p>
        </w:tc>
        <w:tc>
          <w:tcPr>
            <w:tcW w:w="1001" w:type="dxa"/>
            <w:tcBorders>
              <w:top w:val="nil"/>
              <w:left w:val="nil"/>
              <w:bottom w:val="single" w:sz="8" w:space="0" w:color="auto"/>
              <w:right w:val="single" w:sz="8" w:space="0" w:color="auto"/>
            </w:tcBorders>
            <w:shd w:val="clear" w:color="auto" w:fill="auto"/>
            <w:noWrap/>
            <w:vAlign w:val="center"/>
            <w:hideMark/>
          </w:tcPr>
          <w:p w14:paraId="301AE8C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84</w:t>
            </w:r>
          </w:p>
        </w:tc>
      </w:tr>
      <w:tr w:rsidR="00F10F0F" w:rsidRPr="002B563A" w14:paraId="25C42BF5"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3FC9D13"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w:t>
            </w:r>
          </w:p>
        </w:tc>
        <w:tc>
          <w:tcPr>
            <w:tcW w:w="1212" w:type="dxa"/>
            <w:tcBorders>
              <w:top w:val="nil"/>
              <w:left w:val="nil"/>
              <w:bottom w:val="single" w:sz="8" w:space="0" w:color="auto"/>
              <w:right w:val="single" w:sz="8" w:space="0" w:color="auto"/>
            </w:tcBorders>
            <w:shd w:val="clear" w:color="auto" w:fill="auto"/>
            <w:noWrap/>
            <w:vAlign w:val="center"/>
            <w:hideMark/>
          </w:tcPr>
          <w:p w14:paraId="2D22AFC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Moena</w:t>
            </w:r>
          </w:p>
        </w:tc>
        <w:tc>
          <w:tcPr>
            <w:tcW w:w="799" w:type="dxa"/>
            <w:tcBorders>
              <w:top w:val="nil"/>
              <w:left w:val="nil"/>
              <w:bottom w:val="single" w:sz="8" w:space="0" w:color="auto"/>
              <w:right w:val="single" w:sz="8" w:space="0" w:color="auto"/>
            </w:tcBorders>
            <w:shd w:val="clear" w:color="auto" w:fill="auto"/>
            <w:noWrap/>
            <w:vAlign w:val="center"/>
            <w:hideMark/>
          </w:tcPr>
          <w:p w14:paraId="26BD4E6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w:t>
            </w:r>
          </w:p>
        </w:tc>
        <w:tc>
          <w:tcPr>
            <w:tcW w:w="1001" w:type="dxa"/>
            <w:tcBorders>
              <w:top w:val="nil"/>
              <w:left w:val="nil"/>
              <w:bottom w:val="single" w:sz="8" w:space="0" w:color="auto"/>
              <w:right w:val="single" w:sz="8" w:space="0" w:color="auto"/>
            </w:tcBorders>
            <w:shd w:val="clear" w:color="auto" w:fill="auto"/>
            <w:noWrap/>
            <w:vAlign w:val="center"/>
            <w:hideMark/>
          </w:tcPr>
          <w:p w14:paraId="47750C8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w:t>
            </w:r>
          </w:p>
        </w:tc>
        <w:tc>
          <w:tcPr>
            <w:tcW w:w="799" w:type="dxa"/>
            <w:tcBorders>
              <w:top w:val="nil"/>
              <w:left w:val="nil"/>
              <w:bottom w:val="single" w:sz="8" w:space="0" w:color="auto"/>
              <w:right w:val="single" w:sz="8" w:space="0" w:color="auto"/>
            </w:tcBorders>
            <w:shd w:val="clear" w:color="auto" w:fill="auto"/>
            <w:noWrap/>
            <w:vAlign w:val="center"/>
            <w:hideMark/>
          </w:tcPr>
          <w:p w14:paraId="706F35D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w:t>
            </w:r>
          </w:p>
        </w:tc>
        <w:tc>
          <w:tcPr>
            <w:tcW w:w="1001" w:type="dxa"/>
            <w:tcBorders>
              <w:top w:val="nil"/>
              <w:left w:val="nil"/>
              <w:bottom w:val="single" w:sz="8" w:space="0" w:color="auto"/>
              <w:right w:val="single" w:sz="8" w:space="0" w:color="auto"/>
            </w:tcBorders>
            <w:shd w:val="clear" w:color="auto" w:fill="auto"/>
            <w:noWrap/>
            <w:vAlign w:val="center"/>
            <w:hideMark/>
          </w:tcPr>
          <w:p w14:paraId="75726B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w:t>
            </w:r>
          </w:p>
        </w:tc>
        <w:tc>
          <w:tcPr>
            <w:tcW w:w="799" w:type="dxa"/>
            <w:tcBorders>
              <w:top w:val="nil"/>
              <w:left w:val="nil"/>
              <w:bottom w:val="single" w:sz="8" w:space="0" w:color="auto"/>
              <w:right w:val="single" w:sz="8" w:space="0" w:color="auto"/>
            </w:tcBorders>
            <w:shd w:val="clear" w:color="auto" w:fill="auto"/>
            <w:noWrap/>
            <w:vAlign w:val="center"/>
            <w:hideMark/>
          </w:tcPr>
          <w:p w14:paraId="419D7AF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c>
          <w:tcPr>
            <w:tcW w:w="1001" w:type="dxa"/>
            <w:tcBorders>
              <w:top w:val="nil"/>
              <w:left w:val="nil"/>
              <w:bottom w:val="single" w:sz="8" w:space="0" w:color="auto"/>
              <w:right w:val="single" w:sz="8" w:space="0" w:color="auto"/>
            </w:tcBorders>
            <w:shd w:val="clear" w:color="auto" w:fill="auto"/>
            <w:noWrap/>
            <w:vAlign w:val="center"/>
            <w:hideMark/>
          </w:tcPr>
          <w:p w14:paraId="5182850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799" w:type="dxa"/>
            <w:tcBorders>
              <w:top w:val="nil"/>
              <w:left w:val="nil"/>
              <w:bottom w:val="single" w:sz="8" w:space="0" w:color="auto"/>
              <w:right w:val="single" w:sz="8" w:space="0" w:color="auto"/>
            </w:tcBorders>
            <w:shd w:val="clear" w:color="auto" w:fill="auto"/>
            <w:noWrap/>
            <w:vAlign w:val="center"/>
            <w:hideMark/>
          </w:tcPr>
          <w:p w14:paraId="17366C0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w:t>
            </w:r>
          </w:p>
        </w:tc>
        <w:tc>
          <w:tcPr>
            <w:tcW w:w="1001" w:type="dxa"/>
            <w:tcBorders>
              <w:top w:val="nil"/>
              <w:left w:val="nil"/>
              <w:bottom w:val="single" w:sz="8" w:space="0" w:color="auto"/>
              <w:right w:val="single" w:sz="8" w:space="0" w:color="auto"/>
            </w:tcBorders>
            <w:shd w:val="clear" w:color="auto" w:fill="auto"/>
            <w:noWrap/>
            <w:vAlign w:val="center"/>
            <w:hideMark/>
          </w:tcPr>
          <w:p w14:paraId="1DDC415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r>
      <w:tr w:rsidR="00F10F0F" w:rsidRPr="002B563A" w14:paraId="454482D1"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1D71F0E"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23</w:t>
            </w:r>
          </w:p>
        </w:tc>
        <w:tc>
          <w:tcPr>
            <w:tcW w:w="1212" w:type="dxa"/>
            <w:tcBorders>
              <w:top w:val="nil"/>
              <w:left w:val="nil"/>
              <w:bottom w:val="single" w:sz="8" w:space="0" w:color="auto"/>
              <w:right w:val="single" w:sz="8" w:space="0" w:color="auto"/>
            </w:tcBorders>
            <w:shd w:val="clear" w:color="auto" w:fill="auto"/>
            <w:noWrap/>
            <w:vAlign w:val="center"/>
            <w:hideMark/>
          </w:tcPr>
          <w:p w14:paraId="64CF601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Palo baston</w:t>
            </w:r>
          </w:p>
        </w:tc>
        <w:tc>
          <w:tcPr>
            <w:tcW w:w="799" w:type="dxa"/>
            <w:tcBorders>
              <w:top w:val="nil"/>
              <w:left w:val="nil"/>
              <w:bottom w:val="single" w:sz="8" w:space="0" w:color="auto"/>
              <w:right w:val="single" w:sz="8" w:space="0" w:color="auto"/>
            </w:tcBorders>
            <w:shd w:val="clear" w:color="auto" w:fill="auto"/>
            <w:noWrap/>
            <w:vAlign w:val="center"/>
            <w:hideMark/>
          </w:tcPr>
          <w:p w14:paraId="02A6EE1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64</w:t>
            </w:r>
          </w:p>
        </w:tc>
        <w:tc>
          <w:tcPr>
            <w:tcW w:w="1001" w:type="dxa"/>
            <w:tcBorders>
              <w:top w:val="nil"/>
              <w:left w:val="nil"/>
              <w:bottom w:val="single" w:sz="8" w:space="0" w:color="auto"/>
              <w:right w:val="single" w:sz="8" w:space="0" w:color="auto"/>
            </w:tcBorders>
            <w:shd w:val="clear" w:color="auto" w:fill="auto"/>
            <w:noWrap/>
            <w:vAlign w:val="center"/>
            <w:hideMark/>
          </w:tcPr>
          <w:p w14:paraId="59097D2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w:t>
            </w:r>
          </w:p>
        </w:tc>
        <w:tc>
          <w:tcPr>
            <w:tcW w:w="799" w:type="dxa"/>
            <w:tcBorders>
              <w:top w:val="nil"/>
              <w:left w:val="nil"/>
              <w:bottom w:val="single" w:sz="8" w:space="0" w:color="auto"/>
              <w:right w:val="single" w:sz="8" w:space="0" w:color="auto"/>
            </w:tcBorders>
            <w:shd w:val="clear" w:color="auto" w:fill="auto"/>
            <w:noWrap/>
            <w:vAlign w:val="center"/>
            <w:hideMark/>
          </w:tcPr>
          <w:p w14:paraId="5C12A72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66</w:t>
            </w:r>
          </w:p>
        </w:tc>
        <w:tc>
          <w:tcPr>
            <w:tcW w:w="1001" w:type="dxa"/>
            <w:tcBorders>
              <w:top w:val="nil"/>
              <w:left w:val="nil"/>
              <w:bottom w:val="single" w:sz="8" w:space="0" w:color="auto"/>
              <w:right w:val="single" w:sz="8" w:space="0" w:color="auto"/>
            </w:tcBorders>
            <w:shd w:val="clear" w:color="auto" w:fill="auto"/>
            <w:noWrap/>
            <w:vAlign w:val="center"/>
            <w:hideMark/>
          </w:tcPr>
          <w:p w14:paraId="52A40C5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799" w:type="dxa"/>
            <w:tcBorders>
              <w:top w:val="nil"/>
              <w:left w:val="nil"/>
              <w:bottom w:val="single" w:sz="8" w:space="0" w:color="auto"/>
              <w:right w:val="single" w:sz="8" w:space="0" w:color="auto"/>
            </w:tcBorders>
            <w:shd w:val="clear" w:color="auto" w:fill="auto"/>
            <w:noWrap/>
            <w:vAlign w:val="center"/>
            <w:hideMark/>
          </w:tcPr>
          <w:p w14:paraId="7A7A38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39</w:t>
            </w:r>
          </w:p>
        </w:tc>
        <w:tc>
          <w:tcPr>
            <w:tcW w:w="1001" w:type="dxa"/>
            <w:tcBorders>
              <w:top w:val="nil"/>
              <w:left w:val="nil"/>
              <w:bottom w:val="single" w:sz="8" w:space="0" w:color="auto"/>
              <w:right w:val="single" w:sz="8" w:space="0" w:color="auto"/>
            </w:tcBorders>
            <w:shd w:val="clear" w:color="auto" w:fill="auto"/>
            <w:noWrap/>
            <w:vAlign w:val="center"/>
            <w:hideMark/>
          </w:tcPr>
          <w:p w14:paraId="3DE0F59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21</w:t>
            </w:r>
          </w:p>
        </w:tc>
        <w:tc>
          <w:tcPr>
            <w:tcW w:w="799" w:type="dxa"/>
            <w:tcBorders>
              <w:top w:val="nil"/>
              <w:left w:val="nil"/>
              <w:bottom w:val="single" w:sz="8" w:space="0" w:color="auto"/>
              <w:right w:val="single" w:sz="8" w:space="0" w:color="auto"/>
            </w:tcBorders>
            <w:shd w:val="clear" w:color="auto" w:fill="auto"/>
            <w:noWrap/>
            <w:vAlign w:val="center"/>
            <w:hideMark/>
          </w:tcPr>
          <w:p w14:paraId="7A3AB72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169</w:t>
            </w:r>
          </w:p>
        </w:tc>
        <w:tc>
          <w:tcPr>
            <w:tcW w:w="1001" w:type="dxa"/>
            <w:tcBorders>
              <w:top w:val="nil"/>
              <w:left w:val="nil"/>
              <w:bottom w:val="single" w:sz="8" w:space="0" w:color="auto"/>
              <w:right w:val="single" w:sz="8" w:space="0" w:color="auto"/>
            </w:tcBorders>
            <w:shd w:val="clear" w:color="auto" w:fill="auto"/>
            <w:noWrap/>
            <w:vAlign w:val="center"/>
            <w:hideMark/>
          </w:tcPr>
          <w:p w14:paraId="399286A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78</w:t>
            </w:r>
          </w:p>
        </w:tc>
      </w:tr>
      <w:tr w:rsidR="00F10F0F" w:rsidRPr="002B563A" w14:paraId="7EDAF75D"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05B7712"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24</w:t>
            </w:r>
          </w:p>
        </w:tc>
        <w:tc>
          <w:tcPr>
            <w:tcW w:w="1212" w:type="dxa"/>
            <w:tcBorders>
              <w:top w:val="nil"/>
              <w:left w:val="nil"/>
              <w:bottom w:val="single" w:sz="8" w:space="0" w:color="auto"/>
              <w:right w:val="single" w:sz="8" w:space="0" w:color="auto"/>
            </w:tcBorders>
            <w:shd w:val="clear" w:color="auto" w:fill="auto"/>
            <w:noWrap/>
            <w:vAlign w:val="center"/>
            <w:hideMark/>
          </w:tcPr>
          <w:p w14:paraId="7FF3E3F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Pashaco negro</w:t>
            </w:r>
          </w:p>
        </w:tc>
        <w:tc>
          <w:tcPr>
            <w:tcW w:w="799" w:type="dxa"/>
            <w:tcBorders>
              <w:top w:val="nil"/>
              <w:left w:val="nil"/>
              <w:bottom w:val="single" w:sz="8" w:space="0" w:color="auto"/>
              <w:right w:val="single" w:sz="8" w:space="0" w:color="auto"/>
            </w:tcBorders>
            <w:shd w:val="clear" w:color="auto" w:fill="auto"/>
            <w:noWrap/>
            <w:vAlign w:val="center"/>
            <w:hideMark/>
          </w:tcPr>
          <w:p w14:paraId="4A7EB49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107</w:t>
            </w:r>
          </w:p>
        </w:tc>
        <w:tc>
          <w:tcPr>
            <w:tcW w:w="1001" w:type="dxa"/>
            <w:tcBorders>
              <w:top w:val="nil"/>
              <w:left w:val="nil"/>
              <w:bottom w:val="single" w:sz="8" w:space="0" w:color="auto"/>
              <w:right w:val="single" w:sz="8" w:space="0" w:color="auto"/>
            </w:tcBorders>
            <w:shd w:val="clear" w:color="auto" w:fill="auto"/>
            <w:noWrap/>
            <w:vAlign w:val="center"/>
            <w:hideMark/>
          </w:tcPr>
          <w:p w14:paraId="79E2973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799" w:type="dxa"/>
            <w:tcBorders>
              <w:top w:val="nil"/>
              <w:left w:val="nil"/>
              <w:bottom w:val="single" w:sz="8" w:space="0" w:color="auto"/>
              <w:right w:val="single" w:sz="8" w:space="0" w:color="auto"/>
            </w:tcBorders>
            <w:shd w:val="clear" w:color="auto" w:fill="auto"/>
            <w:noWrap/>
            <w:vAlign w:val="center"/>
            <w:hideMark/>
          </w:tcPr>
          <w:p w14:paraId="04CFDFB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120</w:t>
            </w:r>
          </w:p>
        </w:tc>
        <w:tc>
          <w:tcPr>
            <w:tcW w:w="1001" w:type="dxa"/>
            <w:tcBorders>
              <w:top w:val="nil"/>
              <w:left w:val="nil"/>
              <w:bottom w:val="single" w:sz="8" w:space="0" w:color="auto"/>
              <w:right w:val="single" w:sz="8" w:space="0" w:color="auto"/>
            </w:tcBorders>
            <w:shd w:val="clear" w:color="auto" w:fill="auto"/>
            <w:noWrap/>
            <w:vAlign w:val="center"/>
            <w:hideMark/>
          </w:tcPr>
          <w:p w14:paraId="35C634F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35</w:t>
            </w:r>
          </w:p>
        </w:tc>
        <w:tc>
          <w:tcPr>
            <w:tcW w:w="799" w:type="dxa"/>
            <w:tcBorders>
              <w:top w:val="nil"/>
              <w:left w:val="nil"/>
              <w:bottom w:val="single" w:sz="8" w:space="0" w:color="auto"/>
              <w:right w:val="single" w:sz="8" w:space="0" w:color="auto"/>
            </w:tcBorders>
            <w:shd w:val="clear" w:color="auto" w:fill="auto"/>
            <w:noWrap/>
            <w:vAlign w:val="center"/>
            <w:hideMark/>
          </w:tcPr>
          <w:p w14:paraId="0FE9C3A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143</w:t>
            </w:r>
          </w:p>
        </w:tc>
        <w:tc>
          <w:tcPr>
            <w:tcW w:w="1001" w:type="dxa"/>
            <w:tcBorders>
              <w:top w:val="nil"/>
              <w:left w:val="nil"/>
              <w:bottom w:val="single" w:sz="8" w:space="0" w:color="auto"/>
              <w:right w:val="single" w:sz="8" w:space="0" w:color="auto"/>
            </w:tcBorders>
            <w:shd w:val="clear" w:color="auto" w:fill="auto"/>
            <w:noWrap/>
            <w:vAlign w:val="center"/>
            <w:hideMark/>
          </w:tcPr>
          <w:p w14:paraId="1603260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37</w:t>
            </w:r>
          </w:p>
        </w:tc>
        <w:tc>
          <w:tcPr>
            <w:tcW w:w="799" w:type="dxa"/>
            <w:tcBorders>
              <w:top w:val="nil"/>
              <w:left w:val="nil"/>
              <w:bottom w:val="single" w:sz="8" w:space="0" w:color="auto"/>
              <w:right w:val="single" w:sz="8" w:space="0" w:color="auto"/>
            </w:tcBorders>
            <w:shd w:val="clear" w:color="auto" w:fill="auto"/>
            <w:noWrap/>
            <w:vAlign w:val="center"/>
            <w:hideMark/>
          </w:tcPr>
          <w:p w14:paraId="11D5830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370</w:t>
            </w:r>
          </w:p>
        </w:tc>
        <w:tc>
          <w:tcPr>
            <w:tcW w:w="1001" w:type="dxa"/>
            <w:tcBorders>
              <w:top w:val="nil"/>
              <w:left w:val="nil"/>
              <w:bottom w:val="single" w:sz="8" w:space="0" w:color="auto"/>
              <w:right w:val="single" w:sz="8" w:space="0" w:color="auto"/>
            </w:tcBorders>
            <w:shd w:val="clear" w:color="auto" w:fill="auto"/>
            <w:noWrap/>
            <w:vAlign w:val="center"/>
            <w:hideMark/>
          </w:tcPr>
          <w:p w14:paraId="4711544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104</w:t>
            </w:r>
          </w:p>
        </w:tc>
      </w:tr>
      <w:tr w:rsidR="00F10F0F" w:rsidRPr="002B563A" w14:paraId="0613FDC7"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3150A73E"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c>
          <w:tcPr>
            <w:tcW w:w="1212" w:type="dxa"/>
            <w:tcBorders>
              <w:top w:val="nil"/>
              <w:left w:val="nil"/>
              <w:bottom w:val="single" w:sz="8" w:space="0" w:color="auto"/>
              <w:right w:val="single" w:sz="8" w:space="0" w:color="auto"/>
            </w:tcBorders>
            <w:shd w:val="clear" w:color="auto" w:fill="auto"/>
            <w:noWrap/>
            <w:vAlign w:val="center"/>
            <w:hideMark/>
          </w:tcPr>
          <w:p w14:paraId="7E2CC41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Pumaquiro</w:t>
            </w:r>
          </w:p>
        </w:tc>
        <w:tc>
          <w:tcPr>
            <w:tcW w:w="799" w:type="dxa"/>
            <w:tcBorders>
              <w:top w:val="nil"/>
              <w:left w:val="nil"/>
              <w:bottom w:val="single" w:sz="8" w:space="0" w:color="auto"/>
              <w:right w:val="single" w:sz="8" w:space="0" w:color="auto"/>
            </w:tcBorders>
            <w:shd w:val="clear" w:color="auto" w:fill="auto"/>
            <w:noWrap/>
            <w:vAlign w:val="center"/>
            <w:hideMark/>
          </w:tcPr>
          <w:p w14:paraId="166CC7D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c>
          <w:tcPr>
            <w:tcW w:w="1001" w:type="dxa"/>
            <w:tcBorders>
              <w:top w:val="nil"/>
              <w:left w:val="nil"/>
              <w:bottom w:val="single" w:sz="8" w:space="0" w:color="auto"/>
              <w:right w:val="single" w:sz="8" w:space="0" w:color="auto"/>
            </w:tcBorders>
            <w:shd w:val="clear" w:color="auto" w:fill="auto"/>
            <w:noWrap/>
            <w:vAlign w:val="center"/>
            <w:hideMark/>
          </w:tcPr>
          <w:p w14:paraId="663BFA4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w:t>
            </w:r>
          </w:p>
        </w:tc>
        <w:tc>
          <w:tcPr>
            <w:tcW w:w="799" w:type="dxa"/>
            <w:tcBorders>
              <w:top w:val="nil"/>
              <w:left w:val="nil"/>
              <w:bottom w:val="single" w:sz="8" w:space="0" w:color="auto"/>
              <w:right w:val="single" w:sz="8" w:space="0" w:color="auto"/>
            </w:tcBorders>
            <w:shd w:val="clear" w:color="auto" w:fill="auto"/>
            <w:noWrap/>
            <w:vAlign w:val="center"/>
            <w:hideMark/>
          </w:tcPr>
          <w:p w14:paraId="25FDF20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1001" w:type="dxa"/>
            <w:tcBorders>
              <w:top w:val="nil"/>
              <w:left w:val="nil"/>
              <w:bottom w:val="single" w:sz="8" w:space="0" w:color="auto"/>
              <w:right w:val="single" w:sz="8" w:space="0" w:color="auto"/>
            </w:tcBorders>
            <w:shd w:val="clear" w:color="auto" w:fill="auto"/>
            <w:noWrap/>
            <w:vAlign w:val="center"/>
            <w:hideMark/>
          </w:tcPr>
          <w:p w14:paraId="1A39D34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376B062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44</w:t>
            </w:r>
          </w:p>
        </w:tc>
        <w:tc>
          <w:tcPr>
            <w:tcW w:w="1001" w:type="dxa"/>
            <w:tcBorders>
              <w:top w:val="nil"/>
              <w:left w:val="nil"/>
              <w:bottom w:val="single" w:sz="8" w:space="0" w:color="auto"/>
              <w:right w:val="single" w:sz="8" w:space="0" w:color="auto"/>
            </w:tcBorders>
            <w:shd w:val="clear" w:color="auto" w:fill="auto"/>
            <w:noWrap/>
            <w:vAlign w:val="center"/>
            <w:hideMark/>
          </w:tcPr>
          <w:p w14:paraId="1FD7412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w:t>
            </w:r>
          </w:p>
        </w:tc>
        <w:tc>
          <w:tcPr>
            <w:tcW w:w="799" w:type="dxa"/>
            <w:tcBorders>
              <w:top w:val="nil"/>
              <w:left w:val="nil"/>
              <w:bottom w:val="single" w:sz="8" w:space="0" w:color="auto"/>
              <w:right w:val="single" w:sz="8" w:space="0" w:color="auto"/>
            </w:tcBorders>
            <w:shd w:val="clear" w:color="auto" w:fill="auto"/>
            <w:noWrap/>
            <w:vAlign w:val="center"/>
            <w:hideMark/>
          </w:tcPr>
          <w:p w14:paraId="1FEB909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97</w:t>
            </w:r>
          </w:p>
        </w:tc>
        <w:tc>
          <w:tcPr>
            <w:tcW w:w="1001" w:type="dxa"/>
            <w:tcBorders>
              <w:top w:val="nil"/>
              <w:left w:val="nil"/>
              <w:bottom w:val="single" w:sz="8" w:space="0" w:color="auto"/>
              <w:right w:val="single" w:sz="8" w:space="0" w:color="auto"/>
            </w:tcBorders>
            <w:shd w:val="clear" w:color="auto" w:fill="auto"/>
            <w:noWrap/>
            <w:vAlign w:val="center"/>
            <w:hideMark/>
          </w:tcPr>
          <w:p w14:paraId="2B16003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27</w:t>
            </w:r>
          </w:p>
        </w:tc>
      </w:tr>
      <w:tr w:rsidR="00F10F0F" w:rsidRPr="002B563A" w14:paraId="2F018423"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7FB780F"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26</w:t>
            </w:r>
          </w:p>
        </w:tc>
        <w:tc>
          <w:tcPr>
            <w:tcW w:w="1212" w:type="dxa"/>
            <w:tcBorders>
              <w:top w:val="nil"/>
              <w:left w:val="nil"/>
              <w:bottom w:val="single" w:sz="8" w:space="0" w:color="auto"/>
              <w:right w:val="single" w:sz="8" w:space="0" w:color="auto"/>
            </w:tcBorders>
            <w:shd w:val="clear" w:color="auto" w:fill="auto"/>
            <w:noWrap/>
            <w:vAlign w:val="center"/>
            <w:hideMark/>
          </w:tcPr>
          <w:p w14:paraId="1539BD3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Quillobordon</w:t>
            </w:r>
          </w:p>
        </w:tc>
        <w:tc>
          <w:tcPr>
            <w:tcW w:w="799" w:type="dxa"/>
            <w:tcBorders>
              <w:top w:val="nil"/>
              <w:left w:val="nil"/>
              <w:bottom w:val="single" w:sz="8" w:space="0" w:color="auto"/>
              <w:right w:val="single" w:sz="8" w:space="0" w:color="auto"/>
            </w:tcBorders>
            <w:shd w:val="clear" w:color="auto" w:fill="auto"/>
            <w:noWrap/>
            <w:vAlign w:val="center"/>
            <w:hideMark/>
          </w:tcPr>
          <w:p w14:paraId="631C40F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85</w:t>
            </w:r>
          </w:p>
        </w:tc>
        <w:tc>
          <w:tcPr>
            <w:tcW w:w="1001" w:type="dxa"/>
            <w:tcBorders>
              <w:top w:val="nil"/>
              <w:left w:val="nil"/>
              <w:bottom w:val="single" w:sz="8" w:space="0" w:color="auto"/>
              <w:right w:val="single" w:sz="8" w:space="0" w:color="auto"/>
            </w:tcBorders>
            <w:shd w:val="clear" w:color="auto" w:fill="auto"/>
            <w:noWrap/>
            <w:vAlign w:val="center"/>
            <w:hideMark/>
          </w:tcPr>
          <w:p w14:paraId="4DF6269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w:t>
            </w:r>
          </w:p>
        </w:tc>
        <w:tc>
          <w:tcPr>
            <w:tcW w:w="799" w:type="dxa"/>
            <w:tcBorders>
              <w:top w:val="nil"/>
              <w:left w:val="nil"/>
              <w:bottom w:val="single" w:sz="8" w:space="0" w:color="auto"/>
              <w:right w:val="single" w:sz="8" w:space="0" w:color="auto"/>
            </w:tcBorders>
            <w:shd w:val="clear" w:color="auto" w:fill="auto"/>
            <w:noWrap/>
            <w:vAlign w:val="center"/>
            <w:hideMark/>
          </w:tcPr>
          <w:p w14:paraId="7733524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95</w:t>
            </w:r>
          </w:p>
        </w:tc>
        <w:tc>
          <w:tcPr>
            <w:tcW w:w="1001" w:type="dxa"/>
            <w:tcBorders>
              <w:top w:val="nil"/>
              <w:left w:val="nil"/>
              <w:bottom w:val="single" w:sz="8" w:space="0" w:color="auto"/>
              <w:right w:val="single" w:sz="8" w:space="0" w:color="auto"/>
            </w:tcBorders>
            <w:shd w:val="clear" w:color="auto" w:fill="auto"/>
            <w:noWrap/>
            <w:vAlign w:val="center"/>
            <w:hideMark/>
          </w:tcPr>
          <w:p w14:paraId="06E895C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24</w:t>
            </w:r>
          </w:p>
        </w:tc>
        <w:tc>
          <w:tcPr>
            <w:tcW w:w="799" w:type="dxa"/>
            <w:tcBorders>
              <w:top w:val="nil"/>
              <w:left w:val="nil"/>
              <w:bottom w:val="single" w:sz="8" w:space="0" w:color="auto"/>
              <w:right w:val="single" w:sz="8" w:space="0" w:color="auto"/>
            </w:tcBorders>
            <w:shd w:val="clear" w:color="auto" w:fill="auto"/>
            <w:noWrap/>
            <w:vAlign w:val="center"/>
            <w:hideMark/>
          </w:tcPr>
          <w:p w14:paraId="23C6FCC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88</w:t>
            </w:r>
          </w:p>
        </w:tc>
        <w:tc>
          <w:tcPr>
            <w:tcW w:w="1001" w:type="dxa"/>
            <w:tcBorders>
              <w:top w:val="nil"/>
              <w:left w:val="nil"/>
              <w:bottom w:val="single" w:sz="8" w:space="0" w:color="auto"/>
              <w:right w:val="single" w:sz="8" w:space="0" w:color="auto"/>
            </w:tcBorders>
            <w:shd w:val="clear" w:color="auto" w:fill="auto"/>
            <w:noWrap/>
            <w:vAlign w:val="center"/>
            <w:hideMark/>
          </w:tcPr>
          <w:p w14:paraId="23DC90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25</w:t>
            </w:r>
          </w:p>
        </w:tc>
        <w:tc>
          <w:tcPr>
            <w:tcW w:w="799" w:type="dxa"/>
            <w:tcBorders>
              <w:top w:val="nil"/>
              <w:left w:val="nil"/>
              <w:bottom w:val="single" w:sz="8" w:space="0" w:color="auto"/>
              <w:right w:val="single" w:sz="8" w:space="0" w:color="auto"/>
            </w:tcBorders>
            <w:shd w:val="clear" w:color="auto" w:fill="auto"/>
            <w:noWrap/>
            <w:vAlign w:val="center"/>
            <w:hideMark/>
          </w:tcPr>
          <w:p w14:paraId="5FAAC90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268</w:t>
            </w:r>
          </w:p>
        </w:tc>
        <w:tc>
          <w:tcPr>
            <w:tcW w:w="1001" w:type="dxa"/>
            <w:tcBorders>
              <w:top w:val="nil"/>
              <w:left w:val="nil"/>
              <w:bottom w:val="single" w:sz="8" w:space="0" w:color="auto"/>
              <w:right w:val="single" w:sz="8" w:space="0" w:color="auto"/>
            </w:tcBorders>
            <w:shd w:val="clear" w:color="auto" w:fill="auto"/>
            <w:noWrap/>
            <w:vAlign w:val="center"/>
            <w:hideMark/>
          </w:tcPr>
          <w:p w14:paraId="35EF0E3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71</w:t>
            </w:r>
          </w:p>
        </w:tc>
      </w:tr>
      <w:tr w:rsidR="00F10F0F" w:rsidRPr="002B563A" w14:paraId="2FC8E451"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8370DFA"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27</w:t>
            </w:r>
          </w:p>
        </w:tc>
        <w:tc>
          <w:tcPr>
            <w:tcW w:w="1212" w:type="dxa"/>
            <w:tcBorders>
              <w:top w:val="nil"/>
              <w:left w:val="nil"/>
              <w:bottom w:val="single" w:sz="8" w:space="0" w:color="auto"/>
              <w:right w:val="single" w:sz="8" w:space="0" w:color="auto"/>
            </w:tcBorders>
            <w:shd w:val="clear" w:color="auto" w:fill="auto"/>
            <w:noWrap/>
            <w:vAlign w:val="center"/>
            <w:hideMark/>
          </w:tcPr>
          <w:p w14:paraId="232012C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Quinilla</w:t>
            </w:r>
          </w:p>
        </w:tc>
        <w:tc>
          <w:tcPr>
            <w:tcW w:w="799" w:type="dxa"/>
            <w:tcBorders>
              <w:top w:val="nil"/>
              <w:left w:val="nil"/>
              <w:bottom w:val="single" w:sz="8" w:space="0" w:color="auto"/>
              <w:right w:val="single" w:sz="8" w:space="0" w:color="auto"/>
            </w:tcBorders>
            <w:shd w:val="clear" w:color="auto" w:fill="auto"/>
            <w:noWrap/>
            <w:vAlign w:val="center"/>
            <w:hideMark/>
          </w:tcPr>
          <w:p w14:paraId="207E1A4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185</w:t>
            </w:r>
          </w:p>
        </w:tc>
        <w:tc>
          <w:tcPr>
            <w:tcW w:w="1001" w:type="dxa"/>
            <w:tcBorders>
              <w:top w:val="nil"/>
              <w:left w:val="nil"/>
              <w:bottom w:val="single" w:sz="8" w:space="0" w:color="auto"/>
              <w:right w:val="single" w:sz="8" w:space="0" w:color="auto"/>
            </w:tcBorders>
            <w:shd w:val="clear" w:color="auto" w:fill="auto"/>
            <w:noWrap/>
            <w:vAlign w:val="center"/>
            <w:hideMark/>
          </w:tcPr>
          <w:p w14:paraId="20C35E3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59</w:t>
            </w:r>
          </w:p>
        </w:tc>
        <w:tc>
          <w:tcPr>
            <w:tcW w:w="799" w:type="dxa"/>
            <w:tcBorders>
              <w:top w:val="nil"/>
              <w:left w:val="nil"/>
              <w:bottom w:val="single" w:sz="8" w:space="0" w:color="auto"/>
              <w:right w:val="single" w:sz="8" w:space="0" w:color="auto"/>
            </w:tcBorders>
            <w:shd w:val="clear" w:color="auto" w:fill="auto"/>
            <w:noWrap/>
            <w:vAlign w:val="center"/>
            <w:hideMark/>
          </w:tcPr>
          <w:p w14:paraId="0202ACA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132</w:t>
            </w:r>
          </w:p>
        </w:tc>
        <w:tc>
          <w:tcPr>
            <w:tcW w:w="1001" w:type="dxa"/>
            <w:tcBorders>
              <w:top w:val="nil"/>
              <w:left w:val="nil"/>
              <w:bottom w:val="single" w:sz="8" w:space="0" w:color="auto"/>
              <w:right w:val="single" w:sz="8" w:space="0" w:color="auto"/>
            </w:tcBorders>
            <w:shd w:val="clear" w:color="auto" w:fill="auto"/>
            <w:noWrap/>
            <w:vAlign w:val="center"/>
            <w:hideMark/>
          </w:tcPr>
          <w:p w14:paraId="3BA5D3B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35</w:t>
            </w:r>
          </w:p>
        </w:tc>
        <w:tc>
          <w:tcPr>
            <w:tcW w:w="799" w:type="dxa"/>
            <w:tcBorders>
              <w:top w:val="nil"/>
              <w:left w:val="nil"/>
              <w:bottom w:val="single" w:sz="8" w:space="0" w:color="auto"/>
              <w:right w:val="single" w:sz="8" w:space="0" w:color="auto"/>
            </w:tcBorders>
            <w:shd w:val="clear" w:color="auto" w:fill="auto"/>
            <w:noWrap/>
            <w:vAlign w:val="center"/>
            <w:hideMark/>
          </w:tcPr>
          <w:p w14:paraId="63B6E50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217</w:t>
            </w:r>
          </w:p>
        </w:tc>
        <w:tc>
          <w:tcPr>
            <w:tcW w:w="1001" w:type="dxa"/>
            <w:tcBorders>
              <w:top w:val="nil"/>
              <w:left w:val="nil"/>
              <w:bottom w:val="single" w:sz="8" w:space="0" w:color="auto"/>
              <w:right w:val="single" w:sz="8" w:space="0" w:color="auto"/>
            </w:tcBorders>
            <w:shd w:val="clear" w:color="auto" w:fill="auto"/>
            <w:noWrap/>
            <w:vAlign w:val="center"/>
            <w:hideMark/>
          </w:tcPr>
          <w:p w14:paraId="7A7DF39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55</w:t>
            </w:r>
          </w:p>
        </w:tc>
        <w:tc>
          <w:tcPr>
            <w:tcW w:w="799" w:type="dxa"/>
            <w:tcBorders>
              <w:top w:val="nil"/>
              <w:left w:val="nil"/>
              <w:bottom w:val="single" w:sz="8" w:space="0" w:color="auto"/>
              <w:right w:val="single" w:sz="8" w:space="0" w:color="auto"/>
            </w:tcBorders>
            <w:shd w:val="clear" w:color="auto" w:fill="auto"/>
            <w:noWrap/>
            <w:vAlign w:val="center"/>
            <w:hideMark/>
          </w:tcPr>
          <w:p w14:paraId="4CF7002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534</w:t>
            </w:r>
          </w:p>
        </w:tc>
        <w:tc>
          <w:tcPr>
            <w:tcW w:w="1001" w:type="dxa"/>
            <w:tcBorders>
              <w:top w:val="nil"/>
              <w:left w:val="nil"/>
              <w:bottom w:val="single" w:sz="8" w:space="0" w:color="auto"/>
              <w:right w:val="single" w:sz="8" w:space="0" w:color="auto"/>
            </w:tcBorders>
            <w:shd w:val="clear" w:color="auto" w:fill="auto"/>
            <w:noWrap/>
            <w:vAlign w:val="center"/>
            <w:hideMark/>
          </w:tcPr>
          <w:p w14:paraId="3ACEEF8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149</w:t>
            </w:r>
          </w:p>
        </w:tc>
      </w:tr>
      <w:tr w:rsidR="00F10F0F" w:rsidRPr="002B563A" w14:paraId="261862E5"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8EBC713"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1212" w:type="dxa"/>
            <w:tcBorders>
              <w:top w:val="nil"/>
              <w:left w:val="nil"/>
              <w:bottom w:val="single" w:sz="8" w:space="0" w:color="auto"/>
              <w:right w:val="single" w:sz="8" w:space="0" w:color="auto"/>
            </w:tcBorders>
            <w:shd w:val="clear" w:color="auto" w:fill="auto"/>
            <w:noWrap/>
            <w:vAlign w:val="center"/>
            <w:hideMark/>
          </w:tcPr>
          <w:p w14:paraId="184100F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Quinilla blanca</w:t>
            </w:r>
          </w:p>
        </w:tc>
        <w:tc>
          <w:tcPr>
            <w:tcW w:w="799" w:type="dxa"/>
            <w:tcBorders>
              <w:top w:val="nil"/>
              <w:left w:val="nil"/>
              <w:bottom w:val="single" w:sz="8" w:space="0" w:color="auto"/>
              <w:right w:val="single" w:sz="8" w:space="0" w:color="auto"/>
            </w:tcBorders>
            <w:shd w:val="clear" w:color="auto" w:fill="auto"/>
            <w:noWrap/>
            <w:vAlign w:val="center"/>
            <w:hideMark/>
          </w:tcPr>
          <w:p w14:paraId="10CECE2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126</w:t>
            </w:r>
          </w:p>
        </w:tc>
        <w:tc>
          <w:tcPr>
            <w:tcW w:w="1001" w:type="dxa"/>
            <w:tcBorders>
              <w:top w:val="nil"/>
              <w:left w:val="nil"/>
              <w:bottom w:val="single" w:sz="8" w:space="0" w:color="auto"/>
              <w:right w:val="single" w:sz="8" w:space="0" w:color="auto"/>
            </w:tcBorders>
            <w:shd w:val="clear" w:color="auto" w:fill="auto"/>
            <w:noWrap/>
            <w:vAlign w:val="center"/>
            <w:hideMark/>
          </w:tcPr>
          <w:p w14:paraId="68C6D65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39</w:t>
            </w:r>
          </w:p>
        </w:tc>
        <w:tc>
          <w:tcPr>
            <w:tcW w:w="799" w:type="dxa"/>
            <w:tcBorders>
              <w:top w:val="nil"/>
              <w:left w:val="nil"/>
              <w:bottom w:val="single" w:sz="8" w:space="0" w:color="auto"/>
              <w:right w:val="single" w:sz="8" w:space="0" w:color="auto"/>
            </w:tcBorders>
            <w:shd w:val="clear" w:color="auto" w:fill="auto"/>
            <w:noWrap/>
            <w:vAlign w:val="center"/>
            <w:hideMark/>
          </w:tcPr>
          <w:p w14:paraId="2F1A190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125</w:t>
            </w:r>
          </w:p>
        </w:tc>
        <w:tc>
          <w:tcPr>
            <w:tcW w:w="1001" w:type="dxa"/>
            <w:tcBorders>
              <w:top w:val="nil"/>
              <w:left w:val="nil"/>
              <w:bottom w:val="single" w:sz="8" w:space="0" w:color="auto"/>
              <w:right w:val="single" w:sz="8" w:space="0" w:color="auto"/>
            </w:tcBorders>
            <w:shd w:val="clear" w:color="auto" w:fill="auto"/>
            <w:noWrap/>
            <w:vAlign w:val="center"/>
            <w:hideMark/>
          </w:tcPr>
          <w:p w14:paraId="173F15A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37</w:t>
            </w:r>
          </w:p>
        </w:tc>
        <w:tc>
          <w:tcPr>
            <w:tcW w:w="799" w:type="dxa"/>
            <w:tcBorders>
              <w:top w:val="nil"/>
              <w:left w:val="nil"/>
              <w:bottom w:val="single" w:sz="8" w:space="0" w:color="auto"/>
              <w:right w:val="single" w:sz="8" w:space="0" w:color="auto"/>
            </w:tcBorders>
            <w:shd w:val="clear" w:color="auto" w:fill="auto"/>
            <w:noWrap/>
            <w:vAlign w:val="center"/>
            <w:hideMark/>
          </w:tcPr>
          <w:p w14:paraId="6A2FA2E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141</w:t>
            </w:r>
          </w:p>
        </w:tc>
        <w:tc>
          <w:tcPr>
            <w:tcW w:w="1001" w:type="dxa"/>
            <w:tcBorders>
              <w:top w:val="nil"/>
              <w:left w:val="nil"/>
              <w:bottom w:val="single" w:sz="8" w:space="0" w:color="auto"/>
              <w:right w:val="single" w:sz="8" w:space="0" w:color="auto"/>
            </w:tcBorders>
            <w:shd w:val="clear" w:color="auto" w:fill="auto"/>
            <w:noWrap/>
            <w:vAlign w:val="center"/>
            <w:hideMark/>
          </w:tcPr>
          <w:p w14:paraId="4088767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39</w:t>
            </w:r>
          </w:p>
        </w:tc>
        <w:tc>
          <w:tcPr>
            <w:tcW w:w="799" w:type="dxa"/>
            <w:tcBorders>
              <w:top w:val="nil"/>
              <w:left w:val="nil"/>
              <w:bottom w:val="single" w:sz="8" w:space="0" w:color="auto"/>
              <w:right w:val="single" w:sz="8" w:space="0" w:color="auto"/>
            </w:tcBorders>
            <w:shd w:val="clear" w:color="auto" w:fill="auto"/>
            <w:noWrap/>
            <w:vAlign w:val="center"/>
            <w:hideMark/>
          </w:tcPr>
          <w:p w14:paraId="4E34ABA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392</w:t>
            </w:r>
          </w:p>
        </w:tc>
        <w:tc>
          <w:tcPr>
            <w:tcW w:w="1001" w:type="dxa"/>
            <w:tcBorders>
              <w:top w:val="nil"/>
              <w:left w:val="nil"/>
              <w:bottom w:val="single" w:sz="8" w:space="0" w:color="auto"/>
              <w:right w:val="single" w:sz="8" w:space="0" w:color="auto"/>
            </w:tcBorders>
            <w:shd w:val="clear" w:color="auto" w:fill="auto"/>
            <w:noWrap/>
            <w:vAlign w:val="center"/>
            <w:hideMark/>
          </w:tcPr>
          <w:p w14:paraId="55AB423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115</w:t>
            </w:r>
          </w:p>
        </w:tc>
      </w:tr>
      <w:tr w:rsidR="00F10F0F" w:rsidRPr="002B563A" w14:paraId="6FC667D5"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1096AB09"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w:t>
            </w:r>
          </w:p>
        </w:tc>
        <w:tc>
          <w:tcPr>
            <w:tcW w:w="1212" w:type="dxa"/>
            <w:tcBorders>
              <w:top w:val="nil"/>
              <w:left w:val="nil"/>
              <w:bottom w:val="single" w:sz="8" w:space="0" w:color="auto"/>
              <w:right w:val="single" w:sz="8" w:space="0" w:color="auto"/>
            </w:tcBorders>
            <w:shd w:val="clear" w:color="auto" w:fill="auto"/>
            <w:noWrap/>
            <w:vAlign w:val="center"/>
            <w:hideMark/>
          </w:tcPr>
          <w:p w14:paraId="7F2C227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Remo caspi</w:t>
            </w:r>
          </w:p>
        </w:tc>
        <w:tc>
          <w:tcPr>
            <w:tcW w:w="799" w:type="dxa"/>
            <w:tcBorders>
              <w:top w:val="nil"/>
              <w:left w:val="nil"/>
              <w:bottom w:val="single" w:sz="8" w:space="0" w:color="auto"/>
              <w:right w:val="single" w:sz="8" w:space="0" w:color="auto"/>
            </w:tcBorders>
            <w:shd w:val="clear" w:color="auto" w:fill="auto"/>
            <w:noWrap/>
            <w:vAlign w:val="center"/>
            <w:hideMark/>
          </w:tcPr>
          <w:p w14:paraId="5B32A01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20</w:t>
            </w:r>
          </w:p>
        </w:tc>
        <w:tc>
          <w:tcPr>
            <w:tcW w:w="1001" w:type="dxa"/>
            <w:tcBorders>
              <w:top w:val="nil"/>
              <w:left w:val="nil"/>
              <w:bottom w:val="single" w:sz="8" w:space="0" w:color="auto"/>
              <w:right w:val="single" w:sz="8" w:space="0" w:color="auto"/>
            </w:tcBorders>
            <w:shd w:val="clear" w:color="auto" w:fill="auto"/>
            <w:noWrap/>
            <w:vAlign w:val="center"/>
            <w:hideMark/>
          </w:tcPr>
          <w:p w14:paraId="40349E8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w:t>
            </w:r>
          </w:p>
        </w:tc>
        <w:tc>
          <w:tcPr>
            <w:tcW w:w="799" w:type="dxa"/>
            <w:tcBorders>
              <w:top w:val="nil"/>
              <w:left w:val="nil"/>
              <w:bottom w:val="single" w:sz="8" w:space="0" w:color="auto"/>
              <w:right w:val="single" w:sz="8" w:space="0" w:color="auto"/>
            </w:tcBorders>
            <w:shd w:val="clear" w:color="auto" w:fill="auto"/>
            <w:noWrap/>
            <w:vAlign w:val="center"/>
            <w:hideMark/>
          </w:tcPr>
          <w:p w14:paraId="3DB334E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1001" w:type="dxa"/>
            <w:tcBorders>
              <w:top w:val="nil"/>
              <w:left w:val="nil"/>
              <w:bottom w:val="single" w:sz="8" w:space="0" w:color="auto"/>
              <w:right w:val="single" w:sz="8" w:space="0" w:color="auto"/>
            </w:tcBorders>
            <w:shd w:val="clear" w:color="auto" w:fill="auto"/>
            <w:noWrap/>
            <w:vAlign w:val="center"/>
            <w:hideMark/>
          </w:tcPr>
          <w:p w14:paraId="1F0260A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w:t>
            </w:r>
          </w:p>
        </w:tc>
        <w:tc>
          <w:tcPr>
            <w:tcW w:w="799" w:type="dxa"/>
            <w:tcBorders>
              <w:top w:val="nil"/>
              <w:left w:val="nil"/>
              <w:bottom w:val="single" w:sz="8" w:space="0" w:color="auto"/>
              <w:right w:val="single" w:sz="8" w:space="0" w:color="auto"/>
            </w:tcBorders>
            <w:shd w:val="clear" w:color="auto" w:fill="auto"/>
            <w:noWrap/>
            <w:vAlign w:val="center"/>
            <w:hideMark/>
          </w:tcPr>
          <w:p w14:paraId="3942F0D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29</w:t>
            </w:r>
          </w:p>
        </w:tc>
        <w:tc>
          <w:tcPr>
            <w:tcW w:w="1001" w:type="dxa"/>
            <w:tcBorders>
              <w:top w:val="nil"/>
              <w:left w:val="nil"/>
              <w:bottom w:val="single" w:sz="8" w:space="0" w:color="auto"/>
              <w:right w:val="single" w:sz="8" w:space="0" w:color="auto"/>
            </w:tcBorders>
            <w:shd w:val="clear" w:color="auto" w:fill="auto"/>
            <w:noWrap/>
            <w:vAlign w:val="center"/>
            <w:hideMark/>
          </w:tcPr>
          <w:p w14:paraId="581E197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w:t>
            </w:r>
          </w:p>
        </w:tc>
        <w:tc>
          <w:tcPr>
            <w:tcW w:w="799" w:type="dxa"/>
            <w:tcBorders>
              <w:top w:val="nil"/>
              <w:left w:val="nil"/>
              <w:bottom w:val="single" w:sz="8" w:space="0" w:color="auto"/>
              <w:right w:val="single" w:sz="8" w:space="0" w:color="auto"/>
            </w:tcBorders>
            <w:shd w:val="clear" w:color="auto" w:fill="auto"/>
            <w:noWrap/>
            <w:vAlign w:val="center"/>
            <w:hideMark/>
          </w:tcPr>
          <w:p w14:paraId="15C4786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53</w:t>
            </w:r>
          </w:p>
        </w:tc>
        <w:tc>
          <w:tcPr>
            <w:tcW w:w="1001" w:type="dxa"/>
            <w:tcBorders>
              <w:top w:val="nil"/>
              <w:left w:val="nil"/>
              <w:bottom w:val="single" w:sz="8" w:space="0" w:color="auto"/>
              <w:right w:val="single" w:sz="8" w:space="0" w:color="auto"/>
            </w:tcBorders>
            <w:shd w:val="clear" w:color="auto" w:fill="auto"/>
            <w:noWrap/>
            <w:vAlign w:val="center"/>
            <w:hideMark/>
          </w:tcPr>
          <w:p w14:paraId="2D4CA0E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22</w:t>
            </w:r>
          </w:p>
        </w:tc>
      </w:tr>
      <w:tr w:rsidR="00F10F0F" w:rsidRPr="002B563A" w14:paraId="3A5778AE"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98A3803"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30</w:t>
            </w:r>
          </w:p>
        </w:tc>
        <w:tc>
          <w:tcPr>
            <w:tcW w:w="1212" w:type="dxa"/>
            <w:tcBorders>
              <w:top w:val="nil"/>
              <w:left w:val="nil"/>
              <w:bottom w:val="single" w:sz="8" w:space="0" w:color="auto"/>
              <w:right w:val="single" w:sz="8" w:space="0" w:color="auto"/>
            </w:tcBorders>
            <w:shd w:val="clear" w:color="auto" w:fill="auto"/>
            <w:noWrap/>
            <w:vAlign w:val="center"/>
            <w:hideMark/>
          </w:tcPr>
          <w:p w14:paraId="369398A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Requia</w:t>
            </w:r>
          </w:p>
        </w:tc>
        <w:tc>
          <w:tcPr>
            <w:tcW w:w="799" w:type="dxa"/>
            <w:tcBorders>
              <w:top w:val="nil"/>
              <w:left w:val="nil"/>
              <w:bottom w:val="single" w:sz="8" w:space="0" w:color="auto"/>
              <w:right w:val="single" w:sz="8" w:space="0" w:color="auto"/>
            </w:tcBorders>
            <w:shd w:val="clear" w:color="auto" w:fill="auto"/>
            <w:noWrap/>
            <w:vAlign w:val="center"/>
            <w:hideMark/>
          </w:tcPr>
          <w:p w14:paraId="5753A55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28</w:t>
            </w:r>
          </w:p>
        </w:tc>
        <w:tc>
          <w:tcPr>
            <w:tcW w:w="1001" w:type="dxa"/>
            <w:tcBorders>
              <w:top w:val="nil"/>
              <w:left w:val="nil"/>
              <w:bottom w:val="single" w:sz="8" w:space="0" w:color="auto"/>
              <w:right w:val="single" w:sz="8" w:space="0" w:color="auto"/>
            </w:tcBorders>
            <w:shd w:val="clear" w:color="auto" w:fill="auto"/>
            <w:noWrap/>
            <w:vAlign w:val="center"/>
            <w:hideMark/>
          </w:tcPr>
          <w:p w14:paraId="3EFAEBA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8</w:t>
            </w:r>
          </w:p>
        </w:tc>
        <w:tc>
          <w:tcPr>
            <w:tcW w:w="799" w:type="dxa"/>
            <w:tcBorders>
              <w:top w:val="nil"/>
              <w:left w:val="nil"/>
              <w:bottom w:val="single" w:sz="8" w:space="0" w:color="auto"/>
              <w:right w:val="single" w:sz="8" w:space="0" w:color="auto"/>
            </w:tcBorders>
            <w:shd w:val="clear" w:color="auto" w:fill="auto"/>
            <w:noWrap/>
            <w:vAlign w:val="center"/>
            <w:hideMark/>
          </w:tcPr>
          <w:p w14:paraId="3B3002FF"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20</w:t>
            </w:r>
          </w:p>
        </w:tc>
        <w:tc>
          <w:tcPr>
            <w:tcW w:w="1001" w:type="dxa"/>
            <w:tcBorders>
              <w:top w:val="nil"/>
              <w:left w:val="nil"/>
              <w:bottom w:val="single" w:sz="8" w:space="0" w:color="auto"/>
              <w:right w:val="single" w:sz="8" w:space="0" w:color="auto"/>
            </w:tcBorders>
            <w:shd w:val="clear" w:color="auto" w:fill="auto"/>
            <w:noWrap/>
            <w:vAlign w:val="center"/>
            <w:hideMark/>
          </w:tcPr>
          <w:p w14:paraId="3BEFBE7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w:t>
            </w:r>
          </w:p>
        </w:tc>
        <w:tc>
          <w:tcPr>
            <w:tcW w:w="799" w:type="dxa"/>
            <w:tcBorders>
              <w:top w:val="nil"/>
              <w:left w:val="nil"/>
              <w:bottom w:val="single" w:sz="8" w:space="0" w:color="auto"/>
              <w:right w:val="single" w:sz="8" w:space="0" w:color="auto"/>
            </w:tcBorders>
            <w:shd w:val="clear" w:color="auto" w:fill="auto"/>
            <w:noWrap/>
            <w:vAlign w:val="center"/>
            <w:hideMark/>
          </w:tcPr>
          <w:p w14:paraId="776B90A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151</w:t>
            </w:r>
          </w:p>
        </w:tc>
        <w:tc>
          <w:tcPr>
            <w:tcW w:w="1001" w:type="dxa"/>
            <w:tcBorders>
              <w:top w:val="nil"/>
              <w:left w:val="nil"/>
              <w:bottom w:val="single" w:sz="8" w:space="0" w:color="auto"/>
              <w:right w:val="single" w:sz="8" w:space="0" w:color="auto"/>
            </w:tcBorders>
            <w:shd w:val="clear" w:color="auto" w:fill="auto"/>
            <w:noWrap/>
            <w:vAlign w:val="center"/>
            <w:hideMark/>
          </w:tcPr>
          <w:p w14:paraId="749A6A2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44</w:t>
            </w:r>
          </w:p>
        </w:tc>
        <w:tc>
          <w:tcPr>
            <w:tcW w:w="799" w:type="dxa"/>
            <w:tcBorders>
              <w:top w:val="nil"/>
              <w:left w:val="nil"/>
              <w:bottom w:val="single" w:sz="8" w:space="0" w:color="auto"/>
              <w:right w:val="single" w:sz="8" w:space="0" w:color="auto"/>
            </w:tcBorders>
            <w:shd w:val="clear" w:color="auto" w:fill="auto"/>
            <w:noWrap/>
            <w:vAlign w:val="center"/>
            <w:hideMark/>
          </w:tcPr>
          <w:p w14:paraId="62E75F9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199</w:t>
            </w:r>
          </w:p>
        </w:tc>
        <w:tc>
          <w:tcPr>
            <w:tcW w:w="1001" w:type="dxa"/>
            <w:tcBorders>
              <w:top w:val="nil"/>
              <w:left w:val="nil"/>
              <w:bottom w:val="single" w:sz="8" w:space="0" w:color="auto"/>
              <w:right w:val="single" w:sz="8" w:space="0" w:color="auto"/>
            </w:tcBorders>
            <w:shd w:val="clear" w:color="auto" w:fill="auto"/>
            <w:noWrap/>
            <w:vAlign w:val="center"/>
            <w:hideMark/>
          </w:tcPr>
          <w:p w14:paraId="614BF73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57</w:t>
            </w:r>
          </w:p>
        </w:tc>
      </w:tr>
      <w:tr w:rsidR="00F10F0F" w:rsidRPr="002B563A" w14:paraId="5279C0E6"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48BD8F8A"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31</w:t>
            </w:r>
          </w:p>
        </w:tc>
        <w:tc>
          <w:tcPr>
            <w:tcW w:w="1212" w:type="dxa"/>
            <w:tcBorders>
              <w:top w:val="nil"/>
              <w:left w:val="nil"/>
              <w:bottom w:val="single" w:sz="8" w:space="0" w:color="auto"/>
              <w:right w:val="single" w:sz="8" w:space="0" w:color="auto"/>
            </w:tcBorders>
            <w:shd w:val="clear" w:color="auto" w:fill="auto"/>
            <w:noWrap/>
            <w:vAlign w:val="center"/>
            <w:hideMark/>
          </w:tcPr>
          <w:p w14:paraId="2B38834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Sapote</w:t>
            </w:r>
          </w:p>
        </w:tc>
        <w:tc>
          <w:tcPr>
            <w:tcW w:w="799" w:type="dxa"/>
            <w:tcBorders>
              <w:top w:val="nil"/>
              <w:left w:val="nil"/>
              <w:bottom w:val="single" w:sz="8" w:space="0" w:color="auto"/>
              <w:right w:val="single" w:sz="8" w:space="0" w:color="auto"/>
            </w:tcBorders>
            <w:shd w:val="clear" w:color="auto" w:fill="auto"/>
            <w:noWrap/>
            <w:vAlign w:val="center"/>
            <w:hideMark/>
          </w:tcPr>
          <w:p w14:paraId="321185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49</w:t>
            </w:r>
          </w:p>
        </w:tc>
        <w:tc>
          <w:tcPr>
            <w:tcW w:w="1001" w:type="dxa"/>
            <w:tcBorders>
              <w:top w:val="nil"/>
              <w:left w:val="nil"/>
              <w:bottom w:val="single" w:sz="8" w:space="0" w:color="auto"/>
              <w:right w:val="single" w:sz="8" w:space="0" w:color="auto"/>
            </w:tcBorders>
            <w:shd w:val="clear" w:color="auto" w:fill="auto"/>
            <w:noWrap/>
            <w:vAlign w:val="center"/>
            <w:hideMark/>
          </w:tcPr>
          <w:p w14:paraId="6545D93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20</w:t>
            </w:r>
          </w:p>
        </w:tc>
        <w:tc>
          <w:tcPr>
            <w:tcW w:w="799" w:type="dxa"/>
            <w:tcBorders>
              <w:top w:val="nil"/>
              <w:left w:val="nil"/>
              <w:bottom w:val="single" w:sz="8" w:space="0" w:color="auto"/>
              <w:right w:val="single" w:sz="8" w:space="0" w:color="auto"/>
            </w:tcBorders>
            <w:shd w:val="clear" w:color="auto" w:fill="auto"/>
            <w:noWrap/>
            <w:vAlign w:val="center"/>
            <w:hideMark/>
          </w:tcPr>
          <w:p w14:paraId="43ABF0F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137</w:t>
            </w:r>
          </w:p>
        </w:tc>
        <w:tc>
          <w:tcPr>
            <w:tcW w:w="1001" w:type="dxa"/>
            <w:tcBorders>
              <w:top w:val="nil"/>
              <w:left w:val="nil"/>
              <w:bottom w:val="single" w:sz="8" w:space="0" w:color="auto"/>
              <w:right w:val="single" w:sz="8" w:space="0" w:color="auto"/>
            </w:tcBorders>
            <w:shd w:val="clear" w:color="auto" w:fill="auto"/>
            <w:noWrap/>
            <w:vAlign w:val="center"/>
            <w:hideMark/>
          </w:tcPr>
          <w:p w14:paraId="364844F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41</w:t>
            </w:r>
          </w:p>
        </w:tc>
        <w:tc>
          <w:tcPr>
            <w:tcW w:w="799" w:type="dxa"/>
            <w:tcBorders>
              <w:top w:val="nil"/>
              <w:left w:val="nil"/>
              <w:bottom w:val="single" w:sz="8" w:space="0" w:color="auto"/>
              <w:right w:val="single" w:sz="8" w:space="0" w:color="auto"/>
            </w:tcBorders>
            <w:shd w:val="clear" w:color="auto" w:fill="auto"/>
            <w:noWrap/>
            <w:vAlign w:val="center"/>
            <w:hideMark/>
          </w:tcPr>
          <w:p w14:paraId="0D89AC2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411</w:t>
            </w:r>
          </w:p>
        </w:tc>
        <w:tc>
          <w:tcPr>
            <w:tcW w:w="1001" w:type="dxa"/>
            <w:tcBorders>
              <w:top w:val="nil"/>
              <w:left w:val="nil"/>
              <w:bottom w:val="single" w:sz="8" w:space="0" w:color="auto"/>
              <w:right w:val="single" w:sz="8" w:space="0" w:color="auto"/>
            </w:tcBorders>
            <w:shd w:val="clear" w:color="auto" w:fill="auto"/>
            <w:noWrap/>
            <w:vAlign w:val="center"/>
            <w:hideMark/>
          </w:tcPr>
          <w:p w14:paraId="759DABB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104</w:t>
            </w:r>
          </w:p>
        </w:tc>
        <w:tc>
          <w:tcPr>
            <w:tcW w:w="799" w:type="dxa"/>
            <w:tcBorders>
              <w:top w:val="nil"/>
              <w:left w:val="nil"/>
              <w:bottom w:val="single" w:sz="8" w:space="0" w:color="auto"/>
              <w:right w:val="single" w:sz="8" w:space="0" w:color="auto"/>
            </w:tcBorders>
            <w:shd w:val="clear" w:color="auto" w:fill="auto"/>
            <w:noWrap/>
            <w:vAlign w:val="center"/>
            <w:hideMark/>
          </w:tcPr>
          <w:p w14:paraId="3CD1154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597</w:t>
            </w:r>
          </w:p>
        </w:tc>
        <w:tc>
          <w:tcPr>
            <w:tcW w:w="1001" w:type="dxa"/>
            <w:tcBorders>
              <w:top w:val="nil"/>
              <w:left w:val="nil"/>
              <w:bottom w:val="single" w:sz="8" w:space="0" w:color="auto"/>
              <w:right w:val="single" w:sz="8" w:space="0" w:color="auto"/>
            </w:tcBorders>
            <w:shd w:val="clear" w:color="auto" w:fill="auto"/>
            <w:noWrap/>
            <w:vAlign w:val="center"/>
            <w:hideMark/>
          </w:tcPr>
          <w:p w14:paraId="3C2AD6A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165</w:t>
            </w:r>
          </w:p>
        </w:tc>
      </w:tr>
      <w:tr w:rsidR="00F10F0F" w:rsidRPr="002B563A" w14:paraId="5B94AEA3"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23EA178A"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32</w:t>
            </w:r>
          </w:p>
        </w:tc>
        <w:tc>
          <w:tcPr>
            <w:tcW w:w="1212" w:type="dxa"/>
            <w:tcBorders>
              <w:top w:val="nil"/>
              <w:left w:val="nil"/>
              <w:bottom w:val="single" w:sz="8" w:space="0" w:color="auto"/>
              <w:right w:val="single" w:sz="8" w:space="0" w:color="auto"/>
            </w:tcBorders>
            <w:shd w:val="clear" w:color="auto" w:fill="auto"/>
            <w:noWrap/>
            <w:vAlign w:val="center"/>
            <w:hideMark/>
          </w:tcPr>
          <w:p w14:paraId="6695D6C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Shihuahuaco</w:t>
            </w:r>
          </w:p>
        </w:tc>
        <w:tc>
          <w:tcPr>
            <w:tcW w:w="799" w:type="dxa"/>
            <w:tcBorders>
              <w:top w:val="nil"/>
              <w:left w:val="nil"/>
              <w:bottom w:val="single" w:sz="8" w:space="0" w:color="auto"/>
              <w:right w:val="single" w:sz="8" w:space="0" w:color="auto"/>
            </w:tcBorders>
            <w:shd w:val="clear" w:color="auto" w:fill="auto"/>
            <w:noWrap/>
            <w:vAlign w:val="center"/>
            <w:hideMark/>
          </w:tcPr>
          <w:p w14:paraId="1D5CB13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620</w:t>
            </w:r>
          </w:p>
        </w:tc>
        <w:tc>
          <w:tcPr>
            <w:tcW w:w="1001" w:type="dxa"/>
            <w:tcBorders>
              <w:top w:val="nil"/>
              <w:left w:val="nil"/>
              <w:bottom w:val="single" w:sz="8" w:space="0" w:color="auto"/>
              <w:right w:val="single" w:sz="8" w:space="0" w:color="auto"/>
            </w:tcBorders>
            <w:shd w:val="clear" w:color="auto" w:fill="auto"/>
            <w:noWrap/>
            <w:vAlign w:val="center"/>
            <w:hideMark/>
          </w:tcPr>
          <w:p w14:paraId="08072B3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167</w:t>
            </w:r>
          </w:p>
        </w:tc>
        <w:tc>
          <w:tcPr>
            <w:tcW w:w="799" w:type="dxa"/>
            <w:tcBorders>
              <w:top w:val="nil"/>
              <w:left w:val="nil"/>
              <w:bottom w:val="single" w:sz="8" w:space="0" w:color="auto"/>
              <w:right w:val="single" w:sz="8" w:space="0" w:color="auto"/>
            </w:tcBorders>
            <w:shd w:val="clear" w:color="auto" w:fill="auto"/>
            <w:noWrap/>
            <w:vAlign w:val="center"/>
            <w:hideMark/>
          </w:tcPr>
          <w:p w14:paraId="1611216A"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527</w:t>
            </w:r>
          </w:p>
        </w:tc>
        <w:tc>
          <w:tcPr>
            <w:tcW w:w="1001" w:type="dxa"/>
            <w:tcBorders>
              <w:top w:val="nil"/>
              <w:left w:val="nil"/>
              <w:bottom w:val="single" w:sz="8" w:space="0" w:color="auto"/>
              <w:right w:val="single" w:sz="8" w:space="0" w:color="auto"/>
            </w:tcBorders>
            <w:shd w:val="clear" w:color="auto" w:fill="auto"/>
            <w:noWrap/>
            <w:vAlign w:val="center"/>
            <w:hideMark/>
          </w:tcPr>
          <w:p w14:paraId="2A3BA9D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132</w:t>
            </w:r>
          </w:p>
        </w:tc>
        <w:tc>
          <w:tcPr>
            <w:tcW w:w="799" w:type="dxa"/>
            <w:tcBorders>
              <w:top w:val="nil"/>
              <w:left w:val="nil"/>
              <w:bottom w:val="single" w:sz="8" w:space="0" w:color="auto"/>
              <w:right w:val="single" w:sz="8" w:space="0" w:color="auto"/>
            </w:tcBorders>
            <w:shd w:val="clear" w:color="auto" w:fill="auto"/>
            <w:noWrap/>
            <w:vAlign w:val="center"/>
            <w:hideMark/>
          </w:tcPr>
          <w:p w14:paraId="4DEF57C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667</w:t>
            </w:r>
          </w:p>
        </w:tc>
        <w:tc>
          <w:tcPr>
            <w:tcW w:w="1001" w:type="dxa"/>
            <w:tcBorders>
              <w:top w:val="nil"/>
              <w:left w:val="nil"/>
              <w:bottom w:val="single" w:sz="8" w:space="0" w:color="auto"/>
              <w:right w:val="single" w:sz="8" w:space="0" w:color="auto"/>
            </w:tcBorders>
            <w:shd w:val="clear" w:color="auto" w:fill="auto"/>
            <w:noWrap/>
            <w:vAlign w:val="center"/>
            <w:hideMark/>
          </w:tcPr>
          <w:p w14:paraId="7207296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167</w:t>
            </w:r>
          </w:p>
        </w:tc>
        <w:tc>
          <w:tcPr>
            <w:tcW w:w="799" w:type="dxa"/>
            <w:tcBorders>
              <w:top w:val="nil"/>
              <w:left w:val="nil"/>
              <w:bottom w:val="single" w:sz="8" w:space="0" w:color="auto"/>
              <w:right w:val="single" w:sz="8" w:space="0" w:color="auto"/>
            </w:tcBorders>
            <w:shd w:val="clear" w:color="auto" w:fill="auto"/>
            <w:noWrap/>
            <w:vAlign w:val="center"/>
            <w:hideMark/>
          </w:tcPr>
          <w:p w14:paraId="17CB885E"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1814</w:t>
            </w:r>
          </w:p>
        </w:tc>
        <w:tc>
          <w:tcPr>
            <w:tcW w:w="1001" w:type="dxa"/>
            <w:tcBorders>
              <w:top w:val="nil"/>
              <w:left w:val="nil"/>
              <w:bottom w:val="single" w:sz="8" w:space="0" w:color="auto"/>
              <w:right w:val="single" w:sz="8" w:space="0" w:color="auto"/>
            </w:tcBorders>
            <w:shd w:val="clear" w:color="auto" w:fill="auto"/>
            <w:noWrap/>
            <w:vAlign w:val="center"/>
            <w:hideMark/>
          </w:tcPr>
          <w:p w14:paraId="763B4A0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466</w:t>
            </w:r>
          </w:p>
        </w:tc>
      </w:tr>
      <w:tr w:rsidR="00F10F0F" w:rsidRPr="002B563A" w14:paraId="0DDF8828"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1FC7BDA"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33</w:t>
            </w:r>
          </w:p>
        </w:tc>
        <w:tc>
          <w:tcPr>
            <w:tcW w:w="1212" w:type="dxa"/>
            <w:tcBorders>
              <w:top w:val="nil"/>
              <w:left w:val="nil"/>
              <w:bottom w:val="single" w:sz="8" w:space="0" w:color="auto"/>
              <w:right w:val="single" w:sz="8" w:space="0" w:color="auto"/>
            </w:tcBorders>
            <w:shd w:val="clear" w:color="auto" w:fill="auto"/>
            <w:noWrap/>
            <w:vAlign w:val="center"/>
            <w:hideMark/>
          </w:tcPr>
          <w:p w14:paraId="7E2855D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Tahuari</w:t>
            </w:r>
          </w:p>
        </w:tc>
        <w:tc>
          <w:tcPr>
            <w:tcW w:w="799" w:type="dxa"/>
            <w:tcBorders>
              <w:top w:val="nil"/>
              <w:left w:val="nil"/>
              <w:bottom w:val="single" w:sz="8" w:space="0" w:color="auto"/>
              <w:right w:val="single" w:sz="8" w:space="0" w:color="auto"/>
            </w:tcBorders>
            <w:shd w:val="clear" w:color="auto" w:fill="auto"/>
            <w:noWrap/>
            <w:vAlign w:val="center"/>
            <w:hideMark/>
          </w:tcPr>
          <w:p w14:paraId="6C7174C3"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47</w:t>
            </w:r>
          </w:p>
        </w:tc>
        <w:tc>
          <w:tcPr>
            <w:tcW w:w="1001" w:type="dxa"/>
            <w:tcBorders>
              <w:top w:val="nil"/>
              <w:left w:val="nil"/>
              <w:bottom w:val="single" w:sz="8" w:space="0" w:color="auto"/>
              <w:right w:val="single" w:sz="8" w:space="0" w:color="auto"/>
            </w:tcBorders>
            <w:shd w:val="clear" w:color="auto" w:fill="auto"/>
            <w:noWrap/>
            <w:vAlign w:val="center"/>
            <w:hideMark/>
          </w:tcPr>
          <w:p w14:paraId="57995972"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w:t>
            </w:r>
          </w:p>
        </w:tc>
        <w:tc>
          <w:tcPr>
            <w:tcW w:w="799" w:type="dxa"/>
            <w:tcBorders>
              <w:top w:val="nil"/>
              <w:left w:val="nil"/>
              <w:bottom w:val="single" w:sz="8" w:space="0" w:color="auto"/>
              <w:right w:val="single" w:sz="8" w:space="0" w:color="auto"/>
            </w:tcBorders>
            <w:shd w:val="clear" w:color="auto" w:fill="auto"/>
            <w:noWrap/>
            <w:vAlign w:val="center"/>
            <w:hideMark/>
          </w:tcPr>
          <w:p w14:paraId="310946F4"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55</w:t>
            </w:r>
          </w:p>
        </w:tc>
        <w:tc>
          <w:tcPr>
            <w:tcW w:w="1001" w:type="dxa"/>
            <w:tcBorders>
              <w:top w:val="nil"/>
              <w:left w:val="nil"/>
              <w:bottom w:val="single" w:sz="8" w:space="0" w:color="auto"/>
              <w:right w:val="single" w:sz="8" w:space="0" w:color="auto"/>
            </w:tcBorders>
            <w:shd w:val="clear" w:color="auto" w:fill="auto"/>
            <w:noWrap/>
            <w:vAlign w:val="center"/>
            <w:hideMark/>
          </w:tcPr>
          <w:p w14:paraId="4BF3BEA1"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14</w:t>
            </w:r>
          </w:p>
        </w:tc>
        <w:tc>
          <w:tcPr>
            <w:tcW w:w="799" w:type="dxa"/>
            <w:tcBorders>
              <w:top w:val="nil"/>
              <w:left w:val="nil"/>
              <w:bottom w:val="single" w:sz="8" w:space="0" w:color="auto"/>
              <w:right w:val="single" w:sz="8" w:space="0" w:color="auto"/>
            </w:tcBorders>
            <w:shd w:val="clear" w:color="auto" w:fill="auto"/>
            <w:noWrap/>
            <w:vAlign w:val="center"/>
            <w:hideMark/>
          </w:tcPr>
          <w:p w14:paraId="60E504F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93</w:t>
            </w:r>
          </w:p>
        </w:tc>
        <w:tc>
          <w:tcPr>
            <w:tcW w:w="1001" w:type="dxa"/>
            <w:tcBorders>
              <w:top w:val="nil"/>
              <w:left w:val="nil"/>
              <w:bottom w:val="single" w:sz="8" w:space="0" w:color="auto"/>
              <w:right w:val="single" w:sz="8" w:space="0" w:color="auto"/>
            </w:tcBorders>
            <w:shd w:val="clear" w:color="auto" w:fill="auto"/>
            <w:noWrap/>
            <w:vAlign w:val="center"/>
            <w:hideMark/>
          </w:tcPr>
          <w:p w14:paraId="4CFCA02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26</w:t>
            </w:r>
          </w:p>
        </w:tc>
        <w:tc>
          <w:tcPr>
            <w:tcW w:w="799" w:type="dxa"/>
            <w:tcBorders>
              <w:top w:val="nil"/>
              <w:left w:val="nil"/>
              <w:bottom w:val="single" w:sz="8" w:space="0" w:color="auto"/>
              <w:right w:val="single" w:sz="8" w:space="0" w:color="auto"/>
            </w:tcBorders>
            <w:shd w:val="clear" w:color="auto" w:fill="auto"/>
            <w:noWrap/>
            <w:vAlign w:val="center"/>
            <w:hideMark/>
          </w:tcPr>
          <w:p w14:paraId="1299780D"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195</w:t>
            </w:r>
          </w:p>
        </w:tc>
        <w:tc>
          <w:tcPr>
            <w:tcW w:w="1001" w:type="dxa"/>
            <w:tcBorders>
              <w:top w:val="nil"/>
              <w:left w:val="nil"/>
              <w:bottom w:val="single" w:sz="8" w:space="0" w:color="auto"/>
              <w:right w:val="single" w:sz="8" w:space="0" w:color="auto"/>
            </w:tcBorders>
            <w:shd w:val="clear" w:color="auto" w:fill="auto"/>
            <w:noWrap/>
            <w:vAlign w:val="center"/>
            <w:hideMark/>
          </w:tcPr>
          <w:p w14:paraId="249F49D0"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54</w:t>
            </w:r>
          </w:p>
        </w:tc>
      </w:tr>
      <w:tr w:rsidR="00F10F0F" w:rsidRPr="002B563A" w14:paraId="0310101C" w14:textId="77777777" w:rsidTr="00F10F0F">
        <w:trPr>
          <w:trHeight w:hRule="exact" w:val="25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537726F8" w14:textId="77777777" w:rsidR="00F10F0F" w:rsidRPr="002B563A" w:rsidRDefault="00F10F0F" w:rsidP="00B744E9">
            <w:pPr>
              <w:jc w:val="right"/>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34</w:t>
            </w:r>
          </w:p>
        </w:tc>
        <w:tc>
          <w:tcPr>
            <w:tcW w:w="1212" w:type="dxa"/>
            <w:tcBorders>
              <w:top w:val="nil"/>
              <w:left w:val="nil"/>
              <w:bottom w:val="single" w:sz="8" w:space="0" w:color="auto"/>
              <w:right w:val="single" w:sz="8" w:space="0" w:color="auto"/>
            </w:tcBorders>
            <w:shd w:val="clear" w:color="auto" w:fill="auto"/>
            <w:noWrap/>
            <w:vAlign w:val="center"/>
            <w:hideMark/>
          </w:tcPr>
          <w:p w14:paraId="1D1EDA0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Yacushapana</w:t>
            </w:r>
          </w:p>
        </w:tc>
        <w:tc>
          <w:tcPr>
            <w:tcW w:w="799" w:type="dxa"/>
            <w:tcBorders>
              <w:top w:val="nil"/>
              <w:left w:val="nil"/>
              <w:bottom w:val="single" w:sz="8" w:space="0" w:color="auto"/>
              <w:right w:val="single" w:sz="8" w:space="0" w:color="auto"/>
            </w:tcBorders>
            <w:shd w:val="clear" w:color="auto" w:fill="auto"/>
            <w:noWrap/>
            <w:vAlign w:val="center"/>
            <w:hideMark/>
          </w:tcPr>
          <w:p w14:paraId="439F0187"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39</w:t>
            </w:r>
          </w:p>
        </w:tc>
        <w:tc>
          <w:tcPr>
            <w:tcW w:w="1001" w:type="dxa"/>
            <w:tcBorders>
              <w:top w:val="nil"/>
              <w:left w:val="nil"/>
              <w:bottom w:val="single" w:sz="8" w:space="0" w:color="auto"/>
              <w:right w:val="single" w:sz="8" w:space="0" w:color="auto"/>
            </w:tcBorders>
            <w:shd w:val="clear" w:color="auto" w:fill="auto"/>
            <w:noWrap/>
            <w:vAlign w:val="center"/>
            <w:hideMark/>
          </w:tcPr>
          <w:p w14:paraId="460A80B8"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10</w:t>
            </w:r>
          </w:p>
        </w:tc>
        <w:tc>
          <w:tcPr>
            <w:tcW w:w="799" w:type="dxa"/>
            <w:tcBorders>
              <w:top w:val="nil"/>
              <w:left w:val="nil"/>
              <w:bottom w:val="single" w:sz="8" w:space="0" w:color="auto"/>
              <w:right w:val="single" w:sz="8" w:space="0" w:color="auto"/>
            </w:tcBorders>
            <w:shd w:val="clear" w:color="auto" w:fill="auto"/>
            <w:noWrap/>
            <w:vAlign w:val="center"/>
            <w:hideMark/>
          </w:tcPr>
          <w:p w14:paraId="1BF8E32B"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w:t>
            </w:r>
          </w:p>
        </w:tc>
        <w:tc>
          <w:tcPr>
            <w:tcW w:w="1001" w:type="dxa"/>
            <w:tcBorders>
              <w:top w:val="nil"/>
              <w:left w:val="nil"/>
              <w:bottom w:val="single" w:sz="8" w:space="0" w:color="auto"/>
              <w:right w:val="single" w:sz="8" w:space="0" w:color="auto"/>
            </w:tcBorders>
            <w:shd w:val="clear" w:color="auto" w:fill="auto"/>
            <w:noWrap/>
            <w:vAlign w:val="center"/>
            <w:hideMark/>
          </w:tcPr>
          <w:p w14:paraId="362FB7AC"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4</w:t>
            </w:r>
          </w:p>
        </w:tc>
        <w:tc>
          <w:tcPr>
            <w:tcW w:w="799" w:type="dxa"/>
            <w:tcBorders>
              <w:top w:val="nil"/>
              <w:left w:val="nil"/>
              <w:bottom w:val="single" w:sz="8" w:space="0" w:color="auto"/>
              <w:right w:val="single" w:sz="8" w:space="0" w:color="auto"/>
            </w:tcBorders>
            <w:shd w:val="clear" w:color="auto" w:fill="auto"/>
            <w:noWrap/>
            <w:vAlign w:val="center"/>
            <w:hideMark/>
          </w:tcPr>
          <w:p w14:paraId="5FA60D29"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55</w:t>
            </w:r>
          </w:p>
        </w:tc>
        <w:tc>
          <w:tcPr>
            <w:tcW w:w="1001" w:type="dxa"/>
            <w:tcBorders>
              <w:top w:val="nil"/>
              <w:left w:val="nil"/>
              <w:bottom w:val="single" w:sz="8" w:space="0" w:color="auto"/>
              <w:right w:val="single" w:sz="8" w:space="0" w:color="auto"/>
            </w:tcBorders>
            <w:shd w:val="clear" w:color="auto" w:fill="auto"/>
            <w:noWrap/>
            <w:vAlign w:val="center"/>
            <w:hideMark/>
          </w:tcPr>
          <w:p w14:paraId="0053C94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16</w:t>
            </w:r>
          </w:p>
        </w:tc>
        <w:tc>
          <w:tcPr>
            <w:tcW w:w="799" w:type="dxa"/>
            <w:tcBorders>
              <w:top w:val="nil"/>
              <w:left w:val="nil"/>
              <w:bottom w:val="single" w:sz="8" w:space="0" w:color="auto"/>
              <w:right w:val="single" w:sz="8" w:space="0" w:color="auto"/>
            </w:tcBorders>
            <w:shd w:val="clear" w:color="auto" w:fill="auto"/>
            <w:noWrap/>
            <w:vAlign w:val="center"/>
            <w:hideMark/>
          </w:tcPr>
          <w:p w14:paraId="295D1AB5"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110</w:t>
            </w:r>
          </w:p>
        </w:tc>
        <w:tc>
          <w:tcPr>
            <w:tcW w:w="1001" w:type="dxa"/>
            <w:tcBorders>
              <w:top w:val="nil"/>
              <w:left w:val="nil"/>
              <w:bottom w:val="single" w:sz="8" w:space="0" w:color="auto"/>
              <w:right w:val="single" w:sz="8" w:space="0" w:color="auto"/>
            </w:tcBorders>
            <w:shd w:val="clear" w:color="auto" w:fill="auto"/>
            <w:noWrap/>
            <w:vAlign w:val="center"/>
            <w:hideMark/>
          </w:tcPr>
          <w:p w14:paraId="73D665E6" w14:textId="77777777" w:rsidR="00F10F0F" w:rsidRPr="002B563A" w:rsidRDefault="00F10F0F" w:rsidP="00B744E9">
            <w:pPr>
              <w:jc w:val="center"/>
              <w:rPr>
                <w:rFonts w:ascii="Arial Narrow" w:hAnsi="Arial Narrow" w:cs="Calibri"/>
                <w:color w:val="000000"/>
                <w:sz w:val="18"/>
                <w:szCs w:val="18"/>
                <w:lang w:eastAsia="es-PE"/>
              </w:rPr>
            </w:pPr>
            <w:r w:rsidRPr="002B563A">
              <w:rPr>
                <w:rFonts w:ascii="Arial Narrow" w:hAnsi="Arial Narrow" w:cs="Calibri"/>
                <w:color w:val="000000"/>
                <w:sz w:val="18"/>
                <w:szCs w:val="18"/>
                <w:lang w:eastAsia="es-PE"/>
              </w:rPr>
              <w:t>30</w:t>
            </w:r>
          </w:p>
        </w:tc>
      </w:tr>
    </w:tbl>
    <w:p w14:paraId="26D3DDF7" w14:textId="59AF6637" w:rsidR="00F10F0F" w:rsidRPr="00F10F0F" w:rsidRDefault="00F10F0F" w:rsidP="000C3FA5">
      <w:pPr>
        <w:ind w:left="284"/>
        <w:rPr>
          <w:sz w:val="16"/>
          <w:szCs w:val="16"/>
          <w:lang w:val="es-PE"/>
        </w:rPr>
      </w:pPr>
    </w:p>
    <w:p w14:paraId="78E9EE1D" w14:textId="14ABB83B" w:rsidR="00F10F0F" w:rsidRDefault="00F10F0F" w:rsidP="002366BC">
      <w:pPr>
        <w:pStyle w:val="Prrafodelista"/>
        <w:numPr>
          <w:ilvl w:val="0"/>
          <w:numId w:val="12"/>
        </w:numPr>
        <w:spacing w:line="240" w:lineRule="auto"/>
        <w:rPr>
          <w:rFonts w:ascii="Cambria" w:hAnsi="Cambria"/>
          <w:b/>
          <w:bCs/>
          <w:sz w:val="24"/>
          <w:szCs w:val="24"/>
          <w:lang w:val="es-MX"/>
        </w:rPr>
      </w:pPr>
      <w:r w:rsidRPr="0037000A">
        <w:rPr>
          <w:rFonts w:ascii="Cambria" w:hAnsi="Cambria"/>
          <w:b/>
          <w:bCs/>
          <w:sz w:val="24"/>
          <w:szCs w:val="24"/>
          <w:lang w:val="es-MX"/>
        </w:rPr>
        <w:t xml:space="preserve">Rendimiento de Productos Forestales </w:t>
      </w:r>
    </w:p>
    <w:p w14:paraId="6E868C45" w14:textId="77777777" w:rsidR="00F10F0F" w:rsidRPr="00F10F0F" w:rsidRDefault="00F10F0F" w:rsidP="00F10F0F">
      <w:pPr>
        <w:pStyle w:val="Prrafodelista"/>
        <w:spacing w:line="240" w:lineRule="auto"/>
        <w:ind w:left="426"/>
        <w:rPr>
          <w:rFonts w:ascii="Cambria" w:hAnsi="Cambria"/>
          <w:b/>
          <w:bCs/>
          <w:sz w:val="12"/>
          <w:szCs w:val="12"/>
          <w:lang w:val="es-MX"/>
        </w:rPr>
      </w:pPr>
    </w:p>
    <w:p w14:paraId="7EB2D3AC" w14:textId="77777777" w:rsidR="0042132B" w:rsidRDefault="00F10F0F" w:rsidP="00F10F0F">
      <w:pPr>
        <w:pStyle w:val="Prrafodelista"/>
        <w:spacing w:line="276" w:lineRule="auto"/>
        <w:ind w:left="426"/>
        <w:jc w:val="both"/>
        <w:rPr>
          <w:rFonts w:ascii="Cambria" w:hAnsi="Cambria"/>
          <w:sz w:val="24"/>
          <w:szCs w:val="24"/>
          <w:lang w:val="es-MX"/>
        </w:rPr>
        <w:sectPr w:rsidR="0042132B" w:rsidSect="00760F09">
          <w:pgSz w:w="11906" w:h="16838"/>
          <w:pgMar w:top="1418" w:right="1276" w:bottom="1418" w:left="992" w:header="709" w:footer="709" w:gutter="0"/>
          <w:cols w:space="708"/>
          <w:docGrid w:linePitch="360"/>
        </w:sectPr>
      </w:pPr>
      <w:r w:rsidRPr="00F10F0F">
        <w:rPr>
          <w:rFonts w:ascii="Cambria" w:hAnsi="Cambria"/>
          <w:sz w:val="24"/>
          <w:szCs w:val="24"/>
          <w:lang w:val="es-MX"/>
        </w:rPr>
        <w:t>A continuación se presenta un resumen del volumen que se obtiene en las diferentes etapas de aprovechamiento de las especies aprovechadas en el 2021, partiendo así de las especies autorizadas para poder talar en función a su volumen por m</w:t>
      </w:r>
      <w:r w:rsidRPr="00F10F0F">
        <w:rPr>
          <w:rFonts w:ascii="Cambria" w:hAnsi="Cambria"/>
          <w:sz w:val="24"/>
          <w:szCs w:val="24"/>
          <w:vertAlign w:val="superscript"/>
          <w:lang w:val="es-MX"/>
        </w:rPr>
        <w:t>3</w:t>
      </w:r>
      <w:r w:rsidRPr="00F10F0F">
        <w:rPr>
          <w:rFonts w:ascii="Cambria" w:hAnsi="Cambria"/>
          <w:sz w:val="24"/>
          <w:szCs w:val="24"/>
          <w:lang w:val="es-MX"/>
        </w:rPr>
        <w:t>, seguido del número de los árboles talados, en el cual para la especie Ana caspi de los 177 árboles aprobados solo fueron talados 111 árboles obteniéndose un volumen en m</w:t>
      </w:r>
      <w:r w:rsidRPr="00F10F0F">
        <w:rPr>
          <w:rFonts w:ascii="Cambria" w:hAnsi="Cambria"/>
          <w:sz w:val="24"/>
          <w:szCs w:val="24"/>
          <w:vertAlign w:val="superscript"/>
          <w:lang w:val="es-MX"/>
        </w:rPr>
        <w:t>3</w:t>
      </w:r>
      <w:r w:rsidRPr="00F10F0F">
        <w:rPr>
          <w:rFonts w:ascii="Cambria" w:hAnsi="Cambria"/>
          <w:sz w:val="24"/>
          <w:szCs w:val="24"/>
          <w:lang w:val="es-MX"/>
        </w:rPr>
        <w:t xml:space="preserve"> de 608.645, un valor casi equivalente al volumen autorizado para esta especie en la PC 17, esto se presume a que es debido a la subestimación del cálculo de la altura en la fase de censo, y un factor de forma que por lo general además de ser un factor impuesto también es subestimado para las diferentes especies a extraer,  lo que ocasiona finalmente una subestimación del volumen en esta etapa, teniendo así para esta especie un numero de 66 árboles descartados lo cual </w:t>
      </w:r>
    </w:p>
    <w:p w14:paraId="4160C4D9" w14:textId="77777777" w:rsidR="00F10F0F" w:rsidRPr="00F10F0F" w:rsidRDefault="00F10F0F" w:rsidP="00F10F0F">
      <w:pPr>
        <w:pStyle w:val="Prrafodelista"/>
        <w:spacing w:line="276" w:lineRule="auto"/>
        <w:ind w:left="426"/>
        <w:jc w:val="both"/>
        <w:rPr>
          <w:rFonts w:ascii="Cambria" w:hAnsi="Cambria"/>
          <w:sz w:val="24"/>
          <w:szCs w:val="24"/>
          <w:lang w:val="es-MX"/>
        </w:rPr>
      </w:pPr>
      <w:r w:rsidRPr="00F10F0F">
        <w:rPr>
          <w:rFonts w:ascii="Cambria" w:hAnsi="Cambria"/>
          <w:sz w:val="24"/>
          <w:szCs w:val="24"/>
          <w:lang w:val="es-MX"/>
        </w:rPr>
        <w:lastRenderedPageBreak/>
        <w:t xml:space="preserve">se descarta a la hora de la tala por diferentes motivos como, por estar hueco, a la hora de la tala puede afectar a un semillero, a un AVC, caer en quebrada, es delgado y/o deforme, etc.  </w:t>
      </w:r>
    </w:p>
    <w:p w14:paraId="5DB80D7A" w14:textId="0A8E3DB4" w:rsidR="00F10F0F" w:rsidRPr="0042132B" w:rsidRDefault="0042132B" w:rsidP="000C3FA5">
      <w:pPr>
        <w:ind w:left="284"/>
        <w:rPr>
          <w:b/>
          <w:bCs/>
          <w:lang w:val="es-MX"/>
        </w:rPr>
      </w:pPr>
      <w:r w:rsidRPr="0042132B">
        <w:rPr>
          <w:b/>
          <w:bCs/>
          <w:lang w:val="es-MX"/>
        </w:rPr>
        <w:t>Rendimientos Generales</w:t>
      </w:r>
    </w:p>
    <w:tbl>
      <w:tblPr>
        <w:tblW w:w="14134" w:type="dxa"/>
        <w:tblLayout w:type="fixed"/>
        <w:tblCellMar>
          <w:left w:w="70" w:type="dxa"/>
          <w:right w:w="70" w:type="dxa"/>
        </w:tblCellMar>
        <w:tblLook w:val="04A0" w:firstRow="1" w:lastRow="0" w:firstColumn="1" w:lastColumn="0" w:noHBand="0" w:noVBand="1"/>
      </w:tblPr>
      <w:tblGrid>
        <w:gridCol w:w="415"/>
        <w:gridCol w:w="1281"/>
        <w:gridCol w:w="1134"/>
        <w:gridCol w:w="993"/>
        <w:gridCol w:w="781"/>
        <w:gridCol w:w="778"/>
        <w:gridCol w:w="992"/>
        <w:gridCol w:w="851"/>
        <w:gridCol w:w="708"/>
        <w:gridCol w:w="993"/>
        <w:gridCol w:w="992"/>
        <w:gridCol w:w="992"/>
        <w:gridCol w:w="992"/>
        <w:gridCol w:w="1416"/>
        <w:gridCol w:w="816"/>
      </w:tblGrid>
      <w:tr w:rsidR="0042132B" w:rsidRPr="006A7105" w14:paraId="2344A877" w14:textId="77777777" w:rsidTr="00B744E9">
        <w:trPr>
          <w:trHeight w:val="969"/>
        </w:trPr>
        <w:tc>
          <w:tcPr>
            <w:tcW w:w="415" w:type="dxa"/>
            <w:tcBorders>
              <w:top w:val="single" w:sz="4" w:space="0" w:color="auto"/>
              <w:left w:val="single" w:sz="4" w:space="0" w:color="auto"/>
              <w:bottom w:val="single" w:sz="4" w:space="0" w:color="auto"/>
              <w:right w:val="single" w:sz="4" w:space="0" w:color="auto"/>
            </w:tcBorders>
            <w:shd w:val="clear" w:color="000000" w:fill="C9C9C9"/>
            <w:noWrap/>
            <w:vAlign w:val="center"/>
            <w:hideMark/>
          </w:tcPr>
          <w:p w14:paraId="7C1A0825"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N°</w:t>
            </w:r>
          </w:p>
        </w:tc>
        <w:tc>
          <w:tcPr>
            <w:tcW w:w="1281" w:type="dxa"/>
            <w:tcBorders>
              <w:top w:val="single" w:sz="4" w:space="0" w:color="auto"/>
              <w:left w:val="nil"/>
              <w:bottom w:val="single" w:sz="4" w:space="0" w:color="auto"/>
              <w:right w:val="single" w:sz="4" w:space="0" w:color="auto"/>
            </w:tcBorders>
            <w:shd w:val="clear" w:color="000000" w:fill="C9C9C9"/>
            <w:noWrap/>
            <w:vAlign w:val="center"/>
            <w:hideMark/>
          </w:tcPr>
          <w:p w14:paraId="0DB77E3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Especie</w:t>
            </w:r>
          </w:p>
        </w:tc>
        <w:tc>
          <w:tcPr>
            <w:tcW w:w="1134" w:type="dxa"/>
            <w:tcBorders>
              <w:top w:val="single" w:sz="4" w:space="0" w:color="auto"/>
              <w:left w:val="nil"/>
              <w:bottom w:val="single" w:sz="4" w:space="0" w:color="auto"/>
              <w:right w:val="single" w:sz="4" w:space="0" w:color="auto"/>
            </w:tcBorders>
            <w:shd w:val="clear" w:color="000000" w:fill="C9C9C9"/>
            <w:vAlign w:val="center"/>
            <w:hideMark/>
          </w:tcPr>
          <w:p w14:paraId="5371A06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N° de </w:t>
            </w:r>
            <w:r w:rsidRPr="00071F6F">
              <w:rPr>
                <w:rFonts w:ascii="Cambria" w:hAnsi="Cambria" w:cs="Calibri"/>
                <w:color w:val="000000"/>
                <w:sz w:val="18"/>
                <w:szCs w:val="18"/>
                <w:lang w:eastAsia="es-PE"/>
              </w:rPr>
              <w:t>árboles</w:t>
            </w:r>
            <w:r w:rsidRPr="006A7105">
              <w:rPr>
                <w:rFonts w:ascii="Cambria" w:hAnsi="Cambria" w:cs="Calibri"/>
                <w:color w:val="000000"/>
                <w:sz w:val="18"/>
                <w:szCs w:val="18"/>
                <w:lang w:eastAsia="es-PE"/>
              </w:rPr>
              <w:t xml:space="preserve"> autorizados</w:t>
            </w:r>
          </w:p>
        </w:tc>
        <w:tc>
          <w:tcPr>
            <w:tcW w:w="993" w:type="dxa"/>
            <w:tcBorders>
              <w:top w:val="single" w:sz="4" w:space="0" w:color="auto"/>
              <w:left w:val="nil"/>
              <w:bottom w:val="single" w:sz="4" w:space="0" w:color="auto"/>
              <w:right w:val="single" w:sz="4" w:space="0" w:color="auto"/>
            </w:tcBorders>
            <w:shd w:val="clear" w:color="000000" w:fill="C9C9C9"/>
            <w:vAlign w:val="center"/>
            <w:hideMark/>
          </w:tcPr>
          <w:p w14:paraId="49227D0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Vol</w:t>
            </w:r>
            <w:r>
              <w:rPr>
                <w:rFonts w:ascii="Cambria" w:hAnsi="Cambria" w:cs="Calibri"/>
                <w:color w:val="000000"/>
                <w:sz w:val="18"/>
                <w:szCs w:val="18"/>
                <w:lang w:eastAsia="es-PE"/>
              </w:rPr>
              <w:t>.</w:t>
            </w:r>
            <w:r w:rsidRPr="006A7105">
              <w:rPr>
                <w:rFonts w:ascii="Cambria" w:hAnsi="Cambria" w:cs="Calibri"/>
                <w:color w:val="000000"/>
                <w:sz w:val="18"/>
                <w:szCs w:val="18"/>
                <w:lang w:eastAsia="es-PE"/>
              </w:rPr>
              <w:t xml:space="preserve"> de Censo (m3)</w:t>
            </w:r>
          </w:p>
        </w:tc>
        <w:tc>
          <w:tcPr>
            <w:tcW w:w="781" w:type="dxa"/>
            <w:tcBorders>
              <w:top w:val="single" w:sz="4" w:space="0" w:color="auto"/>
              <w:left w:val="nil"/>
              <w:bottom w:val="single" w:sz="4" w:space="0" w:color="auto"/>
              <w:right w:val="single" w:sz="4" w:space="0" w:color="auto"/>
            </w:tcBorders>
            <w:shd w:val="clear" w:color="000000" w:fill="C9C9C9"/>
            <w:vAlign w:val="center"/>
            <w:hideMark/>
          </w:tcPr>
          <w:p w14:paraId="4B22926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Vol</w:t>
            </w:r>
            <w:r>
              <w:rPr>
                <w:rFonts w:ascii="Cambria" w:hAnsi="Cambria" w:cs="Calibri"/>
                <w:color w:val="000000"/>
                <w:sz w:val="18"/>
                <w:szCs w:val="18"/>
                <w:lang w:eastAsia="es-PE"/>
              </w:rPr>
              <w:t>.</w:t>
            </w:r>
            <w:r w:rsidRPr="006A7105">
              <w:rPr>
                <w:rFonts w:ascii="Cambria" w:hAnsi="Cambria" w:cs="Calibri"/>
                <w:color w:val="000000"/>
                <w:sz w:val="18"/>
                <w:szCs w:val="18"/>
                <w:lang w:eastAsia="es-PE"/>
              </w:rPr>
              <w:t xml:space="preserve"> por </w:t>
            </w:r>
            <w:r w:rsidRPr="00071F6F">
              <w:rPr>
                <w:rFonts w:ascii="Cambria" w:hAnsi="Cambria" w:cs="Calibri"/>
                <w:color w:val="000000"/>
                <w:sz w:val="18"/>
                <w:szCs w:val="18"/>
                <w:lang w:eastAsia="es-PE"/>
              </w:rPr>
              <w:t>árbol</w:t>
            </w:r>
            <w:r w:rsidRPr="006A7105">
              <w:rPr>
                <w:rFonts w:ascii="Cambria" w:hAnsi="Cambria" w:cs="Calibri"/>
                <w:color w:val="000000"/>
                <w:sz w:val="18"/>
                <w:szCs w:val="18"/>
                <w:lang w:eastAsia="es-PE"/>
              </w:rPr>
              <w:t xml:space="preserve"> en Censo (m3)</w:t>
            </w:r>
          </w:p>
        </w:tc>
        <w:tc>
          <w:tcPr>
            <w:tcW w:w="778" w:type="dxa"/>
            <w:tcBorders>
              <w:top w:val="single" w:sz="4" w:space="0" w:color="auto"/>
              <w:left w:val="nil"/>
              <w:bottom w:val="single" w:sz="4" w:space="0" w:color="auto"/>
              <w:right w:val="single" w:sz="4" w:space="0" w:color="auto"/>
            </w:tcBorders>
            <w:shd w:val="clear" w:color="000000" w:fill="C9C9C9"/>
            <w:vAlign w:val="center"/>
            <w:hideMark/>
          </w:tcPr>
          <w:p w14:paraId="0857BA7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N° </w:t>
            </w:r>
            <w:r>
              <w:rPr>
                <w:rFonts w:ascii="Cambria" w:hAnsi="Cambria" w:cs="Calibri"/>
                <w:color w:val="000000"/>
                <w:sz w:val="18"/>
                <w:szCs w:val="18"/>
                <w:lang w:eastAsia="es-PE"/>
              </w:rPr>
              <w:t>AT</w:t>
            </w:r>
            <w:r w:rsidRPr="006A7105">
              <w:rPr>
                <w:rFonts w:ascii="Cambria" w:hAnsi="Cambria" w:cs="Calibri"/>
                <w:color w:val="000000"/>
                <w:sz w:val="18"/>
                <w:szCs w:val="18"/>
                <w:lang w:eastAsia="es-PE"/>
              </w:rPr>
              <w:t xml:space="preserve"> </w:t>
            </w:r>
          </w:p>
        </w:tc>
        <w:tc>
          <w:tcPr>
            <w:tcW w:w="992" w:type="dxa"/>
            <w:tcBorders>
              <w:top w:val="single" w:sz="4" w:space="0" w:color="auto"/>
              <w:left w:val="nil"/>
              <w:bottom w:val="single" w:sz="4" w:space="0" w:color="auto"/>
              <w:right w:val="single" w:sz="4" w:space="0" w:color="auto"/>
            </w:tcBorders>
            <w:shd w:val="clear" w:color="000000" w:fill="C9C9C9"/>
            <w:vAlign w:val="center"/>
            <w:hideMark/>
          </w:tcPr>
          <w:p w14:paraId="28980A92" w14:textId="77777777" w:rsidR="0042132B" w:rsidRPr="006A7105" w:rsidRDefault="0042132B" w:rsidP="00B744E9">
            <w:pPr>
              <w:jc w:val="center"/>
              <w:rPr>
                <w:rFonts w:ascii="Cambria" w:hAnsi="Cambria" w:cs="Calibri"/>
                <w:color w:val="000000"/>
                <w:sz w:val="18"/>
                <w:szCs w:val="18"/>
                <w:lang w:eastAsia="es-PE"/>
              </w:rPr>
            </w:pPr>
            <w:r>
              <w:rPr>
                <w:rFonts w:ascii="Cambria" w:hAnsi="Cambria" w:cs="Calibri"/>
                <w:color w:val="000000"/>
                <w:sz w:val="18"/>
                <w:szCs w:val="18"/>
                <w:lang w:eastAsia="es-PE"/>
              </w:rPr>
              <w:t>VAT</w:t>
            </w:r>
            <w:r w:rsidRPr="006A7105">
              <w:rPr>
                <w:rFonts w:ascii="Cambria" w:hAnsi="Cambria" w:cs="Calibri"/>
                <w:color w:val="000000"/>
                <w:sz w:val="18"/>
                <w:szCs w:val="18"/>
                <w:lang w:eastAsia="es-PE"/>
              </w:rPr>
              <w:t xml:space="preserve"> (m3)</w:t>
            </w:r>
          </w:p>
        </w:tc>
        <w:tc>
          <w:tcPr>
            <w:tcW w:w="851" w:type="dxa"/>
            <w:tcBorders>
              <w:top w:val="single" w:sz="4" w:space="0" w:color="auto"/>
              <w:left w:val="nil"/>
              <w:bottom w:val="single" w:sz="4" w:space="0" w:color="auto"/>
              <w:right w:val="single" w:sz="4" w:space="0" w:color="auto"/>
            </w:tcBorders>
            <w:shd w:val="clear" w:color="000000" w:fill="C9C9C9"/>
            <w:vAlign w:val="center"/>
            <w:hideMark/>
          </w:tcPr>
          <w:p w14:paraId="6BDA392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N° </w:t>
            </w:r>
            <w:r>
              <w:rPr>
                <w:rFonts w:ascii="Cambria" w:hAnsi="Cambria" w:cs="Calibri"/>
                <w:color w:val="000000"/>
                <w:sz w:val="18"/>
                <w:szCs w:val="18"/>
                <w:lang w:eastAsia="es-PE"/>
              </w:rPr>
              <w:t>AD</w:t>
            </w:r>
          </w:p>
        </w:tc>
        <w:tc>
          <w:tcPr>
            <w:tcW w:w="708" w:type="dxa"/>
            <w:tcBorders>
              <w:top w:val="single" w:sz="4" w:space="0" w:color="auto"/>
              <w:left w:val="nil"/>
              <w:bottom w:val="single" w:sz="4" w:space="0" w:color="auto"/>
              <w:right w:val="single" w:sz="4" w:space="0" w:color="auto"/>
            </w:tcBorders>
            <w:shd w:val="clear" w:color="000000" w:fill="C9C9C9"/>
            <w:vAlign w:val="center"/>
            <w:hideMark/>
          </w:tcPr>
          <w:p w14:paraId="2DCED31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Vol por </w:t>
            </w:r>
            <w:r w:rsidRPr="00071F6F">
              <w:rPr>
                <w:rFonts w:ascii="Cambria" w:hAnsi="Cambria" w:cs="Calibri"/>
                <w:color w:val="000000"/>
                <w:sz w:val="18"/>
                <w:szCs w:val="18"/>
                <w:lang w:eastAsia="es-PE"/>
              </w:rPr>
              <w:t>árbol</w:t>
            </w:r>
            <w:r w:rsidRPr="006A7105">
              <w:rPr>
                <w:rFonts w:ascii="Cambria" w:hAnsi="Cambria" w:cs="Calibri"/>
                <w:color w:val="000000"/>
                <w:sz w:val="18"/>
                <w:szCs w:val="18"/>
                <w:lang w:eastAsia="es-PE"/>
              </w:rPr>
              <w:t xml:space="preserve"> (m3)</w:t>
            </w:r>
          </w:p>
        </w:tc>
        <w:tc>
          <w:tcPr>
            <w:tcW w:w="993" w:type="dxa"/>
            <w:tcBorders>
              <w:top w:val="single" w:sz="4" w:space="0" w:color="auto"/>
              <w:left w:val="nil"/>
              <w:bottom w:val="single" w:sz="4" w:space="0" w:color="auto"/>
              <w:right w:val="single" w:sz="4" w:space="0" w:color="auto"/>
            </w:tcBorders>
            <w:shd w:val="clear" w:color="000000" w:fill="C9C9C9"/>
            <w:vAlign w:val="center"/>
            <w:hideMark/>
          </w:tcPr>
          <w:p w14:paraId="728548C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Intensidad de Tala (%)</w:t>
            </w:r>
          </w:p>
        </w:tc>
        <w:tc>
          <w:tcPr>
            <w:tcW w:w="992" w:type="dxa"/>
            <w:tcBorders>
              <w:top w:val="single" w:sz="4" w:space="0" w:color="auto"/>
              <w:left w:val="nil"/>
              <w:bottom w:val="single" w:sz="4" w:space="0" w:color="auto"/>
              <w:right w:val="single" w:sz="4" w:space="0" w:color="auto"/>
            </w:tcBorders>
            <w:shd w:val="clear" w:color="000000" w:fill="C9C9C9"/>
            <w:vAlign w:val="center"/>
            <w:hideMark/>
          </w:tcPr>
          <w:p w14:paraId="7E45432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N° de </w:t>
            </w:r>
            <w:r w:rsidRPr="00071F6F">
              <w:rPr>
                <w:rFonts w:ascii="Cambria" w:hAnsi="Cambria" w:cs="Calibri"/>
                <w:color w:val="000000"/>
                <w:sz w:val="18"/>
                <w:szCs w:val="18"/>
                <w:lang w:eastAsia="es-PE"/>
              </w:rPr>
              <w:t>árboles</w:t>
            </w:r>
            <w:r w:rsidRPr="006A7105">
              <w:rPr>
                <w:rFonts w:ascii="Cambria" w:hAnsi="Cambria" w:cs="Calibri"/>
                <w:color w:val="000000"/>
                <w:sz w:val="18"/>
                <w:szCs w:val="18"/>
                <w:lang w:eastAsia="es-PE"/>
              </w:rPr>
              <w:t xml:space="preserve"> en Pie por talar</w:t>
            </w:r>
          </w:p>
        </w:tc>
        <w:tc>
          <w:tcPr>
            <w:tcW w:w="992" w:type="dxa"/>
            <w:tcBorders>
              <w:top w:val="single" w:sz="4" w:space="0" w:color="auto"/>
              <w:left w:val="nil"/>
              <w:bottom w:val="single" w:sz="4" w:space="0" w:color="auto"/>
              <w:right w:val="single" w:sz="4" w:space="0" w:color="auto"/>
            </w:tcBorders>
            <w:shd w:val="clear" w:color="000000" w:fill="C9C9C9"/>
            <w:vAlign w:val="center"/>
            <w:hideMark/>
          </w:tcPr>
          <w:p w14:paraId="422DC84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Volumen arrastrado (m3)</w:t>
            </w:r>
          </w:p>
        </w:tc>
        <w:tc>
          <w:tcPr>
            <w:tcW w:w="992" w:type="dxa"/>
            <w:tcBorders>
              <w:top w:val="single" w:sz="4" w:space="0" w:color="auto"/>
              <w:left w:val="nil"/>
              <w:bottom w:val="single" w:sz="4" w:space="0" w:color="auto"/>
              <w:right w:val="single" w:sz="4" w:space="0" w:color="auto"/>
            </w:tcBorders>
            <w:shd w:val="clear" w:color="000000" w:fill="C9C9C9"/>
            <w:vAlign w:val="center"/>
            <w:hideMark/>
          </w:tcPr>
          <w:p w14:paraId="7168D335" w14:textId="77777777" w:rsidR="0042132B" w:rsidRPr="006A7105" w:rsidRDefault="0042132B" w:rsidP="00B744E9">
            <w:pPr>
              <w:jc w:val="center"/>
              <w:rPr>
                <w:rFonts w:ascii="Cambria" w:hAnsi="Cambria" w:cs="Calibri"/>
                <w:color w:val="000000"/>
                <w:sz w:val="18"/>
                <w:szCs w:val="18"/>
                <w:lang w:eastAsia="es-PE"/>
              </w:rPr>
            </w:pPr>
            <w:r w:rsidRPr="00071F6F">
              <w:rPr>
                <w:rFonts w:ascii="Cambria" w:hAnsi="Cambria" w:cs="Calibri"/>
                <w:color w:val="000000"/>
                <w:sz w:val="18"/>
                <w:szCs w:val="18"/>
                <w:lang w:eastAsia="es-PE"/>
              </w:rPr>
              <w:t>Cubicación</w:t>
            </w:r>
            <w:r w:rsidRPr="006A7105">
              <w:rPr>
                <w:rFonts w:ascii="Cambria" w:hAnsi="Cambria" w:cs="Calibri"/>
                <w:color w:val="000000"/>
                <w:sz w:val="18"/>
                <w:szCs w:val="18"/>
                <w:lang w:eastAsia="es-PE"/>
              </w:rPr>
              <w:t xml:space="preserve"> en patio (m3)</w:t>
            </w:r>
          </w:p>
        </w:tc>
        <w:tc>
          <w:tcPr>
            <w:tcW w:w="1416" w:type="dxa"/>
            <w:tcBorders>
              <w:top w:val="single" w:sz="4" w:space="0" w:color="auto"/>
              <w:left w:val="nil"/>
              <w:bottom w:val="single" w:sz="4" w:space="0" w:color="auto"/>
              <w:right w:val="single" w:sz="4" w:space="0" w:color="auto"/>
            </w:tcBorders>
            <w:shd w:val="clear" w:color="000000" w:fill="C9C9C9"/>
            <w:vAlign w:val="center"/>
            <w:hideMark/>
          </w:tcPr>
          <w:p w14:paraId="5D7B97C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Volumen despachado (m3)</w:t>
            </w:r>
          </w:p>
        </w:tc>
        <w:tc>
          <w:tcPr>
            <w:tcW w:w="816" w:type="dxa"/>
            <w:tcBorders>
              <w:top w:val="single" w:sz="4" w:space="0" w:color="auto"/>
              <w:left w:val="nil"/>
              <w:bottom w:val="single" w:sz="4" w:space="0" w:color="auto"/>
              <w:right w:val="single" w:sz="4" w:space="0" w:color="auto"/>
            </w:tcBorders>
            <w:shd w:val="clear" w:color="000000" w:fill="C9C9C9"/>
            <w:vAlign w:val="center"/>
            <w:hideMark/>
          </w:tcPr>
          <w:p w14:paraId="697AB37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Vol</w:t>
            </w:r>
            <w:r>
              <w:rPr>
                <w:rFonts w:ascii="Cambria" w:hAnsi="Cambria" w:cs="Calibri"/>
                <w:color w:val="000000"/>
                <w:sz w:val="18"/>
                <w:szCs w:val="18"/>
                <w:lang w:eastAsia="es-PE"/>
              </w:rPr>
              <w:t>.</w:t>
            </w:r>
            <w:r w:rsidRPr="006A7105">
              <w:rPr>
                <w:rFonts w:ascii="Cambria" w:hAnsi="Cambria" w:cs="Calibri"/>
                <w:color w:val="000000"/>
                <w:sz w:val="18"/>
                <w:szCs w:val="18"/>
                <w:lang w:eastAsia="es-PE"/>
              </w:rPr>
              <w:t xml:space="preserve"> en Patio (m3)</w:t>
            </w:r>
          </w:p>
        </w:tc>
      </w:tr>
      <w:tr w:rsidR="0042132B" w:rsidRPr="006A7105" w14:paraId="46589B20" w14:textId="77777777" w:rsidTr="00B744E9">
        <w:trPr>
          <w:trHeight w:val="206"/>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BFF9FD8"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w:t>
            </w:r>
          </w:p>
        </w:tc>
        <w:tc>
          <w:tcPr>
            <w:tcW w:w="1281" w:type="dxa"/>
            <w:tcBorders>
              <w:top w:val="nil"/>
              <w:left w:val="nil"/>
              <w:bottom w:val="single" w:sz="4" w:space="0" w:color="auto"/>
              <w:right w:val="single" w:sz="4" w:space="0" w:color="auto"/>
            </w:tcBorders>
            <w:shd w:val="clear" w:color="000000" w:fill="FFFFFF"/>
            <w:noWrap/>
            <w:vAlign w:val="bottom"/>
            <w:hideMark/>
          </w:tcPr>
          <w:p w14:paraId="38A3E74D"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Ana caspi</w:t>
            </w:r>
          </w:p>
        </w:tc>
        <w:tc>
          <w:tcPr>
            <w:tcW w:w="1134" w:type="dxa"/>
            <w:tcBorders>
              <w:top w:val="nil"/>
              <w:left w:val="nil"/>
              <w:bottom w:val="single" w:sz="4" w:space="0" w:color="auto"/>
              <w:right w:val="single" w:sz="4" w:space="0" w:color="auto"/>
            </w:tcBorders>
            <w:shd w:val="clear" w:color="000000" w:fill="FFFFFF"/>
            <w:noWrap/>
            <w:vAlign w:val="center"/>
            <w:hideMark/>
          </w:tcPr>
          <w:p w14:paraId="02ED59E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177</w:t>
            </w:r>
          </w:p>
        </w:tc>
        <w:tc>
          <w:tcPr>
            <w:tcW w:w="993" w:type="dxa"/>
            <w:tcBorders>
              <w:top w:val="nil"/>
              <w:left w:val="nil"/>
              <w:bottom w:val="single" w:sz="4" w:space="0" w:color="auto"/>
              <w:right w:val="single" w:sz="4" w:space="0" w:color="auto"/>
            </w:tcBorders>
            <w:shd w:val="clear" w:color="000000" w:fill="FFFFFF"/>
            <w:noWrap/>
            <w:vAlign w:val="center"/>
            <w:hideMark/>
          </w:tcPr>
          <w:p w14:paraId="669EC01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664.227</w:t>
            </w:r>
          </w:p>
        </w:tc>
        <w:tc>
          <w:tcPr>
            <w:tcW w:w="781" w:type="dxa"/>
            <w:tcBorders>
              <w:top w:val="nil"/>
              <w:left w:val="nil"/>
              <w:bottom w:val="single" w:sz="4" w:space="0" w:color="auto"/>
              <w:right w:val="single" w:sz="4" w:space="0" w:color="auto"/>
            </w:tcBorders>
            <w:shd w:val="clear" w:color="000000" w:fill="FFFFFF"/>
            <w:noWrap/>
            <w:vAlign w:val="center"/>
            <w:hideMark/>
          </w:tcPr>
          <w:p w14:paraId="733C360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3.753</w:t>
            </w:r>
          </w:p>
        </w:tc>
        <w:tc>
          <w:tcPr>
            <w:tcW w:w="778" w:type="dxa"/>
            <w:tcBorders>
              <w:top w:val="nil"/>
              <w:left w:val="nil"/>
              <w:bottom w:val="single" w:sz="4" w:space="0" w:color="auto"/>
              <w:right w:val="single" w:sz="4" w:space="0" w:color="auto"/>
            </w:tcBorders>
            <w:shd w:val="clear" w:color="000000" w:fill="FFFFFF"/>
            <w:noWrap/>
            <w:vAlign w:val="center"/>
            <w:hideMark/>
          </w:tcPr>
          <w:p w14:paraId="67F0BAA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111</w:t>
            </w:r>
          </w:p>
        </w:tc>
        <w:tc>
          <w:tcPr>
            <w:tcW w:w="992" w:type="dxa"/>
            <w:tcBorders>
              <w:top w:val="nil"/>
              <w:left w:val="nil"/>
              <w:bottom w:val="single" w:sz="4" w:space="0" w:color="auto"/>
              <w:right w:val="single" w:sz="4" w:space="0" w:color="auto"/>
            </w:tcBorders>
            <w:shd w:val="clear" w:color="000000" w:fill="FFFFFF"/>
            <w:noWrap/>
            <w:vAlign w:val="center"/>
            <w:hideMark/>
          </w:tcPr>
          <w:p w14:paraId="1936517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608.645</w:t>
            </w:r>
          </w:p>
        </w:tc>
        <w:tc>
          <w:tcPr>
            <w:tcW w:w="851" w:type="dxa"/>
            <w:tcBorders>
              <w:top w:val="nil"/>
              <w:left w:val="nil"/>
              <w:bottom w:val="single" w:sz="4" w:space="0" w:color="auto"/>
              <w:right w:val="single" w:sz="4" w:space="0" w:color="auto"/>
            </w:tcBorders>
            <w:shd w:val="clear" w:color="000000" w:fill="FFFFFF"/>
            <w:noWrap/>
            <w:vAlign w:val="center"/>
            <w:hideMark/>
          </w:tcPr>
          <w:p w14:paraId="53E1360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66</w:t>
            </w:r>
          </w:p>
        </w:tc>
        <w:tc>
          <w:tcPr>
            <w:tcW w:w="708" w:type="dxa"/>
            <w:tcBorders>
              <w:top w:val="nil"/>
              <w:left w:val="nil"/>
              <w:bottom w:val="single" w:sz="4" w:space="0" w:color="auto"/>
              <w:right w:val="single" w:sz="4" w:space="0" w:color="auto"/>
            </w:tcBorders>
            <w:shd w:val="clear" w:color="000000" w:fill="FFFFFF"/>
            <w:noWrap/>
            <w:vAlign w:val="center"/>
            <w:hideMark/>
          </w:tcPr>
          <w:p w14:paraId="01E2699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5.483</w:t>
            </w:r>
          </w:p>
        </w:tc>
        <w:tc>
          <w:tcPr>
            <w:tcW w:w="993" w:type="dxa"/>
            <w:tcBorders>
              <w:top w:val="nil"/>
              <w:left w:val="nil"/>
              <w:bottom w:val="single" w:sz="4" w:space="0" w:color="auto"/>
              <w:right w:val="single" w:sz="4" w:space="0" w:color="auto"/>
            </w:tcBorders>
            <w:shd w:val="clear" w:color="000000" w:fill="FFFFFF"/>
            <w:noWrap/>
            <w:vAlign w:val="center"/>
            <w:hideMark/>
          </w:tcPr>
          <w:p w14:paraId="65F8639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62.71%</w:t>
            </w:r>
          </w:p>
        </w:tc>
        <w:tc>
          <w:tcPr>
            <w:tcW w:w="992" w:type="dxa"/>
            <w:tcBorders>
              <w:top w:val="nil"/>
              <w:left w:val="nil"/>
              <w:bottom w:val="single" w:sz="4" w:space="0" w:color="auto"/>
              <w:right w:val="single" w:sz="4" w:space="0" w:color="auto"/>
            </w:tcBorders>
            <w:shd w:val="clear" w:color="000000" w:fill="FFFFFF"/>
            <w:noWrap/>
            <w:vAlign w:val="center"/>
            <w:hideMark/>
          </w:tcPr>
          <w:p w14:paraId="0510C2F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F144FE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608.645</w:t>
            </w:r>
          </w:p>
        </w:tc>
        <w:tc>
          <w:tcPr>
            <w:tcW w:w="992" w:type="dxa"/>
            <w:tcBorders>
              <w:top w:val="nil"/>
              <w:left w:val="nil"/>
              <w:bottom w:val="single" w:sz="4" w:space="0" w:color="auto"/>
              <w:right w:val="single" w:sz="4" w:space="0" w:color="auto"/>
            </w:tcBorders>
            <w:shd w:val="clear" w:color="000000" w:fill="FFFFFF"/>
            <w:noWrap/>
            <w:vAlign w:val="center"/>
            <w:hideMark/>
          </w:tcPr>
          <w:p w14:paraId="794B1AE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629.220</w:t>
            </w:r>
          </w:p>
        </w:tc>
        <w:tc>
          <w:tcPr>
            <w:tcW w:w="1416" w:type="dxa"/>
            <w:tcBorders>
              <w:top w:val="nil"/>
              <w:left w:val="nil"/>
              <w:bottom w:val="single" w:sz="4" w:space="0" w:color="auto"/>
              <w:right w:val="single" w:sz="4" w:space="0" w:color="auto"/>
            </w:tcBorders>
            <w:shd w:val="clear" w:color="000000" w:fill="FFFFFF"/>
            <w:noWrap/>
            <w:vAlign w:val="center"/>
            <w:hideMark/>
          </w:tcPr>
          <w:p w14:paraId="5153E7A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629.22</w:t>
            </w:r>
          </w:p>
        </w:tc>
        <w:tc>
          <w:tcPr>
            <w:tcW w:w="816" w:type="dxa"/>
            <w:tcBorders>
              <w:top w:val="nil"/>
              <w:left w:val="nil"/>
              <w:bottom w:val="single" w:sz="4" w:space="0" w:color="auto"/>
              <w:right w:val="single" w:sz="4" w:space="0" w:color="auto"/>
            </w:tcBorders>
            <w:shd w:val="clear" w:color="000000" w:fill="FFFFFF"/>
            <w:noWrap/>
            <w:vAlign w:val="center"/>
            <w:hideMark/>
          </w:tcPr>
          <w:p w14:paraId="1AEB0CD9"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3FD0493"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5044009A"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2</w:t>
            </w:r>
          </w:p>
        </w:tc>
        <w:tc>
          <w:tcPr>
            <w:tcW w:w="1281" w:type="dxa"/>
            <w:tcBorders>
              <w:top w:val="nil"/>
              <w:left w:val="nil"/>
              <w:bottom w:val="single" w:sz="4" w:space="0" w:color="auto"/>
              <w:right w:val="single" w:sz="4" w:space="0" w:color="auto"/>
            </w:tcBorders>
            <w:shd w:val="clear" w:color="000000" w:fill="FFFFFF"/>
            <w:noWrap/>
            <w:vAlign w:val="bottom"/>
            <w:hideMark/>
          </w:tcPr>
          <w:p w14:paraId="5BD7F5F3"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Azúcar huayo</w:t>
            </w:r>
          </w:p>
        </w:tc>
        <w:tc>
          <w:tcPr>
            <w:tcW w:w="1134" w:type="dxa"/>
            <w:tcBorders>
              <w:top w:val="nil"/>
              <w:left w:val="nil"/>
              <w:bottom w:val="single" w:sz="4" w:space="0" w:color="auto"/>
              <w:right w:val="single" w:sz="4" w:space="0" w:color="auto"/>
            </w:tcBorders>
            <w:shd w:val="clear" w:color="000000" w:fill="FFFFFF"/>
            <w:noWrap/>
            <w:vAlign w:val="center"/>
            <w:hideMark/>
          </w:tcPr>
          <w:p w14:paraId="07035B9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176</w:t>
            </w:r>
          </w:p>
        </w:tc>
        <w:tc>
          <w:tcPr>
            <w:tcW w:w="993" w:type="dxa"/>
            <w:tcBorders>
              <w:top w:val="nil"/>
              <w:left w:val="nil"/>
              <w:bottom w:val="single" w:sz="4" w:space="0" w:color="auto"/>
              <w:right w:val="single" w:sz="4" w:space="0" w:color="auto"/>
            </w:tcBorders>
            <w:shd w:val="clear" w:color="000000" w:fill="FFFFFF"/>
            <w:noWrap/>
            <w:vAlign w:val="center"/>
            <w:hideMark/>
          </w:tcPr>
          <w:p w14:paraId="26DDBAC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819.827</w:t>
            </w:r>
          </w:p>
        </w:tc>
        <w:tc>
          <w:tcPr>
            <w:tcW w:w="781" w:type="dxa"/>
            <w:tcBorders>
              <w:top w:val="nil"/>
              <w:left w:val="nil"/>
              <w:bottom w:val="single" w:sz="4" w:space="0" w:color="auto"/>
              <w:right w:val="single" w:sz="4" w:space="0" w:color="auto"/>
            </w:tcBorders>
            <w:shd w:val="clear" w:color="000000" w:fill="FFFFFF"/>
            <w:noWrap/>
            <w:vAlign w:val="center"/>
            <w:hideMark/>
          </w:tcPr>
          <w:p w14:paraId="23530EA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4.658</w:t>
            </w:r>
          </w:p>
        </w:tc>
        <w:tc>
          <w:tcPr>
            <w:tcW w:w="778" w:type="dxa"/>
            <w:tcBorders>
              <w:top w:val="nil"/>
              <w:left w:val="nil"/>
              <w:bottom w:val="single" w:sz="4" w:space="0" w:color="auto"/>
              <w:right w:val="single" w:sz="4" w:space="0" w:color="auto"/>
            </w:tcBorders>
            <w:shd w:val="clear" w:color="000000" w:fill="FFFFFF"/>
            <w:noWrap/>
            <w:vAlign w:val="center"/>
            <w:hideMark/>
          </w:tcPr>
          <w:p w14:paraId="4465020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134</w:t>
            </w:r>
          </w:p>
        </w:tc>
        <w:tc>
          <w:tcPr>
            <w:tcW w:w="992" w:type="dxa"/>
            <w:tcBorders>
              <w:top w:val="nil"/>
              <w:left w:val="nil"/>
              <w:bottom w:val="single" w:sz="4" w:space="0" w:color="auto"/>
              <w:right w:val="single" w:sz="4" w:space="0" w:color="auto"/>
            </w:tcBorders>
            <w:shd w:val="clear" w:color="000000" w:fill="FFFFFF"/>
            <w:noWrap/>
            <w:vAlign w:val="center"/>
            <w:hideMark/>
          </w:tcPr>
          <w:p w14:paraId="720B30E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1110.648</w:t>
            </w:r>
          </w:p>
        </w:tc>
        <w:tc>
          <w:tcPr>
            <w:tcW w:w="851" w:type="dxa"/>
            <w:tcBorders>
              <w:top w:val="nil"/>
              <w:left w:val="nil"/>
              <w:bottom w:val="single" w:sz="4" w:space="0" w:color="auto"/>
              <w:right w:val="single" w:sz="4" w:space="0" w:color="auto"/>
            </w:tcBorders>
            <w:shd w:val="clear" w:color="000000" w:fill="FFFFFF"/>
            <w:noWrap/>
            <w:vAlign w:val="center"/>
            <w:hideMark/>
          </w:tcPr>
          <w:p w14:paraId="325F61B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42</w:t>
            </w:r>
          </w:p>
        </w:tc>
        <w:tc>
          <w:tcPr>
            <w:tcW w:w="708" w:type="dxa"/>
            <w:tcBorders>
              <w:top w:val="nil"/>
              <w:left w:val="nil"/>
              <w:bottom w:val="single" w:sz="4" w:space="0" w:color="auto"/>
              <w:right w:val="single" w:sz="4" w:space="0" w:color="auto"/>
            </w:tcBorders>
            <w:shd w:val="clear" w:color="000000" w:fill="FFFFFF"/>
            <w:noWrap/>
            <w:vAlign w:val="center"/>
            <w:hideMark/>
          </w:tcPr>
          <w:p w14:paraId="103456A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8.288</w:t>
            </w:r>
          </w:p>
        </w:tc>
        <w:tc>
          <w:tcPr>
            <w:tcW w:w="993" w:type="dxa"/>
            <w:tcBorders>
              <w:top w:val="nil"/>
              <w:left w:val="nil"/>
              <w:bottom w:val="single" w:sz="4" w:space="0" w:color="auto"/>
              <w:right w:val="single" w:sz="4" w:space="0" w:color="auto"/>
            </w:tcBorders>
            <w:shd w:val="clear" w:color="000000" w:fill="FFFFFF"/>
            <w:noWrap/>
            <w:vAlign w:val="center"/>
            <w:hideMark/>
          </w:tcPr>
          <w:p w14:paraId="42ED7F8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76.14%</w:t>
            </w:r>
          </w:p>
        </w:tc>
        <w:tc>
          <w:tcPr>
            <w:tcW w:w="992" w:type="dxa"/>
            <w:tcBorders>
              <w:top w:val="nil"/>
              <w:left w:val="nil"/>
              <w:bottom w:val="single" w:sz="4" w:space="0" w:color="auto"/>
              <w:right w:val="single" w:sz="4" w:space="0" w:color="auto"/>
            </w:tcBorders>
            <w:shd w:val="clear" w:color="000000" w:fill="FFFFFF"/>
            <w:noWrap/>
            <w:vAlign w:val="center"/>
            <w:hideMark/>
          </w:tcPr>
          <w:p w14:paraId="2C42AB6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4B7235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1100.572</w:t>
            </w:r>
          </w:p>
        </w:tc>
        <w:tc>
          <w:tcPr>
            <w:tcW w:w="992" w:type="dxa"/>
            <w:tcBorders>
              <w:top w:val="nil"/>
              <w:left w:val="nil"/>
              <w:bottom w:val="single" w:sz="4" w:space="0" w:color="auto"/>
              <w:right w:val="single" w:sz="4" w:space="0" w:color="auto"/>
            </w:tcBorders>
            <w:shd w:val="clear" w:color="000000" w:fill="FFFFFF"/>
            <w:noWrap/>
            <w:vAlign w:val="center"/>
            <w:hideMark/>
          </w:tcPr>
          <w:p w14:paraId="50D41AB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1111.630</w:t>
            </w:r>
          </w:p>
        </w:tc>
        <w:tc>
          <w:tcPr>
            <w:tcW w:w="1416" w:type="dxa"/>
            <w:tcBorders>
              <w:top w:val="nil"/>
              <w:left w:val="nil"/>
              <w:bottom w:val="single" w:sz="4" w:space="0" w:color="auto"/>
              <w:right w:val="single" w:sz="4" w:space="0" w:color="auto"/>
            </w:tcBorders>
            <w:shd w:val="clear" w:color="000000" w:fill="FFFFFF"/>
            <w:noWrap/>
            <w:vAlign w:val="center"/>
            <w:hideMark/>
          </w:tcPr>
          <w:p w14:paraId="1C52623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1111.63</w:t>
            </w:r>
          </w:p>
        </w:tc>
        <w:tc>
          <w:tcPr>
            <w:tcW w:w="816" w:type="dxa"/>
            <w:tcBorders>
              <w:top w:val="nil"/>
              <w:left w:val="nil"/>
              <w:bottom w:val="single" w:sz="4" w:space="0" w:color="auto"/>
              <w:right w:val="single" w:sz="4" w:space="0" w:color="auto"/>
            </w:tcBorders>
            <w:shd w:val="clear" w:color="000000" w:fill="FFFFFF"/>
            <w:noWrap/>
            <w:vAlign w:val="center"/>
            <w:hideMark/>
          </w:tcPr>
          <w:p w14:paraId="1F8E5FC6"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232362B0"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0CA5467C"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3</w:t>
            </w:r>
          </w:p>
        </w:tc>
        <w:tc>
          <w:tcPr>
            <w:tcW w:w="1281" w:type="dxa"/>
            <w:tcBorders>
              <w:top w:val="nil"/>
              <w:left w:val="nil"/>
              <w:bottom w:val="single" w:sz="4" w:space="0" w:color="auto"/>
              <w:right w:val="single" w:sz="4" w:space="0" w:color="auto"/>
            </w:tcBorders>
            <w:shd w:val="clear" w:color="000000" w:fill="FFFFFF"/>
            <w:noWrap/>
            <w:vAlign w:val="bottom"/>
            <w:hideMark/>
          </w:tcPr>
          <w:p w14:paraId="3B8DB6AC"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Cachimbo caspi</w:t>
            </w:r>
          </w:p>
        </w:tc>
        <w:tc>
          <w:tcPr>
            <w:tcW w:w="1134" w:type="dxa"/>
            <w:tcBorders>
              <w:top w:val="nil"/>
              <w:left w:val="nil"/>
              <w:bottom w:val="single" w:sz="4" w:space="0" w:color="auto"/>
              <w:right w:val="single" w:sz="4" w:space="0" w:color="auto"/>
            </w:tcBorders>
            <w:shd w:val="clear" w:color="000000" w:fill="FFFFFF"/>
            <w:noWrap/>
            <w:vAlign w:val="center"/>
            <w:hideMark/>
          </w:tcPr>
          <w:p w14:paraId="46A5C41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28</w:t>
            </w:r>
          </w:p>
        </w:tc>
        <w:tc>
          <w:tcPr>
            <w:tcW w:w="993" w:type="dxa"/>
            <w:tcBorders>
              <w:top w:val="nil"/>
              <w:left w:val="nil"/>
              <w:bottom w:val="nil"/>
              <w:right w:val="nil"/>
            </w:tcBorders>
            <w:shd w:val="clear" w:color="000000" w:fill="FFFFFF"/>
            <w:noWrap/>
            <w:vAlign w:val="center"/>
            <w:hideMark/>
          </w:tcPr>
          <w:p w14:paraId="60609DD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145.237</w:t>
            </w:r>
          </w:p>
        </w:tc>
        <w:tc>
          <w:tcPr>
            <w:tcW w:w="781" w:type="dxa"/>
            <w:tcBorders>
              <w:top w:val="nil"/>
              <w:left w:val="single" w:sz="4" w:space="0" w:color="auto"/>
              <w:bottom w:val="single" w:sz="4" w:space="0" w:color="auto"/>
              <w:right w:val="single" w:sz="4" w:space="0" w:color="auto"/>
            </w:tcBorders>
            <w:shd w:val="clear" w:color="000000" w:fill="FFFFFF"/>
            <w:noWrap/>
            <w:vAlign w:val="center"/>
            <w:hideMark/>
          </w:tcPr>
          <w:p w14:paraId="75951C9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5.187</w:t>
            </w:r>
          </w:p>
        </w:tc>
        <w:tc>
          <w:tcPr>
            <w:tcW w:w="778" w:type="dxa"/>
            <w:tcBorders>
              <w:top w:val="nil"/>
              <w:left w:val="nil"/>
              <w:bottom w:val="single" w:sz="4" w:space="0" w:color="auto"/>
              <w:right w:val="single" w:sz="4" w:space="0" w:color="auto"/>
            </w:tcBorders>
            <w:shd w:val="clear" w:color="000000" w:fill="FFFFFF"/>
            <w:noWrap/>
            <w:vAlign w:val="center"/>
            <w:hideMark/>
          </w:tcPr>
          <w:p w14:paraId="7477EAD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w:t>
            </w:r>
          </w:p>
        </w:tc>
        <w:tc>
          <w:tcPr>
            <w:tcW w:w="992" w:type="dxa"/>
            <w:tcBorders>
              <w:top w:val="nil"/>
              <w:left w:val="nil"/>
              <w:bottom w:val="single" w:sz="4" w:space="0" w:color="auto"/>
              <w:right w:val="single" w:sz="4" w:space="0" w:color="auto"/>
            </w:tcBorders>
            <w:shd w:val="clear" w:color="000000" w:fill="FFFFFF"/>
            <w:noWrap/>
            <w:vAlign w:val="center"/>
            <w:hideMark/>
          </w:tcPr>
          <w:p w14:paraId="3778DCF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60.759</w:t>
            </w:r>
          </w:p>
        </w:tc>
        <w:tc>
          <w:tcPr>
            <w:tcW w:w="851" w:type="dxa"/>
            <w:tcBorders>
              <w:top w:val="nil"/>
              <w:left w:val="nil"/>
              <w:bottom w:val="single" w:sz="4" w:space="0" w:color="auto"/>
              <w:right w:val="single" w:sz="4" w:space="0" w:color="auto"/>
            </w:tcBorders>
            <w:shd w:val="clear" w:color="000000" w:fill="FFFFFF"/>
            <w:noWrap/>
            <w:vAlign w:val="center"/>
            <w:hideMark/>
          </w:tcPr>
          <w:p w14:paraId="32C11B9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18</w:t>
            </w:r>
          </w:p>
        </w:tc>
        <w:tc>
          <w:tcPr>
            <w:tcW w:w="708" w:type="dxa"/>
            <w:tcBorders>
              <w:top w:val="nil"/>
              <w:left w:val="nil"/>
              <w:bottom w:val="single" w:sz="4" w:space="0" w:color="auto"/>
              <w:right w:val="single" w:sz="4" w:space="0" w:color="auto"/>
            </w:tcBorders>
            <w:shd w:val="clear" w:color="000000" w:fill="FFFFFF"/>
            <w:noWrap/>
            <w:vAlign w:val="center"/>
            <w:hideMark/>
          </w:tcPr>
          <w:p w14:paraId="354C240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6.076</w:t>
            </w:r>
          </w:p>
        </w:tc>
        <w:tc>
          <w:tcPr>
            <w:tcW w:w="993" w:type="dxa"/>
            <w:tcBorders>
              <w:top w:val="nil"/>
              <w:left w:val="nil"/>
              <w:bottom w:val="single" w:sz="4" w:space="0" w:color="auto"/>
              <w:right w:val="single" w:sz="4" w:space="0" w:color="auto"/>
            </w:tcBorders>
            <w:shd w:val="clear" w:color="000000" w:fill="FFFFFF"/>
            <w:noWrap/>
            <w:vAlign w:val="center"/>
            <w:hideMark/>
          </w:tcPr>
          <w:p w14:paraId="450E246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35.71%</w:t>
            </w:r>
          </w:p>
        </w:tc>
        <w:tc>
          <w:tcPr>
            <w:tcW w:w="992" w:type="dxa"/>
            <w:tcBorders>
              <w:top w:val="nil"/>
              <w:left w:val="nil"/>
              <w:bottom w:val="single" w:sz="4" w:space="0" w:color="auto"/>
              <w:right w:val="single" w:sz="4" w:space="0" w:color="auto"/>
            </w:tcBorders>
            <w:shd w:val="clear" w:color="000000" w:fill="FFFFFF"/>
            <w:noWrap/>
            <w:vAlign w:val="center"/>
            <w:hideMark/>
          </w:tcPr>
          <w:p w14:paraId="4A96C4A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502261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60.759</w:t>
            </w:r>
          </w:p>
        </w:tc>
        <w:tc>
          <w:tcPr>
            <w:tcW w:w="992" w:type="dxa"/>
            <w:tcBorders>
              <w:top w:val="nil"/>
              <w:left w:val="nil"/>
              <w:bottom w:val="single" w:sz="4" w:space="0" w:color="auto"/>
              <w:right w:val="single" w:sz="4" w:space="0" w:color="auto"/>
            </w:tcBorders>
            <w:shd w:val="clear" w:color="000000" w:fill="FFFFFF"/>
            <w:noWrap/>
            <w:vAlign w:val="center"/>
            <w:hideMark/>
          </w:tcPr>
          <w:p w14:paraId="0E7BEC6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58.823</w:t>
            </w:r>
          </w:p>
        </w:tc>
        <w:tc>
          <w:tcPr>
            <w:tcW w:w="1416" w:type="dxa"/>
            <w:tcBorders>
              <w:top w:val="nil"/>
              <w:left w:val="nil"/>
              <w:bottom w:val="single" w:sz="4" w:space="0" w:color="auto"/>
              <w:right w:val="single" w:sz="4" w:space="0" w:color="auto"/>
            </w:tcBorders>
            <w:shd w:val="clear" w:color="000000" w:fill="FFFFFF"/>
            <w:noWrap/>
            <w:vAlign w:val="center"/>
            <w:hideMark/>
          </w:tcPr>
          <w:p w14:paraId="432970D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58.823</w:t>
            </w:r>
          </w:p>
        </w:tc>
        <w:tc>
          <w:tcPr>
            <w:tcW w:w="816" w:type="dxa"/>
            <w:tcBorders>
              <w:top w:val="nil"/>
              <w:left w:val="nil"/>
              <w:bottom w:val="single" w:sz="4" w:space="0" w:color="auto"/>
              <w:right w:val="single" w:sz="4" w:space="0" w:color="auto"/>
            </w:tcBorders>
            <w:shd w:val="clear" w:color="000000" w:fill="FFFFFF"/>
            <w:noWrap/>
            <w:vAlign w:val="center"/>
            <w:hideMark/>
          </w:tcPr>
          <w:p w14:paraId="27DB4CF0"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6992B89"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F8DC910"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4</w:t>
            </w:r>
          </w:p>
        </w:tc>
        <w:tc>
          <w:tcPr>
            <w:tcW w:w="1281" w:type="dxa"/>
            <w:tcBorders>
              <w:top w:val="nil"/>
              <w:left w:val="nil"/>
              <w:bottom w:val="single" w:sz="4" w:space="0" w:color="auto"/>
              <w:right w:val="single" w:sz="4" w:space="0" w:color="auto"/>
            </w:tcBorders>
            <w:shd w:val="clear" w:color="000000" w:fill="FFFFFF"/>
            <w:noWrap/>
            <w:vAlign w:val="bottom"/>
            <w:hideMark/>
          </w:tcPr>
          <w:p w14:paraId="1D673D76"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Estoraque </w:t>
            </w:r>
          </w:p>
        </w:tc>
        <w:tc>
          <w:tcPr>
            <w:tcW w:w="1134" w:type="dxa"/>
            <w:tcBorders>
              <w:top w:val="nil"/>
              <w:left w:val="nil"/>
              <w:bottom w:val="single" w:sz="4" w:space="0" w:color="auto"/>
              <w:right w:val="single" w:sz="4" w:space="0" w:color="auto"/>
            </w:tcBorders>
            <w:shd w:val="clear" w:color="000000" w:fill="FFFFFF"/>
            <w:noWrap/>
            <w:vAlign w:val="center"/>
            <w:hideMark/>
          </w:tcPr>
          <w:p w14:paraId="1CAD98C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137</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4ACA097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348.391</w:t>
            </w:r>
          </w:p>
        </w:tc>
        <w:tc>
          <w:tcPr>
            <w:tcW w:w="781" w:type="dxa"/>
            <w:tcBorders>
              <w:top w:val="nil"/>
              <w:left w:val="nil"/>
              <w:bottom w:val="single" w:sz="4" w:space="0" w:color="auto"/>
              <w:right w:val="single" w:sz="4" w:space="0" w:color="auto"/>
            </w:tcBorders>
            <w:shd w:val="clear" w:color="000000" w:fill="FFFFFF"/>
            <w:noWrap/>
            <w:vAlign w:val="center"/>
            <w:hideMark/>
          </w:tcPr>
          <w:p w14:paraId="43DAF76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2.543</w:t>
            </w:r>
          </w:p>
        </w:tc>
        <w:tc>
          <w:tcPr>
            <w:tcW w:w="778" w:type="dxa"/>
            <w:tcBorders>
              <w:top w:val="nil"/>
              <w:left w:val="nil"/>
              <w:bottom w:val="single" w:sz="4" w:space="0" w:color="auto"/>
              <w:right w:val="single" w:sz="4" w:space="0" w:color="auto"/>
            </w:tcBorders>
            <w:shd w:val="clear" w:color="000000" w:fill="FFFFFF"/>
            <w:noWrap/>
            <w:vAlign w:val="center"/>
            <w:hideMark/>
          </w:tcPr>
          <w:p w14:paraId="4251C89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101</w:t>
            </w:r>
          </w:p>
        </w:tc>
        <w:tc>
          <w:tcPr>
            <w:tcW w:w="992" w:type="dxa"/>
            <w:tcBorders>
              <w:top w:val="nil"/>
              <w:left w:val="nil"/>
              <w:bottom w:val="single" w:sz="4" w:space="0" w:color="auto"/>
              <w:right w:val="single" w:sz="4" w:space="0" w:color="auto"/>
            </w:tcBorders>
            <w:shd w:val="clear" w:color="000000" w:fill="FFFFFF"/>
            <w:noWrap/>
            <w:vAlign w:val="center"/>
            <w:hideMark/>
          </w:tcPr>
          <w:p w14:paraId="568A109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409.853</w:t>
            </w:r>
          </w:p>
        </w:tc>
        <w:tc>
          <w:tcPr>
            <w:tcW w:w="851" w:type="dxa"/>
            <w:tcBorders>
              <w:top w:val="nil"/>
              <w:left w:val="nil"/>
              <w:bottom w:val="single" w:sz="4" w:space="0" w:color="auto"/>
              <w:right w:val="single" w:sz="4" w:space="0" w:color="auto"/>
            </w:tcBorders>
            <w:shd w:val="clear" w:color="000000" w:fill="FFFFFF"/>
            <w:noWrap/>
            <w:vAlign w:val="center"/>
            <w:hideMark/>
          </w:tcPr>
          <w:p w14:paraId="09AB5DB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36</w:t>
            </w:r>
          </w:p>
        </w:tc>
        <w:tc>
          <w:tcPr>
            <w:tcW w:w="708" w:type="dxa"/>
            <w:tcBorders>
              <w:top w:val="nil"/>
              <w:left w:val="nil"/>
              <w:bottom w:val="single" w:sz="4" w:space="0" w:color="auto"/>
              <w:right w:val="single" w:sz="4" w:space="0" w:color="auto"/>
            </w:tcBorders>
            <w:shd w:val="clear" w:color="000000" w:fill="FFFFFF"/>
            <w:noWrap/>
            <w:vAlign w:val="center"/>
            <w:hideMark/>
          </w:tcPr>
          <w:p w14:paraId="0E377F7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4.058</w:t>
            </w:r>
          </w:p>
        </w:tc>
        <w:tc>
          <w:tcPr>
            <w:tcW w:w="993" w:type="dxa"/>
            <w:tcBorders>
              <w:top w:val="nil"/>
              <w:left w:val="nil"/>
              <w:bottom w:val="single" w:sz="4" w:space="0" w:color="auto"/>
              <w:right w:val="single" w:sz="4" w:space="0" w:color="auto"/>
            </w:tcBorders>
            <w:shd w:val="clear" w:color="000000" w:fill="FFFFFF"/>
            <w:noWrap/>
            <w:vAlign w:val="center"/>
            <w:hideMark/>
          </w:tcPr>
          <w:p w14:paraId="0222ACD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73.72%</w:t>
            </w:r>
          </w:p>
        </w:tc>
        <w:tc>
          <w:tcPr>
            <w:tcW w:w="992" w:type="dxa"/>
            <w:tcBorders>
              <w:top w:val="nil"/>
              <w:left w:val="nil"/>
              <w:bottom w:val="single" w:sz="4" w:space="0" w:color="auto"/>
              <w:right w:val="single" w:sz="4" w:space="0" w:color="auto"/>
            </w:tcBorders>
            <w:shd w:val="clear" w:color="000000" w:fill="FFFFFF"/>
            <w:noWrap/>
            <w:vAlign w:val="center"/>
            <w:hideMark/>
          </w:tcPr>
          <w:p w14:paraId="074E549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30F97B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409.853</w:t>
            </w:r>
          </w:p>
        </w:tc>
        <w:tc>
          <w:tcPr>
            <w:tcW w:w="992" w:type="dxa"/>
            <w:tcBorders>
              <w:top w:val="nil"/>
              <w:left w:val="nil"/>
              <w:bottom w:val="single" w:sz="4" w:space="0" w:color="auto"/>
              <w:right w:val="single" w:sz="4" w:space="0" w:color="auto"/>
            </w:tcBorders>
            <w:shd w:val="clear" w:color="000000" w:fill="FFFFFF"/>
            <w:noWrap/>
            <w:vAlign w:val="center"/>
            <w:hideMark/>
          </w:tcPr>
          <w:p w14:paraId="683D4D0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385.99</w:t>
            </w:r>
          </w:p>
        </w:tc>
        <w:tc>
          <w:tcPr>
            <w:tcW w:w="1416" w:type="dxa"/>
            <w:tcBorders>
              <w:top w:val="nil"/>
              <w:left w:val="nil"/>
              <w:bottom w:val="single" w:sz="4" w:space="0" w:color="auto"/>
              <w:right w:val="single" w:sz="4" w:space="0" w:color="auto"/>
            </w:tcBorders>
            <w:shd w:val="clear" w:color="000000" w:fill="FFFFFF"/>
            <w:noWrap/>
            <w:vAlign w:val="center"/>
            <w:hideMark/>
          </w:tcPr>
          <w:p w14:paraId="12C0B72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385.99</w:t>
            </w:r>
          </w:p>
        </w:tc>
        <w:tc>
          <w:tcPr>
            <w:tcW w:w="816" w:type="dxa"/>
            <w:tcBorders>
              <w:top w:val="nil"/>
              <w:left w:val="nil"/>
              <w:bottom w:val="single" w:sz="4" w:space="0" w:color="auto"/>
              <w:right w:val="single" w:sz="4" w:space="0" w:color="auto"/>
            </w:tcBorders>
            <w:shd w:val="clear" w:color="000000" w:fill="FFFFFF"/>
            <w:noWrap/>
            <w:vAlign w:val="center"/>
            <w:hideMark/>
          </w:tcPr>
          <w:p w14:paraId="063EE9BA"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002E2273"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2D27EBA1"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5</w:t>
            </w:r>
          </w:p>
        </w:tc>
        <w:tc>
          <w:tcPr>
            <w:tcW w:w="1281" w:type="dxa"/>
            <w:tcBorders>
              <w:top w:val="nil"/>
              <w:left w:val="nil"/>
              <w:bottom w:val="single" w:sz="4" w:space="0" w:color="auto"/>
              <w:right w:val="single" w:sz="4" w:space="0" w:color="auto"/>
            </w:tcBorders>
            <w:shd w:val="clear" w:color="000000" w:fill="FFFFFF"/>
            <w:noWrap/>
            <w:vAlign w:val="bottom"/>
            <w:hideMark/>
          </w:tcPr>
          <w:p w14:paraId="6F87568D"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Ishpingo </w:t>
            </w:r>
          </w:p>
        </w:tc>
        <w:tc>
          <w:tcPr>
            <w:tcW w:w="1134" w:type="dxa"/>
            <w:tcBorders>
              <w:top w:val="nil"/>
              <w:left w:val="nil"/>
              <w:bottom w:val="single" w:sz="4" w:space="0" w:color="auto"/>
              <w:right w:val="single" w:sz="4" w:space="0" w:color="auto"/>
            </w:tcBorders>
            <w:shd w:val="clear" w:color="000000" w:fill="FFFFFF"/>
            <w:noWrap/>
            <w:vAlign w:val="center"/>
            <w:hideMark/>
          </w:tcPr>
          <w:p w14:paraId="361061F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125</w:t>
            </w:r>
          </w:p>
        </w:tc>
        <w:tc>
          <w:tcPr>
            <w:tcW w:w="993" w:type="dxa"/>
            <w:tcBorders>
              <w:top w:val="nil"/>
              <w:left w:val="nil"/>
              <w:bottom w:val="single" w:sz="4" w:space="0" w:color="auto"/>
              <w:right w:val="single" w:sz="4" w:space="0" w:color="auto"/>
            </w:tcBorders>
            <w:shd w:val="clear" w:color="000000" w:fill="FFFFFF"/>
            <w:noWrap/>
            <w:vAlign w:val="center"/>
            <w:hideMark/>
          </w:tcPr>
          <w:p w14:paraId="2D8B65F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440.246</w:t>
            </w:r>
          </w:p>
        </w:tc>
        <w:tc>
          <w:tcPr>
            <w:tcW w:w="781" w:type="dxa"/>
            <w:tcBorders>
              <w:top w:val="nil"/>
              <w:left w:val="nil"/>
              <w:bottom w:val="single" w:sz="4" w:space="0" w:color="auto"/>
              <w:right w:val="single" w:sz="4" w:space="0" w:color="auto"/>
            </w:tcBorders>
            <w:shd w:val="clear" w:color="000000" w:fill="FFFFFF"/>
            <w:noWrap/>
            <w:vAlign w:val="center"/>
            <w:hideMark/>
          </w:tcPr>
          <w:p w14:paraId="57D2E29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3.522</w:t>
            </w:r>
          </w:p>
        </w:tc>
        <w:tc>
          <w:tcPr>
            <w:tcW w:w="778" w:type="dxa"/>
            <w:tcBorders>
              <w:top w:val="nil"/>
              <w:left w:val="nil"/>
              <w:bottom w:val="single" w:sz="4" w:space="0" w:color="auto"/>
              <w:right w:val="single" w:sz="4" w:space="0" w:color="auto"/>
            </w:tcBorders>
            <w:shd w:val="clear" w:color="000000" w:fill="FFFFFF"/>
            <w:noWrap/>
            <w:vAlign w:val="center"/>
            <w:hideMark/>
          </w:tcPr>
          <w:p w14:paraId="504C518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67</w:t>
            </w:r>
          </w:p>
        </w:tc>
        <w:tc>
          <w:tcPr>
            <w:tcW w:w="992" w:type="dxa"/>
            <w:tcBorders>
              <w:top w:val="nil"/>
              <w:left w:val="nil"/>
              <w:bottom w:val="single" w:sz="4" w:space="0" w:color="auto"/>
              <w:right w:val="single" w:sz="4" w:space="0" w:color="auto"/>
            </w:tcBorders>
            <w:shd w:val="clear" w:color="000000" w:fill="FFFFFF"/>
            <w:noWrap/>
            <w:vAlign w:val="center"/>
            <w:hideMark/>
          </w:tcPr>
          <w:p w14:paraId="1ADFFC7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320.756</w:t>
            </w:r>
          </w:p>
        </w:tc>
        <w:tc>
          <w:tcPr>
            <w:tcW w:w="851" w:type="dxa"/>
            <w:tcBorders>
              <w:top w:val="nil"/>
              <w:left w:val="nil"/>
              <w:bottom w:val="single" w:sz="4" w:space="0" w:color="auto"/>
              <w:right w:val="single" w:sz="4" w:space="0" w:color="auto"/>
            </w:tcBorders>
            <w:shd w:val="clear" w:color="000000" w:fill="FFFFFF"/>
            <w:noWrap/>
            <w:vAlign w:val="center"/>
            <w:hideMark/>
          </w:tcPr>
          <w:p w14:paraId="1DE4131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58</w:t>
            </w:r>
          </w:p>
        </w:tc>
        <w:tc>
          <w:tcPr>
            <w:tcW w:w="708" w:type="dxa"/>
            <w:tcBorders>
              <w:top w:val="nil"/>
              <w:left w:val="nil"/>
              <w:bottom w:val="single" w:sz="4" w:space="0" w:color="auto"/>
              <w:right w:val="single" w:sz="4" w:space="0" w:color="auto"/>
            </w:tcBorders>
            <w:shd w:val="clear" w:color="000000" w:fill="FFFFFF"/>
            <w:noWrap/>
            <w:vAlign w:val="center"/>
            <w:hideMark/>
          </w:tcPr>
          <w:p w14:paraId="51BDB20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4.787</w:t>
            </w:r>
          </w:p>
        </w:tc>
        <w:tc>
          <w:tcPr>
            <w:tcW w:w="993" w:type="dxa"/>
            <w:tcBorders>
              <w:top w:val="nil"/>
              <w:left w:val="nil"/>
              <w:bottom w:val="single" w:sz="4" w:space="0" w:color="auto"/>
              <w:right w:val="single" w:sz="4" w:space="0" w:color="auto"/>
            </w:tcBorders>
            <w:shd w:val="clear" w:color="000000" w:fill="FFFFFF"/>
            <w:noWrap/>
            <w:vAlign w:val="center"/>
            <w:hideMark/>
          </w:tcPr>
          <w:p w14:paraId="75645BE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53.60%</w:t>
            </w:r>
          </w:p>
        </w:tc>
        <w:tc>
          <w:tcPr>
            <w:tcW w:w="992" w:type="dxa"/>
            <w:tcBorders>
              <w:top w:val="nil"/>
              <w:left w:val="nil"/>
              <w:bottom w:val="single" w:sz="4" w:space="0" w:color="auto"/>
              <w:right w:val="single" w:sz="4" w:space="0" w:color="auto"/>
            </w:tcBorders>
            <w:shd w:val="clear" w:color="000000" w:fill="FFFFFF"/>
            <w:noWrap/>
            <w:vAlign w:val="center"/>
            <w:hideMark/>
          </w:tcPr>
          <w:p w14:paraId="2625F20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8C2B30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320.756</w:t>
            </w:r>
          </w:p>
        </w:tc>
        <w:tc>
          <w:tcPr>
            <w:tcW w:w="992" w:type="dxa"/>
            <w:tcBorders>
              <w:top w:val="nil"/>
              <w:left w:val="nil"/>
              <w:bottom w:val="single" w:sz="4" w:space="0" w:color="auto"/>
              <w:right w:val="single" w:sz="4" w:space="0" w:color="auto"/>
            </w:tcBorders>
            <w:shd w:val="clear" w:color="000000" w:fill="FFFFFF"/>
            <w:noWrap/>
            <w:vAlign w:val="center"/>
            <w:hideMark/>
          </w:tcPr>
          <w:p w14:paraId="005A43F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166.196</w:t>
            </w:r>
          </w:p>
        </w:tc>
        <w:tc>
          <w:tcPr>
            <w:tcW w:w="1416" w:type="dxa"/>
            <w:tcBorders>
              <w:top w:val="nil"/>
              <w:left w:val="nil"/>
              <w:bottom w:val="single" w:sz="4" w:space="0" w:color="auto"/>
              <w:right w:val="single" w:sz="4" w:space="0" w:color="auto"/>
            </w:tcBorders>
            <w:shd w:val="clear" w:color="000000" w:fill="FFFFFF"/>
            <w:noWrap/>
            <w:vAlign w:val="center"/>
            <w:hideMark/>
          </w:tcPr>
          <w:p w14:paraId="21EE5EA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166.196</w:t>
            </w:r>
          </w:p>
        </w:tc>
        <w:tc>
          <w:tcPr>
            <w:tcW w:w="816" w:type="dxa"/>
            <w:tcBorders>
              <w:top w:val="nil"/>
              <w:left w:val="nil"/>
              <w:bottom w:val="single" w:sz="4" w:space="0" w:color="auto"/>
              <w:right w:val="single" w:sz="4" w:space="0" w:color="auto"/>
            </w:tcBorders>
            <w:shd w:val="clear" w:color="000000" w:fill="FFFFFF"/>
            <w:noWrap/>
            <w:vAlign w:val="center"/>
            <w:hideMark/>
          </w:tcPr>
          <w:p w14:paraId="50B30E08"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2E20A258"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04EC4B94"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6</w:t>
            </w:r>
          </w:p>
        </w:tc>
        <w:tc>
          <w:tcPr>
            <w:tcW w:w="1281" w:type="dxa"/>
            <w:tcBorders>
              <w:top w:val="nil"/>
              <w:left w:val="nil"/>
              <w:bottom w:val="single" w:sz="4" w:space="0" w:color="auto"/>
              <w:right w:val="single" w:sz="4" w:space="0" w:color="auto"/>
            </w:tcBorders>
            <w:shd w:val="clear" w:color="000000" w:fill="FFFFFF"/>
            <w:noWrap/>
            <w:vAlign w:val="bottom"/>
            <w:hideMark/>
          </w:tcPr>
          <w:p w14:paraId="781C3046"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Lupuna</w:t>
            </w:r>
          </w:p>
        </w:tc>
        <w:tc>
          <w:tcPr>
            <w:tcW w:w="1134" w:type="dxa"/>
            <w:tcBorders>
              <w:top w:val="nil"/>
              <w:left w:val="nil"/>
              <w:bottom w:val="single" w:sz="4" w:space="0" w:color="auto"/>
              <w:right w:val="single" w:sz="4" w:space="0" w:color="auto"/>
            </w:tcBorders>
            <w:shd w:val="clear" w:color="000000" w:fill="FFFFFF"/>
            <w:noWrap/>
            <w:vAlign w:val="center"/>
            <w:hideMark/>
          </w:tcPr>
          <w:p w14:paraId="6C74EEE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147</w:t>
            </w:r>
          </w:p>
        </w:tc>
        <w:tc>
          <w:tcPr>
            <w:tcW w:w="993" w:type="dxa"/>
            <w:tcBorders>
              <w:top w:val="nil"/>
              <w:left w:val="nil"/>
              <w:bottom w:val="single" w:sz="4" w:space="0" w:color="auto"/>
              <w:right w:val="single" w:sz="4" w:space="0" w:color="auto"/>
            </w:tcBorders>
            <w:shd w:val="clear" w:color="000000" w:fill="FFFFFF"/>
            <w:noWrap/>
            <w:vAlign w:val="center"/>
            <w:hideMark/>
          </w:tcPr>
          <w:p w14:paraId="5CFD857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1482.345</w:t>
            </w:r>
          </w:p>
        </w:tc>
        <w:tc>
          <w:tcPr>
            <w:tcW w:w="781" w:type="dxa"/>
            <w:tcBorders>
              <w:top w:val="nil"/>
              <w:left w:val="nil"/>
              <w:bottom w:val="single" w:sz="4" w:space="0" w:color="auto"/>
              <w:right w:val="single" w:sz="4" w:space="0" w:color="auto"/>
            </w:tcBorders>
            <w:shd w:val="clear" w:color="000000" w:fill="FFFFFF"/>
            <w:noWrap/>
            <w:vAlign w:val="center"/>
            <w:hideMark/>
          </w:tcPr>
          <w:p w14:paraId="04F5B14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10.084</w:t>
            </w:r>
          </w:p>
        </w:tc>
        <w:tc>
          <w:tcPr>
            <w:tcW w:w="778" w:type="dxa"/>
            <w:tcBorders>
              <w:top w:val="nil"/>
              <w:left w:val="nil"/>
              <w:bottom w:val="single" w:sz="4" w:space="0" w:color="auto"/>
              <w:right w:val="single" w:sz="4" w:space="0" w:color="auto"/>
            </w:tcBorders>
            <w:shd w:val="clear" w:color="000000" w:fill="FFFFFF"/>
            <w:noWrap/>
            <w:vAlign w:val="center"/>
            <w:hideMark/>
          </w:tcPr>
          <w:p w14:paraId="609D8C4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37</w:t>
            </w:r>
          </w:p>
        </w:tc>
        <w:tc>
          <w:tcPr>
            <w:tcW w:w="992" w:type="dxa"/>
            <w:tcBorders>
              <w:top w:val="nil"/>
              <w:left w:val="nil"/>
              <w:bottom w:val="single" w:sz="4" w:space="0" w:color="auto"/>
              <w:right w:val="single" w:sz="4" w:space="0" w:color="auto"/>
            </w:tcBorders>
            <w:shd w:val="clear" w:color="000000" w:fill="FFFFFF"/>
            <w:noWrap/>
            <w:vAlign w:val="center"/>
            <w:hideMark/>
          </w:tcPr>
          <w:p w14:paraId="171AC00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797.892</w:t>
            </w:r>
          </w:p>
        </w:tc>
        <w:tc>
          <w:tcPr>
            <w:tcW w:w="851" w:type="dxa"/>
            <w:tcBorders>
              <w:top w:val="nil"/>
              <w:left w:val="nil"/>
              <w:bottom w:val="single" w:sz="4" w:space="0" w:color="auto"/>
              <w:right w:val="single" w:sz="4" w:space="0" w:color="auto"/>
            </w:tcBorders>
            <w:shd w:val="clear" w:color="000000" w:fill="FFFFFF"/>
            <w:noWrap/>
            <w:vAlign w:val="center"/>
            <w:hideMark/>
          </w:tcPr>
          <w:p w14:paraId="7845B6A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w:t>
            </w:r>
          </w:p>
        </w:tc>
        <w:tc>
          <w:tcPr>
            <w:tcW w:w="708" w:type="dxa"/>
            <w:tcBorders>
              <w:top w:val="nil"/>
              <w:left w:val="nil"/>
              <w:bottom w:val="single" w:sz="4" w:space="0" w:color="auto"/>
              <w:right w:val="single" w:sz="4" w:space="0" w:color="auto"/>
            </w:tcBorders>
            <w:shd w:val="clear" w:color="000000" w:fill="FFFFFF"/>
            <w:noWrap/>
            <w:vAlign w:val="center"/>
            <w:hideMark/>
          </w:tcPr>
          <w:p w14:paraId="257C933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21.565</w:t>
            </w:r>
          </w:p>
        </w:tc>
        <w:tc>
          <w:tcPr>
            <w:tcW w:w="993" w:type="dxa"/>
            <w:tcBorders>
              <w:top w:val="nil"/>
              <w:left w:val="nil"/>
              <w:bottom w:val="single" w:sz="4" w:space="0" w:color="auto"/>
              <w:right w:val="single" w:sz="4" w:space="0" w:color="auto"/>
            </w:tcBorders>
            <w:shd w:val="clear" w:color="000000" w:fill="FFFFFF"/>
            <w:noWrap/>
            <w:vAlign w:val="center"/>
            <w:hideMark/>
          </w:tcPr>
          <w:p w14:paraId="37284C2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84.09%</w:t>
            </w:r>
          </w:p>
        </w:tc>
        <w:tc>
          <w:tcPr>
            <w:tcW w:w="992" w:type="dxa"/>
            <w:tcBorders>
              <w:top w:val="nil"/>
              <w:left w:val="nil"/>
              <w:bottom w:val="single" w:sz="4" w:space="0" w:color="auto"/>
              <w:right w:val="single" w:sz="4" w:space="0" w:color="auto"/>
            </w:tcBorders>
            <w:shd w:val="clear" w:color="000000" w:fill="FFFFFF"/>
            <w:noWrap/>
            <w:vAlign w:val="center"/>
            <w:hideMark/>
          </w:tcPr>
          <w:p w14:paraId="1FFEE763" w14:textId="77777777" w:rsidR="0042132B" w:rsidRPr="006A7105" w:rsidRDefault="0042132B" w:rsidP="00B744E9">
            <w:pPr>
              <w:jc w:val="center"/>
              <w:rPr>
                <w:rFonts w:ascii="Cambria" w:hAnsi="Cambria" w:cs="Calibri"/>
                <w:color w:val="7030A0"/>
                <w:sz w:val="18"/>
                <w:szCs w:val="18"/>
                <w:lang w:eastAsia="es-PE"/>
              </w:rPr>
            </w:pPr>
            <w:r w:rsidRPr="006A7105">
              <w:rPr>
                <w:rFonts w:ascii="Cambria" w:hAnsi="Cambria" w:cs="Calibri"/>
                <w:color w:val="7030A0"/>
                <w:sz w:val="18"/>
                <w:szCs w:val="18"/>
                <w:lang w:eastAsia="es-PE"/>
              </w:rPr>
              <w:t>103</w:t>
            </w:r>
          </w:p>
        </w:tc>
        <w:tc>
          <w:tcPr>
            <w:tcW w:w="992" w:type="dxa"/>
            <w:tcBorders>
              <w:top w:val="nil"/>
              <w:left w:val="nil"/>
              <w:bottom w:val="single" w:sz="4" w:space="0" w:color="auto"/>
              <w:right w:val="single" w:sz="4" w:space="0" w:color="auto"/>
            </w:tcBorders>
            <w:shd w:val="clear" w:color="000000" w:fill="FFFFFF"/>
            <w:noWrap/>
            <w:vAlign w:val="center"/>
            <w:hideMark/>
          </w:tcPr>
          <w:p w14:paraId="10FF8BA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797.892</w:t>
            </w:r>
          </w:p>
        </w:tc>
        <w:tc>
          <w:tcPr>
            <w:tcW w:w="992" w:type="dxa"/>
            <w:tcBorders>
              <w:top w:val="nil"/>
              <w:left w:val="nil"/>
              <w:bottom w:val="single" w:sz="4" w:space="0" w:color="auto"/>
              <w:right w:val="single" w:sz="4" w:space="0" w:color="auto"/>
            </w:tcBorders>
            <w:shd w:val="clear" w:color="000000" w:fill="FFFFFF"/>
            <w:noWrap/>
            <w:vAlign w:val="center"/>
            <w:hideMark/>
          </w:tcPr>
          <w:p w14:paraId="369DFCA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822.425</w:t>
            </w:r>
          </w:p>
        </w:tc>
        <w:tc>
          <w:tcPr>
            <w:tcW w:w="1416" w:type="dxa"/>
            <w:tcBorders>
              <w:top w:val="nil"/>
              <w:left w:val="nil"/>
              <w:bottom w:val="single" w:sz="4" w:space="0" w:color="auto"/>
              <w:right w:val="single" w:sz="4" w:space="0" w:color="auto"/>
            </w:tcBorders>
            <w:shd w:val="clear" w:color="000000" w:fill="FFFFFF"/>
            <w:noWrap/>
            <w:vAlign w:val="center"/>
            <w:hideMark/>
          </w:tcPr>
          <w:p w14:paraId="65F1A0B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822.425</w:t>
            </w:r>
          </w:p>
        </w:tc>
        <w:tc>
          <w:tcPr>
            <w:tcW w:w="816" w:type="dxa"/>
            <w:tcBorders>
              <w:top w:val="nil"/>
              <w:left w:val="nil"/>
              <w:bottom w:val="single" w:sz="4" w:space="0" w:color="auto"/>
              <w:right w:val="single" w:sz="4" w:space="0" w:color="auto"/>
            </w:tcBorders>
            <w:shd w:val="clear" w:color="000000" w:fill="FFFFFF"/>
            <w:noWrap/>
            <w:vAlign w:val="center"/>
            <w:hideMark/>
          </w:tcPr>
          <w:p w14:paraId="01AEE8AB"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3DC08DA"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3500C29E"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7</w:t>
            </w:r>
          </w:p>
        </w:tc>
        <w:tc>
          <w:tcPr>
            <w:tcW w:w="1281" w:type="dxa"/>
            <w:tcBorders>
              <w:top w:val="nil"/>
              <w:left w:val="nil"/>
              <w:bottom w:val="single" w:sz="4" w:space="0" w:color="auto"/>
              <w:right w:val="single" w:sz="4" w:space="0" w:color="auto"/>
            </w:tcBorders>
            <w:shd w:val="clear" w:color="000000" w:fill="FFFFFF"/>
            <w:noWrap/>
            <w:vAlign w:val="bottom"/>
            <w:hideMark/>
          </w:tcPr>
          <w:p w14:paraId="7936FE2A"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Mashonaste</w:t>
            </w:r>
          </w:p>
        </w:tc>
        <w:tc>
          <w:tcPr>
            <w:tcW w:w="1134" w:type="dxa"/>
            <w:tcBorders>
              <w:top w:val="nil"/>
              <w:left w:val="nil"/>
              <w:bottom w:val="single" w:sz="4" w:space="0" w:color="auto"/>
              <w:right w:val="single" w:sz="4" w:space="0" w:color="auto"/>
            </w:tcBorders>
            <w:shd w:val="clear" w:color="000000" w:fill="FFFFFF"/>
            <w:noWrap/>
            <w:vAlign w:val="center"/>
            <w:hideMark/>
          </w:tcPr>
          <w:p w14:paraId="4DC1782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280</w:t>
            </w:r>
          </w:p>
        </w:tc>
        <w:tc>
          <w:tcPr>
            <w:tcW w:w="993" w:type="dxa"/>
            <w:tcBorders>
              <w:top w:val="nil"/>
              <w:left w:val="nil"/>
              <w:bottom w:val="single" w:sz="4" w:space="0" w:color="auto"/>
              <w:right w:val="single" w:sz="4" w:space="0" w:color="auto"/>
            </w:tcBorders>
            <w:shd w:val="clear" w:color="000000" w:fill="FFFFFF"/>
            <w:noWrap/>
            <w:vAlign w:val="center"/>
            <w:hideMark/>
          </w:tcPr>
          <w:p w14:paraId="122A995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1029.268</w:t>
            </w:r>
          </w:p>
        </w:tc>
        <w:tc>
          <w:tcPr>
            <w:tcW w:w="781" w:type="dxa"/>
            <w:tcBorders>
              <w:top w:val="nil"/>
              <w:left w:val="nil"/>
              <w:bottom w:val="single" w:sz="4" w:space="0" w:color="auto"/>
              <w:right w:val="single" w:sz="4" w:space="0" w:color="auto"/>
            </w:tcBorders>
            <w:shd w:val="clear" w:color="000000" w:fill="FFFFFF"/>
            <w:noWrap/>
            <w:vAlign w:val="center"/>
            <w:hideMark/>
          </w:tcPr>
          <w:p w14:paraId="0748F15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3.676</w:t>
            </w:r>
          </w:p>
        </w:tc>
        <w:tc>
          <w:tcPr>
            <w:tcW w:w="778" w:type="dxa"/>
            <w:tcBorders>
              <w:top w:val="nil"/>
              <w:left w:val="nil"/>
              <w:bottom w:val="single" w:sz="4" w:space="0" w:color="auto"/>
              <w:right w:val="single" w:sz="4" w:space="0" w:color="auto"/>
            </w:tcBorders>
            <w:shd w:val="clear" w:color="000000" w:fill="FFFFFF"/>
            <w:noWrap/>
            <w:vAlign w:val="center"/>
            <w:hideMark/>
          </w:tcPr>
          <w:p w14:paraId="145FC84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227</w:t>
            </w:r>
          </w:p>
        </w:tc>
        <w:tc>
          <w:tcPr>
            <w:tcW w:w="992" w:type="dxa"/>
            <w:tcBorders>
              <w:top w:val="nil"/>
              <w:left w:val="nil"/>
              <w:bottom w:val="single" w:sz="4" w:space="0" w:color="auto"/>
              <w:right w:val="single" w:sz="4" w:space="0" w:color="auto"/>
            </w:tcBorders>
            <w:shd w:val="clear" w:color="000000" w:fill="FFFFFF"/>
            <w:noWrap/>
            <w:vAlign w:val="center"/>
            <w:hideMark/>
          </w:tcPr>
          <w:p w14:paraId="39927F8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1432.366</w:t>
            </w:r>
          </w:p>
        </w:tc>
        <w:tc>
          <w:tcPr>
            <w:tcW w:w="851" w:type="dxa"/>
            <w:tcBorders>
              <w:top w:val="nil"/>
              <w:left w:val="nil"/>
              <w:bottom w:val="single" w:sz="4" w:space="0" w:color="auto"/>
              <w:right w:val="single" w:sz="4" w:space="0" w:color="auto"/>
            </w:tcBorders>
            <w:shd w:val="clear" w:color="000000" w:fill="FFFFFF"/>
            <w:noWrap/>
            <w:vAlign w:val="center"/>
            <w:hideMark/>
          </w:tcPr>
          <w:p w14:paraId="4432C83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53</w:t>
            </w:r>
          </w:p>
        </w:tc>
        <w:tc>
          <w:tcPr>
            <w:tcW w:w="708" w:type="dxa"/>
            <w:tcBorders>
              <w:top w:val="nil"/>
              <w:left w:val="nil"/>
              <w:bottom w:val="single" w:sz="4" w:space="0" w:color="auto"/>
              <w:right w:val="single" w:sz="4" w:space="0" w:color="auto"/>
            </w:tcBorders>
            <w:shd w:val="clear" w:color="000000" w:fill="FFFFFF"/>
            <w:noWrap/>
            <w:vAlign w:val="center"/>
            <w:hideMark/>
          </w:tcPr>
          <w:p w14:paraId="6B38AB7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6.310</w:t>
            </w:r>
          </w:p>
        </w:tc>
        <w:tc>
          <w:tcPr>
            <w:tcW w:w="993" w:type="dxa"/>
            <w:tcBorders>
              <w:top w:val="nil"/>
              <w:left w:val="nil"/>
              <w:bottom w:val="single" w:sz="4" w:space="0" w:color="auto"/>
              <w:right w:val="single" w:sz="4" w:space="0" w:color="auto"/>
            </w:tcBorders>
            <w:shd w:val="clear" w:color="000000" w:fill="FFFFFF"/>
            <w:noWrap/>
            <w:vAlign w:val="center"/>
            <w:hideMark/>
          </w:tcPr>
          <w:p w14:paraId="7816F63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81.07%</w:t>
            </w:r>
          </w:p>
        </w:tc>
        <w:tc>
          <w:tcPr>
            <w:tcW w:w="992" w:type="dxa"/>
            <w:tcBorders>
              <w:top w:val="nil"/>
              <w:left w:val="nil"/>
              <w:bottom w:val="single" w:sz="4" w:space="0" w:color="auto"/>
              <w:right w:val="single" w:sz="4" w:space="0" w:color="auto"/>
            </w:tcBorders>
            <w:shd w:val="clear" w:color="000000" w:fill="FFFFFF"/>
            <w:noWrap/>
            <w:vAlign w:val="center"/>
            <w:hideMark/>
          </w:tcPr>
          <w:p w14:paraId="23F114F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72BE385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1432.366</w:t>
            </w:r>
          </w:p>
        </w:tc>
        <w:tc>
          <w:tcPr>
            <w:tcW w:w="992" w:type="dxa"/>
            <w:tcBorders>
              <w:top w:val="nil"/>
              <w:left w:val="nil"/>
              <w:bottom w:val="single" w:sz="4" w:space="0" w:color="auto"/>
              <w:right w:val="single" w:sz="4" w:space="0" w:color="auto"/>
            </w:tcBorders>
            <w:shd w:val="clear" w:color="000000" w:fill="FFFFFF"/>
            <w:noWrap/>
            <w:vAlign w:val="center"/>
            <w:hideMark/>
          </w:tcPr>
          <w:p w14:paraId="0684886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1341.286</w:t>
            </w:r>
          </w:p>
        </w:tc>
        <w:tc>
          <w:tcPr>
            <w:tcW w:w="1416" w:type="dxa"/>
            <w:tcBorders>
              <w:top w:val="nil"/>
              <w:left w:val="nil"/>
              <w:bottom w:val="single" w:sz="4" w:space="0" w:color="auto"/>
              <w:right w:val="single" w:sz="4" w:space="0" w:color="auto"/>
            </w:tcBorders>
            <w:shd w:val="clear" w:color="000000" w:fill="FFFFFF"/>
            <w:noWrap/>
            <w:vAlign w:val="center"/>
            <w:hideMark/>
          </w:tcPr>
          <w:p w14:paraId="2571716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1341.286</w:t>
            </w:r>
          </w:p>
        </w:tc>
        <w:tc>
          <w:tcPr>
            <w:tcW w:w="816" w:type="dxa"/>
            <w:tcBorders>
              <w:top w:val="nil"/>
              <w:left w:val="nil"/>
              <w:bottom w:val="single" w:sz="4" w:space="0" w:color="auto"/>
              <w:right w:val="single" w:sz="4" w:space="0" w:color="auto"/>
            </w:tcBorders>
            <w:shd w:val="clear" w:color="000000" w:fill="FFFFFF"/>
            <w:noWrap/>
            <w:vAlign w:val="center"/>
            <w:hideMark/>
          </w:tcPr>
          <w:p w14:paraId="0C18F0D6"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7E7F640"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B4C5523"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8</w:t>
            </w:r>
          </w:p>
        </w:tc>
        <w:tc>
          <w:tcPr>
            <w:tcW w:w="1281" w:type="dxa"/>
            <w:tcBorders>
              <w:top w:val="nil"/>
              <w:left w:val="nil"/>
              <w:bottom w:val="single" w:sz="4" w:space="0" w:color="auto"/>
              <w:right w:val="single" w:sz="4" w:space="0" w:color="auto"/>
            </w:tcBorders>
            <w:shd w:val="clear" w:color="000000" w:fill="FFFFFF"/>
            <w:noWrap/>
            <w:vAlign w:val="bottom"/>
            <w:hideMark/>
          </w:tcPr>
          <w:p w14:paraId="5A6ACD32"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Misa</w:t>
            </w:r>
          </w:p>
        </w:tc>
        <w:tc>
          <w:tcPr>
            <w:tcW w:w="1134" w:type="dxa"/>
            <w:tcBorders>
              <w:top w:val="nil"/>
              <w:left w:val="nil"/>
              <w:bottom w:val="single" w:sz="4" w:space="0" w:color="auto"/>
              <w:right w:val="single" w:sz="4" w:space="0" w:color="auto"/>
            </w:tcBorders>
            <w:shd w:val="clear" w:color="000000" w:fill="FFFFFF"/>
            <w:noWrap/>
            <w:vAlign w:val="center"/>
            <w:hideMark/>
          </w:tcPr>
          <w:p w14:paraId="4E4EDAD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46</w:t>
            </w:r>
          </w:p>
        </w:tc>
        <w:tc>
          <w:tcPr>
            <w:tcW w:w="993" w:type="dxa"/>
            <w:tcBorders>
              <w:top w:val="nil"/>
              <w:left w:val="nil"/>
              <w:bottom w:val="single" w:sz="4" w:space="0" w:color="auto"/>
              <w:right w:val="single" w:sz="4" w:space="0" w:color="auto"/>
            </w:tcBorders>
            <w:shd w:val="clear" w:color="000000" w:fill="FFFFFF"/>
            <w:noWrap/>
            <w:vAlign w:val="center"/>
            <w:hideMark/>
          </w:tcPr>
          <w:p w14:paraId="422D741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239.721</w:t>
            </w:r>
          </w:p>
        </w:tc>
        <w:tc>
          <w:tcPr>
            <w:tcW w:w="781" w:type="dxa"/>
            <w:tcBorders>
              <w:top w:val="nil"/>
              <w:left w:val="nil"/>
              <w:bottom w:val="single" w:sz="4" w:space="0" w:color="auto"/>
              <w:right w:val="single" w:sz="4" w:space="0" w:color="auto"/>
            </w:tcBorders>
            <w:shd w:val="clear" w:color="000000" w:fill="FFFFFF"/>
            <w:noWrap/>
            <w:vAlign w:val="center"/>
            <w:hideMark/>
          </w:tcPr>
          <w:p w14:paraId="64CB935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5.211</w:t>
            </w:r>
          </w:p>
        </w:tc>
        <w:tc>
          <w:tcPr>
            <w:tcW w:w="778" w:type="dxa"/>
            <w:tcBorders>
              <w:top w:val="nil"/>
              <w:left w:val="nil"/>
              <w:bottom w:val="single" w:sz="4" w:space="0" w:color="auto"/>
              <w:right w:val="single" w:sz="4" w:space="0" w:color="auto"/>
            </w:tcBorders>
            <w:shd w:val="clear" w:color="000000" w:fill="FFFFFF"/>
            <w:noWrap/>
            <w:vAlign w:val="center"/>
            <w:hideMark/>
          </w:tcPr>
          <w:p w14:paraId="70E0232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28</w:t>
            </w:r>
          </w:p>
        </w:tc>
        <w:tc>
          <w:tcPr>
            <w:tcW w:w="992" w:type="dxa"/>
            <w:tcBorders>
              <w:top w:val="nil"/>
              <w:left w:val="nil"/>
              <w:bottom w:val="single" w:sz="4" w:space="0" w:color="auto"/>
              <w:right w:val="single" w:sz="4" w:space="0" w:color="auto"/>
            </w:tcBorders>
            <w:shd w:val="clear" w:color="000000" w:fill="FFFFFF"/>
            <w:noWrap/>
            <w:vAlign w:val="center"/>
            <w:hideMark/>
          </w:tcPr>
          <w:p w14:paraId="61B28CD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241.197</w:t>
            </w:r>
          </w:p>
        </w:tc>
        <w:tc>
          <w:tcPr>
            <w:tcW w:w="851" w:type="dxa"/>
            <w:tcBorders>
              <w:top w:val="nil"/>
              <w:left w:val="nil"/>
              <w:bottom w:val="single" w:sz="4" w:space="0" w:color="auto"/>
              <w:right w:val="single" w:sz="4" w:space="0" w:color="auto"/>
            </w:tcBorders>
            <w:shd w:val="clear" w:color="000000" w:fill="FFFFFF"/>
            <w:noWrap/>
            <w:vAlign w:val="center"/>
            <w:hideMark/>
          </w:tcPr>
          <w:p w14:paraId="19D26BD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18</w:t>
            </w:r>
          </w:p>
        </w:tc>
        <w:tc>
          <w:tcPr>
            <w:tcW w:w="708" w:type="dxa"/>
            <w:tcBorders>
              <w:top w:val="nil"/>
              <w:left w:val="nil"/>
              <w:bottom w:val="single" w:sz="4" w:space="0" w:color="auto"/>
              <w:right w:val="single" w:sz="4" w:space="0" w:color="auto"/>
            </w:tcBorders>
            <w:shd w:val="clear" w:color="000000" w:fill="FFFFFF"/>
            <w:noWrap/>
            <w:vAlign w:val="center"/>
            <w:hideMark/>
          </w:tcPr>
          <w:p w14:paraId="387F555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8.614</w:t>
            </w:r>
          </w:p>
        </w:tc>
        <w:tc>
          <w:tcPr>
            <w:tcW w:w="993" w:type="dxa"/>
            <w:tcBorders>
              <w:top w:val="nil"/>
              <w:left w:val="nil"/>
              <w:bottom w:val="single" w:sz="4" w:space="0" w:color="auto"/>
              <w:right w:val="single" w:sz="4" w:space="0" w:color="auto"/>
            </w:tcBorders>
            <w:shd w:val="clear" w:color="000000" w:fill="FFFFFF"/>
            <w:noWrap/>
            <w:vAlign w:val="center"/>
            <w:hideMark/>
          </w:tcPr>
          <w:p w14:paraId="07F8F23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60.87%</w:t>
            </w:r>
          </w:p>
        </w:tc>
        <w:tc>
          <w:tcPr>
            <w:tcW w:w="992" w:type="dxa"/>
            <w:tcBorders>
              <w:top w:val="nil"/>
              <w:left w:val="nil"/>
              <w:bottom w:val="single" w:sz="4" w:space="0" w:color="auto"/>
              <w:right w:val="single" w:sz="4" w:space="0" w:color="auto"/>
            </w:tcBorders>
            <w:shd w:val="clear" w:color="000000" w:fill="FFFFFF"/>
            <w:noWrap/>
            <w:vAlign w:val="center"/>
            <w:hideMark/>
          </w:tcPr>
          <w:p w14:paraId="747045F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12394B2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241.197</w:t>
            </w:r>
          </w:p>
        </w:tc>
        <w:tc>
          <w:tcPr>
            <w:tcW w:w="992" w:type="dxa"/>
            <w:tcBorders>
              <w:top w:val="nil"/>
              <w:left w:val="nil"/>
              <w:bottom w:val="single" w:sz="4" w:space="0" w:color="auto"/>
              <w:right w:val="single" w:sz="4" w:space="0" w:color="auto"/>
            </w:tcBorders>
            <w:shd w:val="clear" w:color="000000" w:fill="FFFFFF"/>
            <w:noWrap/>
            <w:vAlign w:val="center"/>
            <w:hideMark/>
          </w:tcPr>
          <w:p w14:paraId="3B0608F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259.368</w:t>
            </w:r>
          </w:p>
        </w:tc>
        <w:tc>
          <w:tcPr>
            <w:tcW w:w="1416" w:type="dxa"/>
            <w:tcBorders>
              <w:top w:val="nil"/>
              <w:left w:val="nil"/>
              <w:bottom w:val="single" w:sz="4" w:space="0" w:color="auto"/>
              <w:right w:val="single" w:sz="4" w:space="0" w:color="auto"/>
            </w:tcBorders>
            <w:shd w:val="clear" w:color="000000" w:fill="FFFFFF"/>
            <w:noWrap/>
            <w:vAlign w:val="center"/>
            <w:hideMark/>
          </w:tcPr>
          <w:p w14:paraId="7191C83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259.368</w:t>
            </w:r>
          </w:p>
        </w:tc>
        <w:tc>
          <w:tcPr>
            <w:tcW w:w="816" w:type="dxa"/>
            <w:tcBorders>
              <w:top w:val="nil"/>
              <w:left w:val="nil"/>
              <w:bottom w:val="single" w:sz="4" w:space="0" w:color="auto"/>
              <w:right w:val="single" w:sz="4" w:space="0" w:color="auto"/>
            </w:tcBorders>
            <w:shd w:val="clear" w:color="000000" w:fill="FFFFFF"/>
            <w:noWrap/>
            <w:vAlign w:val="center"/>
            <w:hideMark/>
          </w:tcPr>
          <w:p w14:paraId="00BB98F7"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57AFD0C9"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58DEC9C5"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9</w:t>
            </w:r>
          </w:p>
        </w:tc>
        <w:tc>
          <w:tcPr>
            <w:tcW w:w="1281" w:type="dxa"/>
            <w:tcBorders>
              <w:top w:val="nil"/>
              <w:left w:val="nil"/>
              <w:bottom w:val="single" w:sz="4" w:space="0" w:color="auto"/>
              <w:right w:val="single" w:sz="4" w:space="0" w:color="auto"/>
            </w:tcBorders>
            <w:shd w:val="clear" w:color="000000" w:fill="FFFFFF"/>
            <w:noWrap/>
            <w:vAlign w:val="bottom"/>
            <w:hideMark/>
          </w:tcPr>
          <w:p w14:paraId="75EF6BAC"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Palo baston</w:t>
            </w:r>
          </w:p>
        </w:tc>
        <w:tc>
          <w:tcPr>
            <w:tcW w:w="1134" w:type="dxa"/>
            <w:tcBorders>
              <w:top w:val="nil"/>
              <w:left w:val="nil"/>
              <w:bottom w:val="single" w:sz="4" w:space="0" w:color="auto"/>
              <w:right w:val="single" w:sz="4" w:space="0" w:color="auto"/>
            </w:tcBorders>
            <w:shd w:val="clear" w:color="000000" w:fill="FFFFFF"/>
            <w:noWrap/>
            <w:vAlign w:val="center"/>
            <w:hideMark/>
          </w:tcPr>
          <w:p w14:paraId="7D028EE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64</w:t>
            </w:r>
          </w:p>
        </w:tc>
        <w:tc>
          <w:tcPr>
            <w:tcW w:w="993" w:type="dxa"/>
            <w:tcBorders>
              <w:top w:val="nil"/>
              <w:left w:val="nil"/>
              <w:bottom w:val="single" w:sz="4" w:space="0" w:color="auto"/>
              <w:right w:val="single" w:sz="4" w:space="0" w:color="auto"/>
            </w:tcBorders>
            <w:shd w:val="clear" w:color="000000" w:fill="FFFFFF"/>
            <w:noWrap/>
            <w:vAlign w:val="center"/>
            <w:hideMark/>
          </w:tcPr>
          <w:p w14:paraId="663149F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190.568</w:t>
            </w:r>
          </w:p>
        </w:tc>
        <w:tc>
          <w:tcPr>
            <w:tcW w:w="781" w:type="dxa"/>
            <w:tcBorders>
              <w:top w:val="nil"/>
              <w:left w:val="nil"/>
              <w:bottom w:val="single" w:sz="4" w:space="0" w:color="auto"/>
              <w:right w:val="single" w:sz="4" w:space="0" w:color="auto"/>
            </w:tcBorders>
            <w:shd w:val="clear" w:color="000000" w:fill="FFFFFF"/>
            <w:noWrap/>
            <w:vAlign w:val="center"/>
            <w:hideMark/>
          </w:tcPr>
          <w:p w14:paraId="0BF0B54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2.978</w:t>
            </w:r>
          </w:p>
        </w:tc>
        <w:tc>
          <w:tcPr>
            <w:tcW w:w="778" w:type="dxa"/>
            <w:tcBorders>
              <w:top w:val="nil"/>
              <w:left w:val="nil"/>
              <w:bottom w:val="single" w:sz="4" w:space="0" w:color="auto"/>
              <w:right w:val="single" w:sz="4" w:space="0" w:color="auto"/>
            </w:tcBorders>
            <w:shd w:val="clear" w:color="000000" w:fill="FFFFFF"/>
            <w:noWrap/>
            <w:vAlign w:val="bottom"/>
            <w:hideMark/>
          </w:tcPr>
          <w:p w14:paraId="2C66042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20</w:t>
            </w:r>
          </w:p>
        </w:tc>
        <w:tc>
          <w:tcPr>
            <w:tcW w:w="992" w:type="dxa"/>
            <w:tcBorders>
              <w:top w:val="nil"/>
              <w:left w:val="nil"/>
              <w:bottom w:val="single" w:sz="4" w:space="0" w:color="auto"/>
              <w:right w:val="single" w:sz="4" w:space="0" w:color="auto"/>
            </w:tcBorders>
            <w:shd w:val="clear" w:color="000000" w:fill="FFFFFF"/>
            <w:noWrap/>
            <w:vAlign w:val="center"/>
            <w:hideMark/>
          </w:tcPr>
          <w:p w14:paraId="60BA5D4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84.507</w:t>
            </w:r>
          </w:p>
        </w:tc>
        <w:tc>
          <w:tcPr>
            <w:tcW w:w="851" w:type="dxa"/>
            <w:tcBorders>
              <w:top w:val="nil"/>
              <w:left w:val="nil"/>
              <w:bottom w:val="single" w:sz="4" w:space="0" w:color="auto"/>
              <w:right w:val="single" w:sz="4" w:space="0" w:color="auto"/>
            </w:tcBorders>
            <w:shd w:val="clear" w:color="000000" w:fill="FFFFFF"/>
            <w:noWrap/>
            <w:vAlign w:val="center"/>
            <w:hideMark/>
          </w:tcPr>
          <w:p w14:paraId="689A4CF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44</w:t>
            </w:r>
          </w:p>
        </w:tc>
        <w:tc>
          <w:tcPr>
            <w:tcW w:w="708" w:type="dxa"/>
            <w:tcBorders>
              <w:top w:val="nil"/>
              <w:left w:val="nil"/>
              <w:bottom w:val="single" w:sz="4" w:space="0" w:color="auto"/>
              <w:right w:val="single" w:sz="4" w:space="0" w:color="auto"/>
            </w:tcBorders>
            <w:shd w:val="clear" w:color="000000" w:fill="FFFFFF"/>
            <w:noWrap/>
            <w:vAlign w:val="center"/>
            <w:hideMark/>
          </w:tcPr>
          <w:p w14:paraId="028721C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4.225</w:t>
            </w:r>
          </w:p>
        </w:tc>
        <w:tc>
          <w:tcPr>
            <w:tcW w:w="993" w:type="dxa"/>
            <w:tcBorders>
              <w:top w:val="nil"/>
              <w:left w:val="nil"/>
              <w:bottom w:val="single" w:sz="4" w:space="0" w:color="auto"/>
              <w:right w:val="single" w:sz="4" w:space="0" w:color="auto"/>
            </w:tcBorders>
            <w:shd w:val="clear" w:color="000000" w:fill="FFFFFF"/>
            <w:noWrap/>
            <w:vAlign w:val="center"/>
            <w:hideMark/>
          </w:tcPr>
          <w:p w14:paraId="1526BF4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31.25%</w:t>
            </w:r>
          </w:p>
        </w:tc>
        <w:tc>
          <w:tcPr>
            <w:tcW w:w="992" w:type="dxa"/>
            <w:tcBorders>
              <w:top w:val="nil"/>
              <w:left w:val="nil"/>
              <w:bottom w:val="single" w:sz="4" w:space="0" w:color="auto"/>
              <w:right w:val="single" w:sz="4" w:space="0" w:color="auto"/>
            </w:tcBorders>
            <w:shd w:val="clear" w:color="000000" w:fill="FFFFFF"/>
            <w:noWrap/>
            <w:vAlign w:val="center"/>
            <w:hideMark/>
          </w:tcPr>
          <w:p w14:paraId="0A8502A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2BC394D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84.507</w:t>
            </w:r>
          </w:p>
        </w:tc>
        <w:tc>
          <w:tcPr>
            <w:tcW w:w="992" w:type="dxa"/>
            <w:tcBorders>
              <w:top w:val="nil"/>
              <w:left w:val="nil"/>
              <w:bottom w:val="single" w:sz="4" w:space="0" w:color="auto"/>
              <w:right w:val="single" w:sz="4" w:space="0" w:color="auto"/>
            </w:tcBorders>
            <w:shd w:val="clear" w:color="000000" w:fill="FFFFFF"/>
            <w:noWrap/>
            <w:vAlign w:val="center"/>
            <w:hideMark/>
          </w:tcPr>
          <w:p w14:paraId="0930C8B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69.827</w:t>
            </w:r>
          </w:p>
        </w:tc>
        <w:tc>
          <w:tcPr>
            <w:tcW w:w="1416" w:type="dxa"/>
            <w:tcBorders>
              <w:top w:val="nil"/>
              <w:left w:val="nil"/>
              <w:bottom w:val="single" w:sz="4" w:space="0" w:color="auto"/>
              <w:right w:val="single" w:sz="4" w:space="0" w:color="auto"/>
            </w:tcBorders>
            <w:shd w:val="clear" w:color="000000" w:fill="FFFFFF"/>
            <w:noWrap/>
            <w:vAlign w:val="center"/>
            <w:hideMark/>
          </w:tcPr>
          <w:p w14:paraId="2F91674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69.827</w:t>
            </w:r>
          </w:p>
        </w:tc>
        <w:tc>
          <w:tcPr>
            <w:tcW w:w="816" w:type="dxa"/>
            <w:tcBorders>
              <w:top w:val="nil"/>
              <w:left w:val="nil"/>
              <w:bottom w:val="single" w:sz="4" w:space="0" w:color="auto"/>
              <w:right w:val="single" w:sz="4" w:space="0" w:color="auto"/>
            </w:tcBorders>
            <w:shd w:val="clear" w:color="000000" w:fill="FFFFFF"/>
            <w:noWrap/>
            <w:vAlign w:val="center"/>
            <w:hideMark/>
          </w:tcPr>
          <w:p w14:paraId="783300BA"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43425123"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0EE99A8C"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10</w:t>
            </w:r>
          </w:p>
        </w:tc>
        <w:tc>
          <w:tcPr>
            <w:tcW w:w="1281" w:type="dxa"/>
            <w:tcBorders>
              <w:top w:val="nil"/>
              <w:left w:val="nil"/>
              <w:bottom w:val="single" w:sz="4" w:space="0" w:color="auto"/>
              <w:right w:val="single" w:sz="4" w:space="0" w:color="auto"/>
            </w:tcBorders>
            <w:shd w:val="clear" w:color="000000" w:fill="FFFFFF"/>
            <w:noWrap/>
            <w:vAlign w:val="bottom"/>
            <w:hideMark/>
          </w:tcPr>
          <w:p w14:paraId="32DA9313"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 xml:space="preserve">Pumaquiro </w:t>
            </w:r>
          </w:p>
        </w:tc>
        <w:tc>
          <w:tcPr>
            <w:tcW w:w="1134" w:type="dxa"/>
            <w:tcBorders>
              <w:top w:val="nil"/>
              <w:left w:val="nil"/>
              <w:bottom w:val="single" w:sz="4" w:space="0" w:color="auto"/>
              <w:right w:val="single" w:sz="4" w:space="0" w:color="auto"/>
            </w:tcBorders>
            <w:shd w:val="clear" w:color="000000" w:fill="FFFFFF"/>
            <w:noWrap/>
            <w:vAlign w:val="center"/>
            <w:hideMark/>
          </w:tcPr>
          <w:p w14:paraId="06490BC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25</w:t>
            </w:r>
          </w:p>
        </w:tc>
        <w:tc>
          <w:tcPr>
            <w:tcW w:w="993" w:type="dxa"/>
            <w:tcBorders>
              <w:top w:val="nil"/>
              <w:left w:val="nil"/>
              <w:bottom w:val="single" w:sz="4" w:space="0" w:color="auto"/>
              <w:right w:val="single" w:sz="4" w:space="0" w:color="auto"/>
            </w:tcBorders>
            <w:shd w:val="clear" w:color="000000" w:fill="FFFFFF"/>
            <w:noWrap/>
            <w:vAlign w:val="center"/>
            <w:hideMark/>
          </w:tcPr>
          <w:p w14:paraId="3B56B7C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102.049</w:t>
            </w:r>
          </w:p>
        </w:tc>
        <w:tc>
          <w:tcPr>
            <w:tcW w:w="781" w:type="dxa"/>
            <w:tcBorders>
              <w:top w:val="nil"/>
              <w:left w:val="nil"/>
              <w:bottom w:val="single" w:sz="4" w:space="0" w:color="auto"/>
              <w:right w:val="single" w:sz="4" w:space="0" w:color="auto"/>
            </w:tcBorders>
            <w:shd w:val="clear" w:color="000000" w:fill="FFFFFF"/>
            <w:noWrap/>
            <w:vAlign w:val="center"/>
            <w:hideMark/>
          </w:tcPr>
          <w:p w14:paraId="08D4196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4.082</w:t>
            </w:r>
          </w:p>
        </w:tc>
        <w:tc>
          <w:tcPr>
            <w:tcW w:w="778" w:type="dxa"/>
            <w:tcBorders>
              <w:top w:val="nil"/>
              <w:left w:val="nil"/>
              <w:bottom w:val="single" w:sz="4" w:space="0" w:color="auto"/>
              <w:right w:val="single" w:sz="4" w:space="0" w:color="auto"/>
            </w:tcBorders>
            <w:shd w:val="clear" w:color="000000" w:fill="FFFFFF"/>
            <w:noWrap/>
            <w:vAlign w:val="bottom"/>
            <w:hideMark/>
          </w:tcPr>
          <w:p w14:paraId="4BDEE69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w:t>
            </w:r>
          </w:p>
        </w:tc>
        <w:tc>
          <w:tcPr>
            <w:tcW w:w="992" w:type="dxa"/>
            <w:tcBorders>
              <w:top w:val="nil"/>
              <w:left w:val="nil"/>
              <w:bottom w:val="single" w:sz="4" w:space="0" w:color="auto"/>
              <w:right w:val="single" w:sz="4" w:space="0" w:color="auto"/>
            </w:tcBorders>
            <w:shd w:val="clear" w:color="000000" w:fill="FFFFFF"/>
            <w:noWrap/>
            <w:vAlign w:val="center"/>
            <w:hideMark/>
          </w:tcPr>
          <w:p w14:paraId="41414A2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68.441</w:t>
            </w:r>
          </w:p>
        </w:tc>
        <w:tc>
          <w:tcPr>
            <w:tcW w:w="851" w:type="dxa"/>
            <w:tcBorders>
              <w:top w:val="nil"/>
              <w:left w:val="nil"/>
              <w:bottom w:val="single" w:sz="4" w:space="0" w:color="auto"/>
              <w:right w:val="single" w:sz="4" w:space="0" w:color="auto"/>
            </w:tcBorders>
            <w:shd w:val="clear" w:color="000000" w:fill="FFFFFF"/>
            <w:noWrap/>
            <w:vAlign w:val="center"/>
            <w:hideMark/>
          </w:tcPr>
          <w:p w14:paraId="00C7B54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12</w:t>
            </w:r>
          </w:p>
        </w:tc>
        <w:tc>
          <w:tcPr>
            <w:tcW w:w="708" w:type="dxa"/>
            <w:tcBorders>
              <w:top w:val="nil"/>
              <w:left w:val="nil"/>
              <w:bottom w:val="single" w:sz="4" w:space="0" w:color="auto"/>
              <w:right w:val="single" w:sz="4" w:space="0" w:color="auto"/>
            </w:tcBorders>
            <w:shd w:val="clear" w:color="000000" w:fill="FFFFFF"/>
            <w:noWrap/>
            <w:vAlign w:val="center"/>
            <w:hideMark/>
          </w:tcPr>
          <w:p w14:paraId="08834F1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5.265</w:t>
            </w:r>
          </w:p>
        </w:tc>
        <w:tc>
          <w:tcPr>
            <w:tcW w:w="993" w:type="dxa"/>
            <w:tcBorders>
              <w:top w:val="nil"/>
              <w:left w:val="nil"/>
              <w:bottom w:val="single" w:sz="4" w:space="0" w:color="auto"/>
              <w:right w:val="single" w:sz="4" w:space="0" w:color="auto"/>
            </w:tcBorders>
            <w:shd w:val="clear" w:color="000000" w:fill="FFFFFF"/>
            <w:noWrap/>
            <w:vAlign w:val="center"/>
            <w:hideMark/>
          </w:tcPr>
          <w:p w14:paraId="307D484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52.00%</w:t>
            </w:r>
          </w:p>
        </w:tc>
        <w:tc>
          <w:tcPr>
            <w:tcW w:w="992" w:type="dxa"/>
            <w:tcBorders>
              <w:top w:val="nil"/>
              <w:left w:val="nil"/>
              <w:bottom w:val="single" w:sz="4" w:space="0" w:color="auto"/>
              <w:right w:val="single" w:sz="4" w:space="0" w:color="auto"/>
            </w:tcBorders>
            <w:shd w:val="clear" w:color="000000" w:fill="FFFFFF"/>
            <w:noWrap/>
            <w:vAlign w:val="center"/>
            <w:hideMark/>
          </w:tcPr>
          <w:p w14:paraId="514B5A0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52C9622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68.441</w:t>
            </w:r>
          </w:p>
        </w:tc>
        <w:tc>
          <w:tcPr>
            <w:tcW w:w="992" w:type="dxa"/>
            <w:tcBorders>
              <w:top w:val="nil"/>
              <w:left w:val="nil"/>
              <w:bottom w:val="single" w:sz="4" w:space="0" w:color="auto"/>
              <w:right w:val="single" w:sz="4" w:space="0" w:color="auto"/>
            </w:tcBorders>
            <w:shd w:val="clear" w:color="000000" w:fill="FFFFFF"/>
            <w:noWrap/>
            <w:vAlign w:val="center"/>
            <w:hideMark/>
          </w:tcPr>
          <w:p w14:paraId="12C806C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65.689</w:t>
            </w:r>
          </w:p>
        </w:tc>
        <w:tc>
          <w:tcPr>
            <w:tcW w:w="1416" w:type="dxa"/>
            <w:tcBorders>
              <w:top w:val="nil"/>
              <w:left w:val="nil"/>
              <w:bottom w:val="single" w:sz="4" w:space="0" w:color="auto"/>
              <w:right w:val="single" w:sz="4" w:space="0" w:color="auto"/>
            </w:tcBorders>
            <w:shd w:val="clear" w:color="000000" w:fill="FFFFFF"/>
            <w:noWrap/>
            <w:vAlign w:val="center"/>
            <w:hideMark/>
          </w:tcPr>
          <w:p w14:paraId="1EB9D7F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65.689</w:t>
            </w:r>
          </w:p>
        </w:tc>
        <w:tc>
          <w:tcPr>
            <w:tcW w:w="816" w:type="dxa"/>
            <w:tcBorders>
              <w:top w:val="nil"/>
              <w:left w:val="nil"/>
              <w:bottom w:val="single" w:sz="4" w:space="0" w:color="auto"/>
              <w:right w:val="single" w:sz="4" w:space="0" w:color="auto"/>
            </w:tcBorders>
            <w:shd w:val="clear" w:color="000000" w:fill="FFFFFF"/>
            <w:noWrap/>
            <w:vAlign w:val="center"/>
            <w:hideMark/>
          </w:tcPr>
          <w:p w14:paraId="5A9FE5DE"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4B3D0A8C"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622F7D3C"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11</w:t>
            </w:r>
          </w:p>
        </w:tc>
        <w:tc>
          <w:tcPr>
            <w:tcW w:w="1281" w:type="dxa"/>
            <w:tcBorders>
              <w:top w:val="nil"/>
              <w:left w:val="nil"/>
              <w:bottom w:val="single" w:sz="4" w:space="0" w:color="auto"/>
              <w:right w:val="single" w:sz="4" w:space="0" w:color="auto"/>
            </w:tcBorders>
            <w:shd w:val="clear" w:color="000000" w:fill="FFFFFF"/>
            <w:noWrap/>
            <w:vAlign w:val="bottom"/>
            <w:hideMark/>
          </w:tcPr>
          <w:p w14:paraId="52E4589D"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Quinilla</w:t>
            </w:r>
          </w:p>
        </w:tc>
        <w:tc>
          <w:tcPr>
            <w:tcW w:w="1134" w:type="dxa"/>
            <w:tcBorders>
              <w:top w:val="nil"/>
              <w:left w:val="nil"/>
              <w:bottom w:val="single" w:sz="4" w:space="0" w:color="auto"/>
              <w:right w:val="single" w:sz="4" w:space="0" w:color="auto"/>
            </w:tcBorders>
            <w:shd w:val="clear" w:color="000000" w:fill="FFFFFF"/>
            <w:noWrap/>
            <w:vAlign w:val="center"/>
            <w:hideMark/>
          </w:tcPr>
          <w:p w14:paraId="1D28558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187</w:t>
            </w:r>
          </w:p>
        </w:tc>
        <w:tc>
          <w:tcPr>
            <w:tcW w:w="993" w:type="dxa"/>
            <w:tcBorders>
              <w:top w:val="nil"/>
              <w:left w:val="nil"/>
              <w:bottom w:val="single" w:sz="4" w:space="0" w:color="auto"/>
              <w:right w:val="single" w:sz="4" w:space="0" w:color="auto"/>
            </w:tcBorders>
            <w:shd w:val="clear" w:color="000000" w:fill="FFFFFF"/>
            <w:noWrap/>
            <w:vAlign w:val="center"/>
            <w:hideMark/>
          </w:tcPr>
          <w:p w14:paraId="2F6500D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654.705</w:t>
            </w:r>
          </w:p>
        </w:tc>
        <w:tc>
          <w:tcPr>
            <w:tcW w:w="781" w:type="dxa"/>
            <w:tcBorders>
              <w:top w:val="nil"/>
              <w:left w:val="nil"/>
              <w:bottom w:val="single" w:sz="4" w:space="0" w:color="auto"/>
              <w:right w:val="single" w:sz="4" w:space="0" w:color="auto"/>
            </w:tcBorders>
            <w:shd w:val="clear" w:color="000000" w:fill="FFFFFF"/>
            <w:noWrap/>
            <w:vAlign w:val="center"/>
            <w:hideMark/>
          </w:tcPr>
          <w:p w14:paraId="50DF17A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3.501</w:t>
            </w:r>
          </w:p>
        </w:tc>
        <w:tc>
          <w:tcPr>
            <w:tcW w:w="778" w:type="dxa"/>
            <w:tcBorders>
              <w:top w:val="nil"/>
              <w:left w:val="nil"/>
              <w:bottom w:val="single" w:sz="4" w:space="0" w:color="auto"/>
              <w:right w:val="single" w:sz="4" w:space="0" w:color="auto"/>
            </w:tcBorders>
            <w:shd w:val="clear" w:color="000000" w:fill="FFFFFF"/>
            <w:noWrap/>
            <w:vAlign w:val="bottom"/>
            <w:hideMark/>
          </w:tcPr>
          <w:p w14:paraId="199BDED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108</w:t>
            </w:r>
          </w:p>
        </w:tc>
        <w:tc>
          <w:tcPr>
            <w:tcW w:w="992" w:type="dxa"/>
            <w:tcBorders>
              <w:top w:val="nil"/>
              <w:left w:val="nil"/>
              <w:bottom w:val="single" w:sz="4" w:space="0" w:color="auto"/>
              <w:right w:val="single" w:sz="4" w:space="0" w:color="auto"/>
            </w:tcBorders>
            <w:shd w:val="clear" w:color="000000" w:fill="FFFFFF"/>
            <w:noWrap/>
            <w:vAlign w:val="center"/>
            <w:hideMark/>
          </w:tcPr>
          <w:p w14:paraId="0BC121F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488.952</w:t>
            </w:r>
          </w:p>
        </w:tc>
        <w:tc>
          <w:tcPr>
            <w:tcW w:w="851" w:type="dxa"/>
            <w:tcBorders>
              <w:top w:val="nil"/>
              <w:left w:val="nil"/>
              <w:bottom w:val="single" w:sz="4" w:space="0" w:color="auto"/>
              <w:right w:val="single" w:sz="4" w:space="0" w:color="auto"/>
            </w:tcBorders>
            <w:shd w:val="clear" w:color="000000" w:fill="FFFFFF"/>
            <w:noWrap/>
            <w:vAlign w:val="center"/>
            <w:hideMark/>
          </w:tcPr>
          <w:p w14:paraId="0B40F99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79</w:t>
            </w:r>
          </w:p>
        </w:tc>
        <w:tc>
          <w:tcPr>
            <w:tcW w:w="708" w:type="dxa"/>
            <w:tcBorders>
              <w:top w:val="nil"/>
              <w:left w:val="nil"/>
              <w:bottom w:val="single" w:sz="4" w:space="0" w:color="auto"/>
              <w:right w:val="single" w:sz="4" w:space="0" w:color="auto"/>
            </w:tcBorders>
            <w:shd w:val="clear" w:color="000000" w:fill="FFFFFF"/>
            <w:noWrap/>
            <w:vAlign w:val="center"/>
            <w:hideMark/>
          </w:tcPr>
          <w:p w14:paraId="56B3EF2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4.527</w:t>
            </w:r>
          </w:p>
        </w:tc>
        <w:tc>
          <w:tcPr>
            <w:tcW w:w="993" w:type="dxa"/>
            <w:tcBorders>
              <w:top w:val="nil"/>
              <w:left w:val="nil"/>
              <w:bottom w:val="single" w:sz="4" w:space="0" w:color="auto"/>
              <w:right w:val="single" w:sz="4" w:space="0" w:color="auto"/>
            </w:tcBorders>
            <w:shd w:val="clear" w:color="000000" w:fill="FFFFFF"/>
            <w:noWrap/>
            <w:vAlign w:val="center"/>
            <w:hideMark/>
          </w:tcPr>
          <w:p w14:paraId="4FEB323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57.75%</w:t>
            </w:r>
          </w:p>
        </w:tc>
        <w:tc>
          <w:tcPr>
            <w:tcW w:w="992" w:type="dxa"/>
            <w:tcBorders>
              <w:top w:val="nil"/>
              <w:left w:val="nil"/>
              <w:bottom w:val="single" w:sz="4" w:space="0" w:color="auto"/>
              <w:right w:val="single" w:sz="4" w:space="0" w:color="auto"/>
            </w:tcBorders>
            <w:shd w:val="clear" w:color="000000" w:fill="FFFFFF"/>
            <w:noWrap/>
            <w:vAlign w:val="center"/>
            <w:hideMark/>
          </w:tcPr>
          <w:p w14:paraId="0CF3446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6B93C8A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488.952</w:t>
            </w:r>
          </w:p>
        </w:tc>
        <w:tc>
          <w:tcPr>
            <w:tcW w:w="992" w:type="dxa"/>
            <w:tcBorders>
              <w:top w:val="nil"/>
              <w:left w:val="nil"/>
              <w:bottom w:val="single" w:sz="4" w:space="0" w:color="auto"/>
              <w:right w:val="single" w:sz="4" w:space="0" w:color="auto"/>
            </w:tcBorders>
            <w:shd w:val="clear" w:color="000000" w:fill="FFFFFF"/>
            <w:noWrap/>
            <w:vAlign w:val="center"/>
            <w:hideMark/>
          </w:tcPr>
          <w:p w14:paraId="1F85B97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486.399</w:t>
            </w:r>
          </w:p>
        </w:tc>
        <w:tc>
          <w:tcPr>
            <w:tcW w:w="1416" w:type="dxa"/>
            <w:tcBorders>
              <w:top w:val="nil"/>
              <w:left w:val="nil"/>
              <w:bottom w:val="single" w:sz="4" w:space="0" w:color="auto"/>
              <w:right w:val="single" w:sz="4" w:space="0" w:color="auto"/>
            </w:tcBorders>
            <w:shd w:val="clear" w:color="000000" w:fill="FFFFFF"/>
            <w:noWrap/>
            <w:vAlign w:val="center"/>
            <w:hideMark/>
          </w:tcPr>
          <w:p w14:paraId="6827C07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486.399</w:t>
            </w:r>
          </w:p>
        </w:tc>
        <w:tc>
          <w:tcPr>
            <w:tcW w:w="816" w:type="dxa"/>
            <w:tcBorders>
              <w:top w:val="nil"/>
              <w:left w:val="nil"/>
              <w:bottom w:val="single" w:sz="4" w:space="0" w:color="auto"/>
              <w:right w:val="single" w:sz="4" w:space="0" w:color="auto"/>
            </w:tcBorders>
            <w:shd w:val="clear" w:color="000000" w:fill="FFFFFF"/>
            <w:noWrap/>
            <w:vAlign w:val="center"/>
            <w:hideMark/>
          </w:tcPr>
          <w:p w14:paraId="580ECF8C"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409E4342"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7FCA6AC8"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12</w:t>
            </w:r>
          </w:p>
        </w:tc>
        <w:tc>
          <w:tcPr>
            <w:tcW w:w="1281" w:type="dxa"/>
            <w:tcBorders>
              <w:top w:val="nil"/>
              <w:left w:val="nil"/>
              <w:bottom w:val="single" w:sz="4" w:space="0" w:color="auto"/>
              <w:right w:val="single" w:sz="4" w:space="0" w:color="auto"/>
            </w:tcBorders>
            <w:shd w:val="clear" w:color="000000" w:fill="FFFFFF"/>
            <w:noWrap/>
            <w:vAlign w:val="bottom"/>
            <w:hideMark/>
          </w:tcPr>
          <w:p w14:paraId="136F7744"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Sapote</w:t>
            </w:r>
          </w:p>
        </w:tc>
        <w:tc>
          <w:tcPr>
            <w:tcW w:w="1134" w:type="dxa"/>
            <w:tcBorders>
              <w:top w:val="nil"/>
              <w:left w:val="nil"/>
              <w:bottom w:val="single" w:sz="4" w:space="0" w:color="auto"/>
              <w:right w:val="single" w:sz="4" w:space="0" w:color="auto"/>
            </w:tcBorders>
            <w:shd w:val="clear" w:color="000000" w:fill="FFFFFF"/>
            <w:noWrap/>
            <w:vAlign w:val="center"/>
            <w:hideMark/>
          </w:tcPr>
          <w:p w14:paraId="363F21E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49</w:t>
            </w:r>
          </w:p>
        </w:tc>
        <w:tc>
          <w:tcPr>
            <w:tcW w:w="993" w:type="dxa"/>
            <w:tcBorders>
              <w:top w:val="nil"/>
              <w:left w:val="nil"/>
              <w:bottom w:val="single" w:sz="4" w:space="0" w:color="auto"/>
              <w:right w:val="single" w:sz="4" w:space="0" w:color="auto"/>
            </w:tcBorders>
            <w:shd w:val="clear" w:color="000000" w:fill="FFFFFF"/>
            <w:noWrap/>
            <w:vAlign w:val="center"/>
            <w:hideMark/>
          </w:tcPr>
          <w:p w14:paraId="2F0374B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206.127</w:t>
            </w:r>
          </w:p>
        </w:tc>
        <w:tc>
          <w:tcPr>
            <w:tcW w:w="781" w:type="dxa"/>
            <w:tcBorders>
              <w:top w:val="nil"/>
              <w:left w:val="nil"/>
              <w:bottom w:val="single" w:sz="4" w:space="0" w:color="auto"/>
              <w:right w:val="single" w:sz="4" w:space="0" w:color="auto"/>
            </w:tcBorders>
            <w:shd w:val="clear" w:color="000000" w:fill="FFFFFF"/>
            <w:noWrap/>
            <w:vAlign w:val="center"/>
            <w:hideMark/>
          </w:tcPr>
          <w:p w14:paraId="32A1E20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4.207</w:t>
            </w:r>
          </w:p>
        </w:tc>
        <w:tc>
          <w:tcPr>
            <w:tcW w:w="778" w:type="dxa"/>
            <w:tcBorders>
              <w:top w:val="nil"/>
              <w:left w:val="nil"/>
              <w:bottom w:val="single" w:sz="4" w:space="0" w:color="auto"/>
              <w:right w:val="single" w:sz="4" w:space="0" w:color="auto"/>
            </w:tcBorders>
            <w:shd w:val="clear" w:color="000000" w:fill="FFFFFF"/>
            <w:noWrap/>
            <w:vAlign w:val="bottom"/>
            <w:hideMark/>
          </w:tcPr>
          <w:p w14:paraId="076A0EC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38</w:t>
            </w:r>
          </w:p>
        </w:tc>
        <w:tc>
          <w:tcPr>
            <w:tcW w:w="992" w:type="dxa"/>
            <w:tcBorders>
              <w:top w:val="nil"/>
              <w:left w:val="nil"/>
              <w:bottom w:val="single" w:sz="4" w:space="0" w:color="auto"/>
              <w:right w:val="single" w:sz="4" w:space="0" w:color="auto"/>
            </w:tcBorders>
            <w:shd w:val="clear" w:color="000000" w:fill="FFFFFF"/>
            <w:noWrap/>
            <w:vAlign w:val="center"/>
            <w:hideMark/>
          </w:tcPr>
          <w:p w14:paraId="0AC68E8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291.381</w:t>
            </w:r>
          </w:p>
        </w:tc>
        <w:tc>
          <w:tcPr>
            <w:tcW w:w="851" w:type="dxa"/>
            <w:tcBorders>
              <w:top w:val="nil"/>
              <w:left w:val="nil"/>
              <w:bottom w:val="single" w:sz="4" w:space="0" w:color="auto"/>
              <w:right w:val="single" w:sz="4" w:space="0" w:color="auto"/>
            </w:tcBorders>
            <w:shd w:val="clear" w:color="000000" w:fill="FFFFFF"/>
            <w:noWrap/>
            <w:vAlign w:val="center"/>
            <w:hideMark/>
          </w:tcPr>
          <w:p w14:paraId="7E57033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w:t>
            </w:r>
          </w:p>
        </w:tc>
        <w:tc>
          <w:tcPr>
            <w:tcW w:w="708" w:type="dxa"/>
            <w:tcBorders>
              <w:top w:val="nil"/>
              <w:left w:val="nil"/>
              <w:bottom w:val="single" w:sz="4" w:space="0" w:color="auto"/>
              <w:right w:val="single" w:sz="4" w:space="0" w:color="auto"/>
            </w:tcBorders>
            <w:shd w:val="clear" w:color="000000" w:fill="FFFFFF"/>
            <w:noWrap/>
            <w:vAlign w:val="center"/>
            <w:hideMark/>
          </w:tcPr>
          <w:p w14:paraId="6B23794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7.668</w:t>
            </w:r>
          </w:p>
        </w:tc>
        <w:tc>
          <w:tcPr>
            <w:tcW w:w="993" w:type="dxa"/>
            <w:tcBorders>
              <w:top w:val="nil"/>
              <w:left w:val="nil"/>
              <w:bottom w:val="single" w:sz="4" w:space="0" w:color="auto"/>
              <w:right w:val="single" w:sz="4" w:space="0" w:color="auto"/>
            </w:tcBorders>
            <w:shd w:val="clear" w:color="000000" w:fill="FFFFFF"/>
            <w:noWrap/>
            <w:vAlign w:val="center"/>
            <w:hideMark/>
          </w:tcPr>
          <w:p w14:paraId="4AF13F7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95.00%</w:t>
            </w:r>
          </w:p>
        </w:tc>
        <w:tc>
          <w:tcPr>
            <w:tcW w:w="992" w:type="dxa"/>
            <w:tcBorders>
              <w:top w:val="nil"/>
              <w:left w:val="nil"/>
              <w:bottom w:val="single" w:sz="4" w:space="0" w:color="auto"/>
              <w:right w:val="single" w:sz="4" w:space="0" w:color="auto"/>
            </w:tcBorders>
            <w:shd w:val="clear" w:color="000000" w:fill="FFFFFF"/>
            <w:noWrap/>
            <w:vAlign w:val="center"/>
            <w:hideMark/>
          </w:tcPr>
          <w:p w14:paraId="241D6106" w14:textId="77777777" w:rsidR="0042132B" w:rsidRPr="006A7105" w:rsidRDefault="0042132B" w:rsidP="00B744E9">
            <w:pPr>
              <w:jc w:val="center"/>
              <w:rPr>
                <w:rFonts w:ascii="Cambria" w:hAnsi="Cambria" w:cs="Calibri"/>
                <w:color w:val="7030A0"/>
                <w:sz w:val="18"/>
                <w:szCs w:val="18"/>
                <w:lang w:eastAsia="es-PE"/>
              </w:rPr>
            </w:pPr>
            <w:r w:rsidRPr="006A7105">
              <w:rPr>
                <w:rFonts w:ascii="Cambria" w:hAnsi="Cambria" w:cs="Calibri"/>
                <w:color w:val="7030A0"/>
                <w:sz w:val="18"/>
                <w:szCs w:val="18"/>
                <w:lang w:eastAsia="es-PE"/>
              </w:rPr>
              <w:t>9</w:t>
            </w:r>
          </w:p>
        </w:tc>
        <w:tc>
          <w:tcPr>
            <w:tcW w:w="992" w:type="dxa"/>
            <w:tcBorders>
              <w:top w:val="nil"/>
              <w:left w:val="nil"/>
              <w:bottom w:val="single" w:sz="4" w:space="0" w:color="auto"/>
              <w:right w:val="single" w:sz="4" w:space="0" w:color="auto"/>
            </w:tcBorders>
            <w:shd w:val="clear" w:color="000000" w:fill="FFFFFF"/>
            <w:noWrap/>
            <w:vAlign w:val="center"/>
            <w:hideMark/>
          </w:tcPr>
          <w:p w14:paraId="161FE90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291.381</w:t>
            </w:r>
          </w:p>
        </w:tc>
        <w:tc>
          <w:tcPr>
            <w:tcW w:w="992" w:type="dxa"/>
            <w:tcBorders>
              <w:top w:val="nil"/>
              <w:left w:val="nil"/>
              <w:bottom w:val="single" w:sz="4" w:space="0" w:color="auto"/>
              <w:right w:val="single" w:sz="4" w:space="0" w:color="auto"/>
            </w:tcBorders>
            <w:shd w:val="clear" w:color="000000" w:fill="FFFFFF"/>
            <w:noWrap/>
            <w:vAlign w:val="center"/>
            <w:hideMark/>
          </w:tcPr>
          <w:p w14:paraId="613AFD0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265.414</w:t>
            </w:r>
          </w:p>
        </w:tc>
        <w:tc>
          <w:tcPr>
            <w:tcW w:w="1416" w:type="dxa"/>
            <w:tcBorders>
              <w:top w:val="nil"/>
              <w:left w:val="nil"/>
              <w:bottom w:val="single" w:sz="4" w:space="0" w:color="auto"/>
              <w:right w:val="single" w:sz="4" w:space="0" w:color="auto"/>
            </w:tcBorders>
            <w:shd w:val="clear" w:color="000000" w:fill="FFFFFF"/>
            <w:noWrap/>
            <w:vAlign w:val="center"/>
            <w:hideMark/>
          </w:tcPr>
          <w:p w14:paraId="2F0975FE"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265.414</w:t>
            </w:r>
          </w:p>
        </w:tc>
        <w:tc>
          <w:tcPr>
            <w:tcW w:w="816" w:type="dxa"/>
            <w:tcBorders>
              <w:top w:val="nil"/>
              <w:left w:val="nil"/>
              <w:bottom w:val="single" w:sz="4" w:space="0" w:color="auto"/>
              <w:right w:val="single" w:sz="4" w:space="0" w:color="auto"/>
            </w:tcBorders>
            <w:shd w:val="clear" w:color="000000" w:fill="FFFFFF"/>
            <w:noWrap/>
            <w:vAlign w:val="center"/>
            <w:hideMark/>
          </w:tcPr>
          <w:p w14:paraId="19006E90"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59E5507" w14:textId="77777777" w:rsidTr="00B744E9">
        <w:trPr>
          <w:trHeight w:val="34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287169E"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13</w:t>
            </w:r>
          </w:p>
        </w:tc>
        <w:tc>
          <w:tcPr>
            <w:tcW w:w="1281" w:type="dxa"/>
            <w:tcBorders>
              <w:top w:val="nil"/>
              <w:left w:val="nil"/>
              <w:bottom w:val="single" w:sz="4" w:space="0" w:color="auto"/>
              <w:right w:val="single" w:sz="4" w:space="0" w:color="auto"/>
            </w:tcBorders>
            <w:shd w:val="clear" w:color="000000" w:fill="FFFFFF"/>
            <w:noWrap/>
            <w:vAlign w:val="bottom"/>
            <w:hideMark/>
          </w:tcPr>
          <w:p w14:paraId="637B647E"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Shihuahuaco</w:t>
            </w:r>
          </w:p>
        </w:tc>
        <w:tc>
          <w:tcPr>
            <w:tcW w:w="1134" w:type="dxa"/>
            <w:tcBorders>
              <w:top w:val="nil"/>
              <w:left w:val="nil"/>
              <w:bottom w:val="single" w:sz="4" w:space="0" w:color="auto"/>
              <w:right w:val="single" w:sz="4" w:space="0" w:color="auto"/>
            </w:tcBorders>
            <w:shd w:val="clear" w:color="000000" w:fill="FFFFFF"/>
            <w:noWrap/>
            <w:vAlign w:val="center"/>
            <w:hideMark/>
          </w:tcPr>
          <w:p w14:paraId="0FCB1F5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621</w:t>
            </w:r>
          </w:p>
        </w:tc>
        <w:tc>
          <w:tcPr>
            <w:tcW w:w="993" w:type="dxa"/>
            <w:tcBorders>
              <w:top w:val="nil"/>
              <w:left w:val="nil"/>
              <w:bottom w:val="single" w:sz="4" w:space="0" w:color="auto"/>
              <w:right w:val="single" w:sz="4" w:space="0" w:color="auto"/>
            </w:tcBorders>
            <w:shd w:val="clear" w:color="000000" w:fill="FFFFFF"/>
            <w:noWrap/>
            <w:vAlign w:val="center"/>
            <w:hideMark/>
          </w:tcPr>
          <w:p w14:paraId="7E7E708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3827.905</w:t>
            </w:r>
          </w:p>
        </w:tc>
        <w:tc>
          <w:tcPr>
            <w:tcW w:w="781" w:type="dxa"/>
            <w:tcBorders>
              <w:top w:val="nil"/>
              <w:left w:val="nil"/>
              <w:bottom w:val="single" w:sz="4" w:space="0" w:color="auto"/>
              <w:right w:val="single" w:sz="4" w:space="0" w:color="auto"/>
            </w:tcBorders>
            <w:shd w:val="clear" w:color="000000" w:fill="FFFFFF"/>
            <w:noWrap/>
            <w:vAlign w:val="center"/>
            <w:hideMark/>
          </w:tcPr>
          <w:p w14:paraId="53B0952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6.164</w:t>
            </w:r>
          </w:p>
        </w:tc>
        <w:tc>
          <w:tcPr>
            <w:tcW w:w="778" w:type="dxa"/>
            <w:tcBorders>
              <w:top w:val="nil"/>
              <w:left w:val="nil"/>
              <w:bottom w:val="single" w:sz="4" w:space="0" w:color="auto"/>
              <w:right w:val="single" w:sz="4" w:space="0" w:color="auto"/>
            </w:tcBorders>
            <w:shd w:val="clear" w:color="000000" w:fill="FFFFFF"/>
            <w:noWrap/>
            <w:vAlign w:val="bottom"/>
            <w:hideMark/>
          </w:tcPr>
          <w:p w14:paraId="3857FC5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473</w:t>
            </w:r>
          </w:p>
        </w:tc>
        <w:tc>
          <w:tcPr>
            <w:tcW w:w="992" w:type="dxa"/>
            <w:tcBorders>
              <w:top w:val="nil"/>
              <w:left w:val="nil"/>
              <w:bottom w:val="single" w:sz="4" w:space="0" w:color="auto"/>
              <w:right w:val="single" w:sz="4" w:space="0" w:color="auto"/>
            </w:tcBorders>
            <w:shd w:val="clear" w:color="000000" w:fill="FFFFFF"/>
            <w:noWrap/>
            <w:vAlign w:val="center"/>
            <w:hideMark/>
          </w:tcPr>
          <w:p w14:paraId="2277C43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5575.698</w:t>
            </w:r>
          </w:p>
        </w:tc>
        <w:tc>
          <w:tcPr>
            <w:tcW w:w="851" w:type="dxa"/>
            <w:tcBorders>
              <w:top w:val="nil"/>
              <w:left w:val="nil"/>
              <w:bottom w:val="single" w:sz="4" w:space="0" w:color="auto"/>
              <w:right w:val="single" w:sz="4" w:space="0" w:color="auto"/>
            </w:tcBorders>
            <w:shd w:val="clear" w:color="000000" w:fill="FFFFFF"/>
            <w:noWrap/>
            <w:vAlign w:val="center"/>
            <w:hideMark/>
          </w:tcPr>
          <w:p w14:paraId="67B0019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148</w:t>
            </w:r>
          </w:p>
        </w:tc>
        <w:tc>
          <w:tcPr>
            <w:tcW w:w="708" w:type="dxa"/>
            <w:tcBorders>
              <w:top w:val="nil"/>
              <w:left w:val="nil"/>
              <w:bottom w:val="single" w:sz="4" w:space="0" w:color="auto"/>
              <w:right w:val="single" w:sz="4" w:space="0" w:color="auto"/>
            </w:tcBorders>
            <w:shd w:val="clear" w:color="000000" w:fill="FFFFFF"/>
            <w:noWrap/>
            <w:vAlign w:val="center"/>
            <w:hideMark/>
          </w:tcPr>
          <w:p w14:paraId="663A0F3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11.788</w:t>
            </w:r>
          </w:p>
        </w:tc>
        <w:tc>
          <w:tcPr>
            <w:tcW w:w="993" w:type="dxa"/>
            <w:tcBorders>
              <w:top w:val="nil"/>
              <w:left w:val="nil"/>
              <w:bottom w:val="single" w:sz="4" w:space="0" w:color="auto"/>
              <w:right w:val="single" w:sz="4" w:space="0" w:color="auto"/>
            </w:tcBorders>
            <w:shd w:val="clear" w:color="000000" w:fill="FFFFFF"/>
            <w:noWrap/>
            <w:vAlign w:val="center"/>
            <w:hideMark/>
          </w:tcPr>
          <w:p w14:paraId="5C66998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76.17%</w:t>
            </w:r>
          </w:p>
        </w:tc>
        <w:tc>
          <w:tcPr>
            <w:tcW w:w="992" w:type="dxa"/>
            <w:tcBorders>
              <w:top w:val="nil"/>
              <w:left w:val="nil"/>
              <w:bottom w:val="single" w:sz="4" w:space="0" w:color="auto"/>
              <w:right w:val="single" w:sz="4" w:space="0" w:color="auto"/>
            </w:tcBorders>
            <w:shd w:val="clear" w:color="000000" w:fill="FFFFFF"/>
            <w:noWrap/>
            <w:vAlign w:val="center"/>
            <w:hideMark/>
          </w:tcPr>
          <w:p w14:paraId="671BD29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16BA85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5555.967</w:t>
            </w:r>
          </w:p>
        </w:tc>
        <w:tc>
          <w:tcPr>
            <w:tcW w:w="992" w:type="dxa"/>
            <w:tcBorders>
              <w:top w:val="nil"/>
              <w:left w:val="nil"/>
              <w:bottom w:val="single" w:sz="4" w:space="0" w:color="auto"/>
              <w:right w:val="single" w:sz="4" w:space="0" w:color="auto"/>
            </w:tcBorders>
            <w:shd w:val="clear" w:color="000000" w:fill="FFFFFF"/>
            <w:noWrap/>
            <w:vAlign w:val="center"/>
            <w:hideMark/>
          </w:tcPr>
          <w:p w14:paraId="0A25697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5554.237</w:t>
            </w:r>
          </w:p>
        </w:tc>
        <w:tc>
          <w:tcPr>
            <w:tcW w:w="1416" w:type="dxa"/>
            <w:tcBorders>
              <w:top w:val="nil"/>
              <w:left w:val="nil"/>
              <w:bottom w:val="single" w:sz="4" w:space="0" w:color="auto"/>
              <w:right w:val="single" w:sz="4" w:space="0" w:color="auto"/>
            </w:tcBorders>
            <w:shd w:val="clear" w:color="000000" w:fill="FFFFFF"/>
            <w:noWrap/>
            <w:vAlign w:val="center"/>
            <w:hideMark/>
          </w:tcPr>
          <w:p w14:paraId="584B067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5554.237</w:t>
            </w:r>
          </w:p>
        </w:tc>
        <w:tc>
          <w:tcPr>
            <w:tcW w:w="816" w:type="dxa"/>
            <w:tcBorders>
              <w:top w:val="nil"/>
              <w:left w:val="nil"/>
              <w:bottom w:val="single" w:sz="4" w:space="0" w:color="auto"/>
              <w:right w:val="single" w:sz="4" w:space="0" w:color="auto"/>
            </w:tcBorders>
            <w:shd w:val="clear" w:color="000000" w:fill="FFFFFF"/>
            <w:noWrap/>
            <w:vAlign w:val="center"/>
            <w:hideMark/>
          </w:tcPr>
          <w:p w14:paraId="5143EB15"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068F0B40" w14:textId="77777777" w:rsidTr="00B744E9">
        <w:trPr>
          <w:trHeight w:val="221"/>
        </w:trPr>
        <w:tc>
          <w:tcPr>
            <w:tcW w:w="415" w:type="dxa"/>
            <w:tcBorders>
              <w:top w:val="nil"/>
              <w:left w:val="single" w:sz="4" w:space="0" w:color="auto"/>
              <w:bottom w:val="single" w:sz="4" w:space="0" w:color="auto"/>
              <w:right w:val="single" w:sz="4" w:space="0" w:color="auto"/>
            </w:tcBorders>
            <w:shd w:val="clear" w:color="000000" w:fill="FFFFFF"/>
            <w:noWrap/>
            <w:vAlign w:val="bottom"/>
            <w:hideMark/>
          </w:tcPr>
          <w:p w14:paraId="1630C390"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14</w:t>
            </w:r>
          </w:p>
        </w:tc>
        <w:tc>
          <w:tcPr>
            <w:tcW w:w="1281" w:type="dxa"/>
            <w:tcBorders>
              <w:top w:val="nil"/>
              <w:left w:val="nil"/>
              <w:bottom w:val="single" w:sz="4" w:space="0" w:color="auto"/>
              <w:right w:val="single" w:sz="4" w:space="0" w:color="auto"/>
            </w:tcBorders>
            <w:shd w:val="clear" w:color="000000" w:fill="FFFFFF"/>
            <w:noWrap/>
            <w:vAlign w:val="bottom"/>
            <w:hideMark/>
          </w:tcPr>
          <w:p w14:paraId="67CB32DE"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Tahuari</w:t>
            </w:r>
          </w:p>
        </w:tc>
        <w:tc>
          <w:tcPr>
            <w:tcW w:w="1134" w:type="dxa"/>
            <w:tcBorders>
              <w:top w:val="nil"/>
              <w:left w:val="nil"/>
              <w:bottom w:val="single" w:sz="4" w:space="0" w:color="auto"/>
              <w:right w:val="single" w:sz="4" w:space="0" w:color="auto"/>
            </w:tcBorders>
            <w:shd w:val="clear" w:color="000000" w:fill="FFFFFF"/>
            <w:noWrap/>
            <w:vAlign w:val="center"/>
            <w:hideMark/>
          </w:tcPr>
          <w:p w14:paraId="796B5A6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47</w:t>
            </w:r>
          </w:p>
        </w:tc>
        <w:tc>
          <w:tcPr>
            <w:tcW w:w="993" w:type="dxa"/>
            <w:tcBorders>
              <w:top w:val="nil"/>
              <w:left w:val="nil"/>
              <w:bottom w:val="single" w:sz="4" w:space="0" w:color="auto"/>
              <w:right w:val="single" w:sz="4" w:space="0" w:color="auto"/>
            </w:tcBorders>
            <w:shd w:val="clear" w:color="000000" w:fill="FFFFFF"/>
            <w:noWrap/>
            <w:vAlign w:val="center"/>
            <w:hideMark/>
          </w:tcPr>
          <w:p w14:paraId="2677B62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142.537</w:t>
            </w:r>
          </w:p>
        </w:tc>
        <w:tc>
          <w:tcPr>
            <w:tcW w:w="781" w:type="dxa"/>
            <w:tcBorders>
              <w:top w:val="nil"/>
              <w:left w:val="nil"/>
              <w:bottom w:val="single" w:sz="4" w:space="0" w:color="auto"/>
              <w:right w:val="single" w:sz="4" w:space="0" w:color="auto"/>
            </w:tcBorders>
            <w:shd w:val="clear" w:color="000000" w:fill="FFFFFF"/>
            <w:noWrap/>
            <w:vAlign w:val="center"/>
            <w:hideMark/>
          </w:tcPr>
          <w:p w14:paraId="59949BF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3.033</w:t>
            </w:r>
          </w:p>
        </w:tc>
        <w:tc>
          <w:tcPr>
            <w:tcW w:w="778" w:type="dxa"/>
            <w:tcBorders>
              <w:top w:val="nil"/>
              <w:left w:val="nil"/>
              <w:bottom w:val="single" w:sz="4" w:space="0" w:color="auto"/>
              <w:right w:val="single" w:sz="4" w:space="0" w:color="auto"/>
            </w:tcBorders>
            <w:shd w:val="clear" w:color="000000" w:fill="FFFFFF"/>
            <w:noWrap/>
            <w:vAlign w:val="bottom"/>
            <w:hideMark/>
          </w:tcPr>
          <w:p w14:paraId="35300E6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29</w:t>
            </w:r>
          </w:p>
        </w:tc>
        <w:tc>
          <w:tcPr>
            <w:tcW w:w="992" w:type="dxa"/>
            <w:tcBorders>
              <w:top w:val="nil"/>
              <w:left w:val="nil"/>
              <w:bottom w:val="single" w:sz="4" w:space="0" w:color="auto"/>
              <w:right w:val="single" w:sz="4" w:space="0" w:color="auto"/>
            </w:tcBorders>
            <w:shd w:val="clear" w:color="000000" w:fill="FFFFFF"/>
            <w:noWrap/>
            <w:vAlign w:val="center"/>
            <w:hideMark/>
          </w:tcPr>
          <w:p w14:paraId="0FA442D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147.781</w:t>
            </w:r>
          </w:p>
        </w:tc>
        <w:tc>
          <w:tcPr>
            <w:tcW w:w="851" w:type="dxa"/>
            <w:tcBorders>
              <w:top w:val="nil"/>
              <w:left w:val="nil"/>
              <w:bottom w:val="single" w:sz="4" w:space="0" w:color="auto"/>
              <w:right w:val="single" w:sz="4" w:space="0" w:color="auto"/>
            </w:tcBorders>
            <w:shd w:val="clear" w:color="000000" w:fill="FFFFFF"/>
            <w:noWrap/>
            <w:vAlign w:val="center"/>
            <w:hideMark/>
          </w:tcPr>
          <w:p w14:paraId="2BA4A39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18</w:t>
            </w:r>
          </w:p>
        </w:tc>
        <w:tc>
          <w:tcPr>
            <w:tcW w:w="708" w:type="dxa"/>
            <w:tcBorders>
              <w:top w:val="nil"/>
              <w:left w:val="nil"/>
              <w:bottom w:val="single" w:sz="4" w:space="0" w:color="auto"/>
              <w:right w:val="single" w:sz="4" w:space="0" w:color="auto"/>
            </w:tcBorders>
            <w:shd w:val="clear" w:color="000000" w:fill="FFFFFF"/>
            <w:noWrap/>
            <w:vAlign w:val="center"/>
            <w:hideMark/>
          </w:tcPr>
          <w:p w14:paraId="6623E8B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5.096</w:t>
            </w:r>
          </w:p>
        </w:tc>
        <w:tc>
          <w:tcPr>
            <w:tcW w:w="993" w:type="dxa"/>
            <w:tcBorders>
              <w:top w:val="nil"/>
              <w:left w:val="nil"/>
              <w:bottom w:val="single" w:sz="4" w:space="0" w:color="auto"/>
              <w:right w:val="single" w:sz="4" w:space="0" w:color="auto"/>
            </w:tcBorders>
            <w:shd w:val="clear" w:color="000000" w:fill="FFFFFF"/>
            <w:noWrap/>
            <w:vAlign w:val="center"/>
            <w:hideMark/>
          </w:tcPr>
          <w:p w14:paraId="0AA4663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61.70%</w:t>
            </w:r>
          </w:p>
        </w:tc>
        <w:tc>
          <w:tcPr>
            <w:tcW w:w="992" w:type="dxa"/>
            <w:tcBorders>
              <w:top w:val="nil"/>
              <w:left w:val="nil"/>
              <w:bottom w:val="single" w:sz="4" w:space="0" w:color="auto"/>
              <w:right w:val="single" w:sz="4" w:space="0" w:color="auto"/>
            </w:tcBorders>
            <w:shd w:val="clear" w:color="000000" w:fill="FFFFFF"/>
            <w:noWrap/>
            <w:vAlign w:val="center"/>
            <w:hideMark/>
          </w:tcPr>
          <w:p w14:paraId="5FF11CDF"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single" w:sz="4" w:space="0" w:color="auto"/>
              <w:right w:val="single" w:sz="4" w:space="0" w:color="auto"/>
            </w:tcBorders>
            <w:shd w:val="clear" w:color="000000" w:fill="FFFFFF"/>
            <w:noWrap/>
            <w:vAlign w:val="center"/>
            <w:hideMark/>
          </w:tcPr>
          <w:p w14:paraId="3FED844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147.781</w:t>
            </w:r>
          </w:p>
        </w:tc>
        <w:tc>
          <w:tcPr>
            <w:tcW w:w="992" w:type="dxa"/>
            <w:tcBorders>
              <w:top w:val="nil"/>
              <w:left w:val="nil"/>
              <w:bottom w:val="single" w:sz="4" w:space="0" w:color="auto"/>
              <w:right w:val="single" w:sz="4" w:space="0" w:color="auto"/>
            </w:tcBorders>
            <w:shd w:val="clear" w:color="000000" w:fill="FFFFFF"/>
            <w:noWrap/>
            <w:vAlign w:val="center"/>
            <w:hideMark/>
          </w:tcPr>
          <w:p w14:paraId="15F7AB6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125.076</w:t>
            </w:r>
          </w:p>
        </w:tc>
        <w:tc>
          <w:tcPr>
            <w:tcW w:w="1416" w:type="dxa"/>
            <w:tcBorders>
              <w:top w:val="nil"/>
              <w:left w:val="nil"/>
              <w:bottom w:val="single" w:sz="4" w:space="0" w:color="auto"/>
              <w:right w:val="single" w:sz="4" w:space="0" w:color="auto"/>
            </w:tcBorders>
            <w:shd w:val="clear" w:color="000000" w:fill="FFFFFF"/>
            <w:noWrap/>
            <w:vAlign w:val="center"/>
            <w:hideMark/>
          </w:tcPr>
          <w:p w14:paraId="59763BB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125.076</w:t>
            </w:r>
          </w:p>
        </w:tc>
        <w:tc>
          <w:tcPr>
            <w:tcW w:w="816" w:type="dxa"/>
            <w:tcBorders>
              <w:top w:val="nil"/>
              <w:left w:val="nil"/>
              <w:bottom w:val="single" w:sz="4" w:space="0" w:color="auto"/>
              <w:right w:val="single" w:sz="4" w:space="0" w:color="auto"/>
            </w:tcBorders>
            <w:shd w:val="clear" w:color="000000" w:fill="FFFFFF"/>
            <w:noWrap/>
            <w:vAlign w:val="center"/>
            <w:hideMark/>
          </w:tcPr>
          <w:p w14:paraId="27DDE460"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36411504" w14:textId="77777777" w:rsidTr="00B744E9">
        <w:trPr>
          <w:trHeight w:val="236"/>
        </w:trPr>
        <w:tc>
          <w:tcPr>
            <w:tcW w:w="415" w:type="dxa"/>
            <w:tcBorders>
              <w:top w:val="nil"/>
              <w:left w:val="single" w:sz="4" w:space="0" w:color="auto"/>
              <w:bottom w:val="nil"/>
              <w:right w:val="single" w:sz="4" w:space="0" w:color="auto"/>
            </w:tcBorders>
            <w:shd w:val="clear" w:color="000000" w:fill="FFFFFF"/>
            <w:noWrap/>
            <w:vAlign w:val="bottom"/>
            <w:hideMark/>
          </w:tcPr>
          <w:p w14:paraId="38AF3798" w14:textId="77777777" w:rsidR="0042132B" w:rsidRPr="006A7105" w:rsidRDefault="0042132B" w:rsidP="00B744E9">
            <w:pPr>
              <w:jc w:val="center"/>
              <w:rPr>
                <w:rFonts w:ascii="Cambria" w:hAnsi="Cambria" w:cs="Calibri"/>
                <w:color w:val="000000"/>
                <w:sz w:val="19"/>
                <w:szCs w:val="19"/>
                <w:lang w:eastAsia="es-PE"/>
              </w:rPr>
            </w:pPr>
            <w:r w:rsidRPr="006A7105">
              <w:rPr>
                <w:rFonts w:ascii="Cambria" w:hAnsi="Cambria" w:cs="Calibri"/>
                <w:color w:val="000000"/>
                <w:sz w:val="19"/>
                <w:szCs w:val="19"/>
                <w:lang w:eastAsia="es-PE"/>
              </w:rPr>
              <w:t>15</w:t>
            </w:r>
          </w:p>
        </w:tc>
        <w:tc>
          <w:tcPr>
            <w:tcW w:w="1281" w:type="dxa"/>
            <w:tcBorders>
              <w:top w:val="nil"/>
              <w:left w:val="nil"/>
              <w:bottom w:val="nil"/>
              <w:right w:val="single" w:sz="4" w:space="0" w:color="auto"/>
            </w:tcBorders>
            <w:shd w:val="clear" w:color="000000" w:fill="FFFFFF"/>
            <w:noWrap/>
            <w:vAlign w:val="bottom"/>
            <w:hideMark/>
          </w:tcPr>
          <w:p w14:paraId="34F4958A" w14:textId="77777777" w:rsidR="0042132B" w:rsidRPr="006A7105" w:rsidRDefault="0042132B" w:rsidP="00B744E9">
            <w:pPr>
              <w:rPr>
                <w:rFonts w:ascii="Cambria" w:hAnsi="Cambria" w:cs="Calibri"/>
                <w:color w:val="000000"/>
                <w:sz w:val="18"/>
                <w:szCs w:val="18"/>
                <w:lang w:eastAsia="es-PE"/>
              </w:rPr>
            </w:pPr>
            <w:r w:rsidRPr="006A7105">
              <w:rPr>
                <w:rFonts w:ascii="Cambria" w:hAnsi="Cambria" w:cs="Calibri"/>
                <w:color w:val="000000"/>
                <w:sz w:val="18"/>
                <w:szCs w:val="18"/>
                <w:lang w:eastAsia="es-PE"/>
              </w:rPr>
              <w:t>Yacushapana</w:t>
            </w:r>
          </w:p>
        </w:tc>
        <w:tc>
          <w:tcPr>
            <w:tcW w:w="1134" w:type="dxa"/>
            <w:tcBorders>
              <w:top w:val="nil"/>
              <w:left w:val="nil"/>
              <w:bottom w:val="nil"/>
              <w:right w:val="single" w:sz="4" w:space="0" w:color="auto"/>
            </w:tcBorders>
            <w:shd w:val="clear" w:color="000000" w:fill="FFFFFF"/>
            <w:noWrap/>
            <w:vAlign w:val="center"/>
            <w:hideMark/>
          </w:tcPr>
          <w:p w14:paraId="2619A86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39</w:t>
            </w:r>
          </w:p>
        </w:tc>
        <w:tc>
          <w:tcPr>
            <w:tcW w:w="993" w:type="dxa"/>
            <w:tcBorders>
              <w:top w:val="nil"/>
              <w:left w:val="nil"/>
              <w:bottom w:val="nil"/>
              <w:right w:val="single" w:sz="4" w:space="0" w:color="auto"/>
            </w:tcBorders>
            <w:shd w:val="clear" w:color="000000" w:fill="FFFFFF"/>
            <w:noWrap/>
            <w:vAlign w:val="center"/>
            <w:hideMark/>
          </w:tcPr>
          <w:p w14:paraId="415D2B2A"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152.389</w:t>
            </w:r>
          </w:p>
        </w:tc>
        <w:tc>
          <w:tcPr>
            <w:tcW w:w="781" w:type="dxa"/>
            <w:tcBorders>
              <w:top w:val="nil"/>
              <w:left w:val="nil"/>
              <w:bottom w:val="nil"/>
              <w:right w:val="single" w:sz="4" w:space="0" w:color="auto"/>
            </w:tcBorders>
            <w:shd w:val="clear" w:color="000000" w:fill="FFFFFF"/>
            <w:noWrap/>
            <w:vAlign w:val="center"/>
            <w:hideMark/>
          </w:tcPr>
          <w:p w14:paraId="2E4DBE4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3.907</w:t>
            </w:r>
          </w:p>
        </w:tc>
        <w:tc>
          <w:tcPr>
            <w:tcW w:w="778" w:type="dxa"/>
            <w:tcBorders>
              <w:top w:val="nil"/>
              <w:left w:val="nil"/>
              <w:bottom w:val="nil"/>
              <w:right w:val="single" w:sz="4" w:space="0" w:color="auto"/>
            </w:tcBorders>
            <w:shd w:val="clear" w:color="000000" w:fill="FFFFFF"/>
            <w:noWrap/>
            <w:vAlign w:val="bottom"/>
            <w:hideMark/>
          </w:tcPr>
          <w:p w14:paraId="77888ED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w:t>
            </w:r>
          </w:p>
        </w:tc>
        <w:tc>
          <w:tcPr>
            <w:tcW w:w="992" w:type="dxa"/>
            <w:tcBorders>
              <w:top w:val="nil"/>
              <w:left w:val="nil"/>
              <w:bottom w:val="nil"/>
              <w:right w:val="single" w:sz="4" w:space="0" w:color="auto"/>
            </w:tcBorders>
            <w:shd w:val="clear" w:color="000000" w:fill="FFFFFF"/>
            <w:noWrap/>
            <w:vAlign w:val="center"/>
            <w:hideMark/>
          </w:tcPr>
          <w:p w14:paraId="4CDCB60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14.006</w:t>
            </w:r>
          </w:p>
        </w:tc>
        <w:tc>
          <w:tcPr>
            <w:tcW w:w="851" w:type="dxa"/>
            <w:tcBorders>
              <w:top w:val="nil"/>
              <w:left w:val="nil"/>
              <w:bottom w:val="nil"/>
              <w:right w:val="single" w:sz="4" w:space="0" w:color="auto"/>
            </w:tcBorders>
            <w:shd w:val="clear" w:color="000000" w:fill="FFFFFF"/>
            <w:noWrap/>
            <w:vAlign w:val="center"/>
            <w:hideMark/>
          </w:tcPr>
          <w:p w14:paraId="4A402859"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35</w:t>
            </w:r>
          </w:p>
        </w:tc>
        <w:tc>
          <w:tcPr>
            <w:tcW w:w="708" w:type="dxa"/>
            <w:tcBorders>
              <w:top w:val="nil"/>
              <w:left w:val="nil"/>
              <w:bottom w:val="single" w:sz="4" w:space="0" w:color="auto"/>
              <w:right w:val="single" w:sz="4" w:space="0" w:color="auto"/>
            </w:tcBorders>
            <w:shd w:val="clear" w:color="000000" w:fill="FFFFFF"/>
            <w:noWrap/>
            <w:vAlign w:val="center"/>
            <w:hideMark/>
          </w:tcPr>
          <w:p w14:paraId="1A58B73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3.502</w:t>
            </w:r>
          </w:p>
        </w:tc>
        <w:tc>
          <w:tcPr>
            <w:tcW w:w="993" w:type="dxa"/>
            <w:tcBorders>
              <w:top w:val="nil"/>
              <w:left w:val="nil"/>
              <w:bottom w:val="nil"/>
              <w:right w:val="single" w:sz="4" w:space="0" w:color="auto"/>
            </w:tcBorders>
            <w:shd w:val="clear" w:color="000000" w:fill="FFFFFF"/>
            <w:noWrap/>
            <w:vAlign w:val="center"/>
            <w:hideMark/>
          </w:tcPr>
          <w:p w14:paraId="5878E35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10.26%</w:t>
            </w:r>
          </w:p>
        </w:tc>
        <w:tc>
          <w:tcPr>
            <w:tcW w:w="992" w:type="dxa"/>
            <w:tcBorders>
              <w:top w:val="nil"/>
              <w:left w:val="nil"/>
              <w:bottom w:val="nil"/>
              <w:right w:val="single" w:sz="4" w:space="0" w:color="auto"/>
            </w:tcBorders>
            <w:shd w:val="clear" w:color="000000" w:fill="FFFFFF"/>
            <w:noWrap/>
            <w:vAlign w:val="center"/>
            <w:hideMark/>
          </w:tcPr>
          <w:p w14:paraId="30B642D8"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c>
          <w:tcPr>
            <w:tcW w:w="992" w:type="dxa"/>
            <w:tcBorders>
              <w:top w:val="nil"/>
              <w:left w:val="nil"/>
              <w:bottom w:val="nil"/>
              <w:right w:val="single" w:sz="4" w:space="0" w:color="auto"/>
            </w:tcBorders>
            <w:shd w:val="clear" w:color="000000" w:fill="FFFFFF"/>
            <w:noWrap/>
            <w:vAlign w:val="center"/>
            <w:hideMark/>
          </w:tcPr>
          <w:p w14:paraId="5B2F21D2"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14.006</w:t>
            </w:r>
          </w:p>
        </w:tc>
        <w:tc>
          <w:tcPr>
            <w:tcW w:w="992" w:type="dxa"/>
            <w:tcBorders>
              <w:top w:val="nil"/>
              <w:left w:val="nil"/>
              <w:bottom w:val="nil"/>
              <w:right w:val="single" w:sz="4" w:space="0" w:color="auto"/>
            </w:tcBorders>
            <w:shd w:val="clear" w:color="000000" w:fill="FFFFFF"/>
            <w:noWrap/>
            <w:vAlign w:val="center"/>
            <w:hideMark/>
          </w:tcPr>
          <w:p w14:paraId="3A316ED3"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13.651</w:t>
            </w:r>
          </w:p>
        </w:tc>
        <w:tc>
          <w:tcPr>
            <w:tcW w:w="1416" w:type="dxa"/>
            <w:tcBorders>
              <w:top w:val="nil"/>
              <w:left w:val="nil"/>
              <w:bottom w:val="nil"/>
              <w:right w:val="single" w:sz="4" w:space="0" w:color="auto"/>
            </w:tcBorders>
            <w:shd w:val="clear" w:color="000000" w:fill="FFFFFF"/>
            <w:noWrap/>
            <w:vAlign w:val="center"/>
            <w:hideMark/>
          </w:tcPr>
          <w:p w14:paraId="15755FF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13.651</w:t>
            </w:r>
          </w:p>
        </w:tc>
        <w:tc>
          <w:tcPr>
            <w:tcW w:w="816" w:type="dxa"/>
            <w:tcBorders>
              <w:top w:val="nil"/>
              <w:left w:val="nil"/>
              <w:bottom w:val="nil"/>
              <w:right w:val="single" w:sz="4" w:space="0" w:color="auto"/>
            </w:tcBorders>
            <w:shd w:val="clear" w:color="000000" w:fill="FFFFFF"/>
            <w:noWrap/>
            <w:vAlign w:val="center"/>
            <w:hideMark/>
          </w:tcPr>
          <w:p w14:paraId="52EF0289" w14:textId="77777777" w:rsidR="0042132B" w:rsidRPr="006A7105" w:rsidRDefault="0042132B" w:rsidP="00B744E9">
            <w:pPr>
              <w:jc w:val="center"/>
              <w:rPr>
                <w:rFonts w:ascii="Calibri" w:hAnsi="Calibri" w:cs="Calibri"/>
                <w:color w:val="000000"/>
                <w:sz w:val="18"/>
                <w:szCs w:val="18"/>
                <w:lang w:eastAsia="es-PE"/>
              </w:rPr>
            </w:pPr>
            <w:r w:rsidRPr="006A7105">
              <w:rPr>
                <w:rFonts w:ascii="Calibri" w:hAnsi="Calibri" w:cs="Calibri"/>
                <w:color w:val="000000"/>
                <w:sz w:val="18"/>
                <w:szCs w:val="18"/>
                <w:lang w:eastAsia="es-PE"/>
              </w:rPr>
              <w:t>0</w:t>
            </w:r>
          </w:p>
        </w:tc>
      </w:tr>
      <w:tr w:rsidR="0042132B" w:rsidRPr="006A7105" w14:paraId="5D53C44A" w14:textId="77777777" w:rsidTr="00B744E9">
        <w:trPr>
          <w:trHeight w:val="341"/>
        </w:trPr>
        <w:tc>
          <w:tcPr>
            <w:tcW w:w="1696" w:type="dxa"/>
            <w:gridSpan w:val="2"/>
            <w:tcBorders>
              <w:top w:val="single" w:sz="8" w:space="0" w:color="auto"/>
              <w:left w:val="single" w:sz="8" w:space="0" w:color="auto"/>
              <w:bottom w:val="single" w:sz="8" w:space="0" w:color="auto"/>
              <w:right w:val="single" w:sz="8" w:space="0" w:color="000000"/>
            </w:tcBorders>
            <w:shd w:val="clear" w:color="000000" w:fill="A9D08E"/>
            <w:noWrap/>
            <w:vAlign w:val="bottom"/>
            <w:hideMark/>
          </w:tcPr>
          <w:p w14:paraId="79D00CB9" w14:textId="77777777" w:rsidR="0042132B" w:rsidRPr="006A7105" w:rsidRDefault="0042132B" w:rsidP="00B744E9">
            <w:pPr>
              <w:jc w:val="center"/>
              <w:rPr>
                <w:rFonts w:ascii="Calibri" w:hAnsi="Calibri" w:cs="Calibri"/>
                <w:color w:val="000000"/>
                <w:sz w:val="19"/>
                <w:szCs w:val="19"/>
                <w:lang w:eastAsia="es-PE"/>
              </w:rPr>
            </w:pPr>
            <w:r w:rsidRPr="006A7105">
              <w:rPr>
                <w:rFonts w:ascii="Calibri" w:hAnsi="Calibri" w:cs="Calibri"/>
                <w:color w:val="000000"/>
                <w:sz w:val="19"/>
                <w:szCs w:val="19"/>
                <w:lang w:eastAsia="es-PE"/>
              </w:rPr>
              <w:t>TOTAL</w:t>
            </w:r>
          </w:p>
        </w:tc>
        <w:tc>
          <w:tcPr>
            <w:tcW w:w="1134" w:type="dxa"/>
            <w:tcBorders>
              <w:top w:val="single" w:sz="8" w:space="0" w:color="auto"/>
              <w:left w:val="nil"/>
              <w:bottom w:val="single" w:sz="8" w:space="0" w:color="auto"/>
              <w:right w:val="nil"/>
            </w:tcBorders>
            <w:shd w:val="clear" w:color="000000" w:fill="B4C6E7"/>
            <w:noWrap/>
            <w:vAlign w:val="center"/>
            <w:hideMark/>
          </w:tcPr>
          <w:p w14:paraId="3D84FFF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2148</w:t>
            </w:r>
          </w:p>
        </w:tc>
        <w:tc>
          <w:tcPr>
            <w:tcW w:w="993" w:type="dxa"/>
            <w:tcBorders>
              <w:top w:val="single" w:sz="8" w:space="0" w:color="auto"/>
              <w:left w:val="single" w:sz="8" w:space="0" w:color="auto"/>
              <w:bottom w:val="single" w:sz="8" w:space="0" w:color="auto"/>
              <w:right w:val="nil"/>
            </w:tcBorders>
            <w:shd w:val="clear" w:color="000000" w:fill="B4C6E7"/>
            <w:noWrap/>
            <w:vAlign w:val="center"/>
            <w:hideMark/>
          </w:tcPr>
          <w:p w14:paraId="325D13E1"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10445.542</w:t>
            </w:r>
          </w:p>
        </w:tc>
        <w:tc>
          <w:tcPr>
            <w:tcW w:w="781"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37D0747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4.434</w:t>
            </w:r>
          </w:p>
        </w:tc>
        <w:tc>
          <w:tcPr>
            <w:tcW w:w="778" w:type="dxa"/>
            <w:tcBorders>
              <w:top w:val="single" w:sz="8" w:space="0" w:color="auto"/>
              <w:left w:val="nil"/>
              <w:bottom w:val="single" w:sz="8" w:space="0" w:color="auto"/>
              <w:right w:val="nil"/>
            </w:tcBorders>
            <w:shd w:val="clear" w:color="000000" w:fill="B4C6E7"/>
            <w:noWrap/>
            <w:vAlign w:val="center"/>
            <w:hideMark/>
          </w:tcPr>
          <w:p w14:paraId="53107E8D"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1400</w:t>
            </w:r>
          </w:p>
        </w:tc>
        <w:tc>
          <w:tcPr>
            <w:tcW w:w="992"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3AD3BD1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11652.882</w:t>
            </w:r>
          </w:p>
        </w:tc>
        <w:tc>
          <w:tcPr>
            <w:tcW w:w="851" w:type="dxa"/>
            <w:tcBorders>
              <w:top w:val="single" w:sz="8" w:space="0" w:color="auto"/>
              <w:left w:val="nil"/>
              <w:bottom w:val="single" w:sz="8" w:space="0" w:color="auto"/>
              <w:right w:val="nil"/>
            </w:tcBorders>
            <w:shd w:val="clear" w:color="000000" w:fill="B4C6E7"/>
            <w:noWrap/>
            <w:vAlign w:val="center"/>
            <w:hideMark/>
          </w:tcPr>
          <w:p w14:paraId="6809FB56"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636</w:t>
            </w:r>
          </w:p>
        </w:tc>
        <w:tc>
          <w:tcPr>
            <w:tcW w:w="708"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61FC063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7.150</w:t>
            </w:r>
          </w:p>
        </w:tc>
        <w:tc>
          <w:tcPr>
            <w:tcW w:w="993" w:type="dxa"/>
            <w:tcBorders>
              <w:top w:val="single" w:sz="8" w:space="0" w:color="auto"/>
              <w:left w:val="nil"/>
              <w:bottom w:val="single" w:sz="8" w:space="0" w:color="auto"/>
              <w:right w:val="single" w:sz="8" w:space="0" w:color="auto"/>
            </w:tcBorders>
            <w:shd w:val="clear" w:color="000000" w:fill="B4C6E7"/>
            <w:noWrap/>
            <w:vAlign w:val="center"/>
            <w:hideMark/>
          </w:tcPr>
          <w:p w14:paraId="1C87E62B"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60.80%</w:t>
            </w:r>
          </w:p>
        </w:tc>
        <w:tc>
          <w:tcPr>
            <w:tcW w:w="992" w:type="dxa"/>
            <w:tcBorders>
              <w:top w:val="single" w:sz="8" w:space="0" w:color="auto"/>
              <w:left w:val="nil"/>
              <w:bottom w:val="single" w:sz="8" w:space="0" w:color="auto"/>
              <w:right w:val="nil"/>
            </w:tcBorders>
            <w:shd w:val="clear" w:color="000000" w:fill="B4C6E7"/>
            <w:noWrap/>
            <w:vAlign w:val="center"/>
            <w:hideMark/>
          </w:tcPr>
          <w:p w14:paraId="2495C635"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112</w:t>
            </w:r>
          </w:p>
        </w:tc>
        <w:tc>
          <w:tcPr>
            <w:tcW w:w="992"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20E196C7"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11623.075</w:t>
            </w:r>
          </w:p>
        </w:tc>
        <w:tc>
          <w:tcPr>
            <w:tcW w:w="992" w:type="dxa"/>
            <w:tcBorders>
              <w:top w:val="single" w:sz="8" w:space="0" w:color="auto"/>
              <w:left w:val="nil"/>
              <w:bottom w:val="single" w:sz="8" w:space="0" w:color="auto"/>
              <w:right w:val="nil"/>
            </w:tcBorders>
            <w:shd w:val="clear" w:color="000000" w:fill="B4C6E7"/>
            <w:noWrap/>
            <w:vAlign w:val="center"/>
            <w:hideMark/>
          </w:tcPr>
          <w:p w14:paraId="09621AA0"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11355.231</w:t>
            </w:r>
          </w:p>
        </w:tc>
        <w:tc>
          <w:tcPr>
            <w:tcW w:w="1416"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13A426CC"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11355.231</w:t>
            </w:r>
          </w:p>
        </w:tc>
        <w:tc>
          <w:tcPr>
            <w:tcW w:w="816" w:type="dxa"/>
            <w:tcBorders>
              <w:top w:val="single" w:sz="8" w:space="0" w:color="auto"/>
              <w:left w:val="nil"/>
              <w:bottom w:val="single" w:sz="8" w:space="0" w:color="auto"/>
              <w:right w:val="single" w:sz="8" w:space="0" w:color="auto"/>
            </w:tcBorders>
            <w:shd w:val="clear" w:color="000000" w:fill="B4C6E7"/>
            <w:noWrap/>
            <w:vAlign w:val="center"/>
            <w:hideMark/>
          </w:tcPr>
          <w:p w14:paraId="1B711C34" w14:textId="77777777" w:rsidR="0042132B" w:rsidRPr="006A7105" w:rsidRDefault="0042132B" w:rsidP="00B744E9">
            <w:pPr>
              <w:jc w:val="center"/>
              <w:rPr>
                <w:rFonts w:ascii="Cambria" w:hAnsi="Cambria" w:cs="Calibri"/>
                <w:color w:val="000000"/>
                <w:sz w:val="18"/>
                <w:szCs w:val="18"/>
                <w:lang w:eastAsia="es-PE"/>
              </w:rPr>
            </w:pPr>
            <w:r w:rsidRPr="006A7105">
              <w:rPr>
                <w:rFonts w:ascii="Cambria" w:hAnsi="Cambria" w:cs="Calibri"/>
                <w:color w:val="000000"/>
                <w:sz w:val="18"/>
                <w:szCs w:val="18"/>
                <w:lang w:eastAsia="es-PE"/>
              </w:rPr>
              <w:t>0</w:t>
            </w:r>
          </w:p>
        </w:tc>
      </w:tr>
    </w:tbl>
    <w:p w14:paraId="1EB0661D" w14:textId="0DE1E275" w:rsidR="00F10F0F" w:rsidRDefault="00F10F0F" w:rsidP="000C3FA5">
      <w:pPr>
        <w:ind w:left="284"/>
        <w:rPr>
          <w:lang w:val="es-PE"/>
        </w:rPr>
      </w:pPr>
    </w:p>
    <w:p w14:paraId="4E9964E0" w14:textId="77777777" w:rsidR="0042132B" w:rsidRPr="000C3F5C" w:rsidRDefault="0042132B" w:rsidP="0042132B">
      <w:pPr>
        <w:rPr>
          <w:rFonts w:ascii="Cambria" w:hAnsi="Cambria"/>
          <w:b/>
          <w:bCs/>
          <w:sz w:val="21"/>
          <w:szCs w:val="21"/>
          <w:lang w:val="es-MX"/>
        </w:rPr>
      </w:pPr>
      <w:r w:rsidRPr="000C3F5C">
        <w:rPr>
          <w:rFonts w:ascii="Cambria" w:hAnsi="Cambria"/>
          <w:b/>
          <w:bCs/>
          <w:sz w:val="21"/>
          <w:szCs w:val="21"/>
          <w:lang w:val="es-MX"/>
        </w:rPr>
        <w:t>Donde:</w:t>
      </w:r>
    </w:p>
    <w:p w14:paraId="6DBFB5B2" w14:textId="77777777" w:rsidR="0042132B" w:rsidRPr="00071F6F" w:rsidRDefault="0042132B" w:rsidP="0042132B">
      <w:pPr>
        <w:rPr>
          <w:rFonts w:ascii="Cambria" w:hAnsi="Cambria"/>
          <w:sz w:val="21"/>
          <w:szCs w:val="21"/>
          <w:lang w:val="pt-BR"/>
        </w:rPr>
      </w:pPr>
      <w:r w:rsidRPr="00071F6F">
        <w:rPr>
          <w:rFonts w:ascii="Cambria" w:hAnsi="Cambria"/>
          <w:sz w:val="21"/>
          <w:szCs w:val="21"/>
          <w:lang w:val="pt-BR"/>
        </w:rPr>
        <w:t>N° AT: Numero de arboles talados</w:t>
      </w:r>
    </w:p>
    <w:p w14:paraId="6EAA6313" w14:textId="77777777" w:rsidR="0042132B" w:rsidRPr="00071F6F" w:rsidRDefault="0042132B" w:rsidP="0042132B">
      <w:pPr>
        <w:rPr>
          <w:rFonts w:ascii="Cambria" w:hAnsi="Cambria"/>
          <w:sz w:val="21"/>
          <w:szCs w:val="21"/>
        </w:rPr>
      </w:pPr>
      <w:r w:rsidRPr="00071F6F">
        <w:rPr>
          <w:rFonts w:ascii="Cambria" w:hAnsi="Cambria"/>
          <w:sz w:val="21"/>
          <w:szCs w:val="21"/>
        </w:rPr>
        <w:t xml:space="preserve">VAT: </w:t>
      </w:r>
      <w:r w:rsidRPr="006E27C8">
        <w:rPr>
          <w:rFonts w:ascii="Cambria" w:hAnsi="Cambria"/>
          <w:sz w:val="21"/>
          <w:szCs w:val="21"/>
        </w:rPr>
        <w:t>Volumen</w:t>
      </w:r>
      <w:r w:rsidRPr="00071F6F">
        <w:rPr>
          <w:rFonts w:ascii="Cambria" w:hAnsi="Cambria"/>
          <w:sz w:val="21"/>
          <w:szCs w:val="21"/>
        </w:rPr>
        <w:t xml:space="preserve"> de árboles talados</w:t>
      </w:r>
    </w:p>
    <w:p w14:paraId="3477BF57" w14:textId="77777777" w:rsidR="0042132B" w:rsidRDefault="0042132B" w:rsidP="0042132B">
      <w:pPr>
        <w:rPr>
          <w:rFonts w:ascii="Cambria" w:hAnsi="Cambria"/>
          <w:sz w:val="21"/>
          <w:szCs w:val="21"/>
        </w:rPr>
        <w:sectPr w:rsidR="0042132B" w:rsidSect="0042132B">
          <w:pgSz w:w="16838" w:h="11906" w:orient="landscape" w:code="9"/>
          <w:pgMar w:top="1418" w:right="1276" w:bottom="992" w:left="1418" w:header="709" w:footer="709" w:gutter="0"/>
          <w:cols w:space="708"/>
          <w:docGrid w:linePitch="360"/>
        </w:sectPr>
      </w:pPr>
      <w:r w:rsidRPr="00071F6F">
        <w:rPr>
          <w:rFonts w:ascii="Cambria" w:hAnsi="Cambria"/>
          <w:sz w:val="21"/>
          <w:szCs w:val="21"/>
        </w:rPr>
        <w:t>N° AD: Numero de árboles descartados</w:t>
      </w:r>
    </w:p>
    <w:p w14:paraId="19E609DD" w14:textId="77777777" w:rsidR="00A046D8" w:rsidRDefault="00A046D8" w:rsidP="002366BC">
      <w:pPr>
        <w:pStyle w:val="Ttulo2"/>
        <w:tabs>
          <w:tab w:val="left" w:pos="857"/>
        </w:tabs>
        <w:spacing w:before="197" w:line="360" w:lineRule="auto"/>
        <w:ind w:right="565" w:hanging="58"/>
        <w:jc w:val="both"/>
        <w:rPr>
          <w:b w:val="0"/>
          <w:bCs w:val="0"/>
        </w:rPr>
      </w:pPr>
      <w:r>
        <w:rPr>
          <w:b w:val="0"/>
          <w:bCs w:val="0"/>
        </w:rPr>
        <w:lastRenderedPageBreak/>
        <w:t xml:space="preserve">claramente se puede apreciar que, de un total de 2148 árboles aprovechables para ser talados, solo se llegaron a talar un total de 1400 individuos, lo que representa una intensidad de cosecha del más del 60 %, llegándose a descartar por diferentes motivos más de 600 individuos. Asimismo, de esas 15 especies solo quedan en pie que no fueron descartados, un total de 112 individuos correspondientes a las especies de lupuna y sapote. </w:t>
      </w:r>
    </w:p>
    <w:p w14:paraId="29153316" w14:textId="77777777" w:rsidR="00A046D8" w:rsidRDefault="00A046D8" w:rsidP="00A046D8">
      <w:pPr>
        <w:pStyle w:val="Ttulo2"/>
        <w:tabs>
          <w:tab w:val="left" w:pos="857"/>
        </w:tabs>
        <w:spacing w:before="197" w:line="360" w:lineRule="auto"/>
        <w:ind w:right="565" w:hanging="58"/>
        <w:jc w:val="both"/>
        <w:rPr>
          <w:b w:val="0"/>
          <w:bCs w:val="0"/>
        </w:rPr>
      </w:pPr>
      <w:r>
        <w:rPr>
          <w:b w:val="0"/>
          <w:bCs w:val="0"/>
        </w:rPr>
        <w:t xml:space="preserve">En cuanto a la tala y el arrastre, hubo un rendimiento de casi el 100 %, ya que para la especie shihuahuaco, solo se llegó a no arrastrar aproximadamente 20 m3 de madera rolliza, cuya diferencia es producto del descarte producido por el criterio de los operadores, sin embargo, se puede atribuir que tener una base de cadena de custodia bien implementada ayuda a controlar de mejor manera los volúmenes de extraccion de las diferentes especies aprovechables. </w:t>
      </w:r>
    </w:p>
    <w:p w14:paraId="2D5597A1" w14:textId="77777777" w:rsidR="00A046D8" w:rsidRDefault="00A046D8" w:rsidP="00A046D8">
      <w:pPr>
        <w:pStyle w:val="Ttulo2"/>
        <w:tabs>
          <w:tab w:val="left" w:pos="857"/>
        </w:tabs>
        <w:spacing w:before="197" w:line="360" w:lineRule="auto"/>
        <w:ind w:right="565" w:hanging="58"/>
        <w:jc w:val="both"/>
        <w:rPr>
          <w:b w:val="0"/>
          <w:bCs w:val="0"/>
        </w:rPr>
      </w:pPr>
      <w:r>
        <w:rPr>
          <w:b w:val="0"/>
          <w:bCs w:val="0"/>
        </w:rPr>
        <w:t xml:space="preserve">Referente al volumen cubicado y al volumen arrastrado existen ligeras diferencias ya que pese a calcular el volumen de la misma forma, durante la cubicación en patio al estado natural se tiene medidas más precisas debido al alcance y facilidad para medir los diferentes diámetros de ambos lados del rollizo. Asimismo, también se puede apreciar que todo el volumen cubicado en patio fue despachado. </w:t>
      </w:r>
    </w:p>
    <w:p w14:paraId="47A6BDA6" w14:textId="77777777" w:rsidR="00A046D8" w:rsidRDefault="00A046D8" w:rsidP="00A046D8">
      <w:pPr>
        <w:pStyle w:val="Ttulo2"/>
        <w:tabs>
          <w:tab w:val="left" w:pos="857"/>
        </w:tabs>
        <w:spacing w:before="197" w:line="360" w:lineRule="auto"/>
        <w:ind w:right="565" w:hanging="58"/>
        <w:jc w:val="both"/>
        <w:rPr>
          <w:b w:val="0"/>
          <w:bCs w:val="0"/>
        </w:rPr>
      </w:pPr>
      <w:r>
        <w:rPr>
          <w:b w:val="0"/>
          <w:bCs w:val="0"/>
        </w:rPr>
        <w:t xml:space="preserve">Si comparamos los diferentes volúmenes calculados en las diferentes etapas extractivas del aprovechamiento forestal, todos varían considerablemente del volumen que es ofertado por el censo, probablemente esta variación o superioridad se debe a la estimación de la altura durante el censo que por lo general se puede decir que se subestima, y por otro lado el factor de forma de árboles como el shihuahuaco y la Lupuna, entre otros, que fácilmente superan el valor de 0.65 impuesto por autoridad forestal. </w:t>
      </w:r>
    </w:p>
    <w:p w14:paraId="62C6720D" w14:textId="77777777" w:rsidR="00A046D8" w:rsidRDefault="00A046D8" w:rsidP="00A046D8">
      <w:pPr>
        <w:pStyle w:val="Ttulo2"/>
        <w:tabs>
          <w:tab w:val="left" w:pos="857"/>
        </w:tabs>
        <w:spacing w:before="197" w:line="360" w:lineRule="auto"/>
        <w:ind w:right="565" w:hanging="58"/>
        <w:jc w:val="both"/>
        <w:rPr>
          <w:b w:val="0"/>
          <w:bCs w:val="0"/>
        </w:rPr>
      </w:pPr>
      <w:r>
        <w:rPr>
          <w:b w:val="0"/>
          <w:bCs w:val="0"/>
        </w:rPr>
        <w:t xml:space="preserve">Asimismo, a través de la implementación de una base Coc, este incremento a través de las diferentes etapas extractivas es detectado de manera oportuna, lo que permite actuar oportunamente para solicitar una reformulación para solicitar el volumen faltante ante la respectiva autoridad forestal. </w:t>
      </w:r>
    </w:p>
    <w:p w14:paraId="1D569185" w14:textId="114D0770" w:rsidR="00FC38AD" w:rsidRDefault="00FC38AD" w:rsidP="002366BC">
      <w:pPr>
        <w:pStyle w:val="Ttulo2"/>
        <w:numPr>
          <w:ilvl w:val="0"/>
          <w:numId w:val="12"/>
        </w:numPr>
        <w:tabs>
          <w:tab w:val="left" w:pos="567"/>
          <w:tab w:val="left" w:pos="857"/>
        </w:tabs>
        <w:spacing w:before="197"/>
        <w:ind w:left="567" w:right="565" w:hanging="425"/>
      </w:pPr>
      <w:r w:rsidRPr="00FC38AD">
        <w:t>Costos del Manejo Forestal</w:t>
      </w:r>
    </w:p>
    <w:p w14:paraId="00FE2293" w14:textId="72125A60" w:rsidR="00FC38AD" w:rsidRDefault="00FC38AD" w:rsidP="00FC38AD">
      <w:pPr>
        <w:pStyle w:val="Ttulo2"/>
        <w:tabs>
          <w:tab w:val="left" w:pos="857"/>
        </w:tabs>
        <w:spacing w:before="197" w:line="360" w:lineRule="auto"/>
        <w:ind w:right="565" w:hanging="58"/>
        <w:jc w:val="both"/>
        <w:rPr>
          <w:rFonts w:ascii="Cambria" w:hAnsi="Cambria"/>
          <w:b w:val="0"/>
          <w:bCs w:val="0"/>
        </w:rPr>
      </w:pPr>
      <w:r w:rsidRPr="00FC38AD">
        <w:rPr>
          <w:rFonts w:ascii="Cambria" w:hAnsi="Cambria"/>
          <w:b w:val="0"/>
          <w:bCs w:val="0"/>
        </w:rPr>
        <w:t xml:space="preserve">De acuerdo al estudio de factibilidad económico se reporta que </w:t>
      </w:r>
      <w:r>
        <w:rPr>
          <w:rFonts w:ascii="Cambria" w:hAnsi="Cambria"/>
          <w:b w:val="0"/>
          <w:bCs w:val="0"/>
        </w:rPr>
        <w:t>la comunidad solo asume los costos de administración y gestión forestal y temas de certificación forestal, ya que los costos operativos de extraccion y transporte los asume la empresa operadora. Tal y como se muestra en el presente cuadro:</w:t>
      </w:r>
    </w:p>
    <w:p w14:paraId="4522062B" w14:textId="77777777" w:rsidR="00A046D8" w:rsidRPr="00FC38AD" w:rsidRDefault="00A046D8" w:rsidP="00FC38AD">
      <w:pPr>
        <w:pStyle w:val="Ttulo2"/>
        <w:tabs>
          <w:tab w:val="left" w:pos="857"/>
        </w:tabs>
        <w:spacing w:before="197" w:line="360" w:lineRule="auto"/>
        <w:ind w:right="565" w:hanging="58"/>
        <w:jc w:val="both"/>
        <w:rPr>
          <w:rFonts w:ascii="Cambria" w:hAnsi="Cambria"/>
          <w:b w:val="0"/>
          <w:bCs w:val="0"/>
        </w:rPr>
      </w:pPr>
    </w:p>
    <w:tbl>
      <w:tblPr>
        <w:tblW w:w="8820" w:type="dxa"/>
        <w:tblCellMar>
          <w:left w:w="70" w:type="dxa"/>
          <w:right w:w="70" w:type="dxa"/>
        </w:tblCellMar>
        <w:tblLook w:val="04A0" w:firstRow="1" w:lastRow="0" w:firstColumn="1" w:lastColumn="0" w:noHBand="0" w:noVBand="1"/>
      </w:tblPr>
      <w:tblGrid>
        <w:gridCol w:w="3534"/>
        <w:gridCol w:w="1134"/>
        <w:gridCol w:w="4152"/>
      </w:tblGrid>
      <w:tr w:rsidR="00FC38AD" w:rsidRPr="007E4CD3" w14:paraId="0130F2F3" w14:textId="77777777" w:rsidTr="00B744E9">
        <w:trPr>
          <w:trHeight w:hRule="exact" w:val="340"/>
        </w:trPr>
        <w:tc>
          <w:tcPr>
            <w:tcW w:w="3534" w:type="dxa"/>
            <w:tcBorders>
              <w:top w:val="single" w:sz="8" w:space="0" w:color="auto"/>
              <w:left w:val="single" w:sz="8" w:space="0" w:color="auto"/>
              <w:bottom w:val="single" w:sz="8" w:space="0" w:color="auto"/>
              <w:right w:val="single" w:sz="8" w:space="0" w:color="auto"/>
            </w:tcBorders>
            <w:shd w:val="clear" w:color="000000" w:fill="92D050"/>
            <w:vAlign w:val="center"/>
            <w:hideMark/>
          </w:tcPr>
          <w:p w14:paraId="440C0FAE" w14:textId="77777777" w:rsidR="00FC38AD" w:rsidRPr="007E4CD3" w:rsidRDefault="00FC38AD" w:rsidP="00B744E9">
            <w:pPr>
              <w:jc w:val="center"/>
              <w:rPr>
                <w:rFonts w:ascii="Cambria" w:hAnsi="Cambria" w:cs="Calibri"/>
                <w:b/>
                <w:bCs/>
                <w:color w:val="000000"/>
                <w:sz w:val="18"/>
                <w:szCs w:val="18"/>
                <w:lang w:eastAsia="es-PE"/>
              </w:rPr>
            </w:pPr>
            <w:r w:rsidRPr="007E4CD3">
              <w:rPr>
                <w:rFonts w:ascii="Cambria" w:hAnsi="Cambria" w:cs="Calibri"/>
                <w:b/>
                <w:bCs/>
                <w:color w:val="000000"/>
                <w:sz w:val="18"/>
                <w:szCs w:val="18"/>
                <w:lang w:eastAsia="es-PE"/>
              </w:rPr>
              <w:lastRenderedPageBreak/>
              <w:t>ETAPA DE APROVECHAMIENTO</w:t>
            </w:r>
          </w:p>
        </w:tc>
        <w:tc>
          <w:tcPr>
            <w:tcW w:w="1134" w:type="dxa"/>
            <w:tcBorders>
              <w:top w:val="single" w:sz="8" w:space="0" w:color="auto"/>
              <w:left w:val="nil"/>
              <w:bottom w:val="single" w:sz="8" w:space="0" w:color="auto"/>
              <w:right w:val="single" w:sz="8" w:space="0" w:color="auto"/>
            </w:tcBorders>
            <w:shd w:val="clear" w:color="000000" w:fill="D9E1F2"/>
            <w:vAlign w:val="center"/>
            <w:hideMark/>
          </w:tcPr>
          <w:p w14:paraId="1DC26D2A"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Costos (S</w:t>
            </w:r>
            <w:r>
              <w:rPr>
                <w:rFonts w:ascii="Cambria" w:hAnsi="Cambria" w:cs="Calibri"/>
                <w:color w:val="000000"/>
                <w:sz w:val="18"/>
                <w:szCs w:val="18"/>
                <w:lang w:eastAsia="es-PE"/>
              </w:rPr>
              <w:t>/.</w:t>
            </w:r>
            <w:r w:rsidRPr="007E4CD3">
              <w:rPr>
                <w:rFonts w:ascii="Cambria" w:hAnsi="Cambria" w:cs="Calibri"/>
                <w:color w:val="000000"/>
                <w:sz w:val="18"/>
                <w:szCs w:val="18"/>
                <w:lang w:eastAsia="es-PE"/>
              </w:rPr>
              <w:t>)</w:t>
            </w:r>
          </w:p>
        </w:tc>
        <w:tc>
          <w:tcPr>
            <w:tcW w:w="4152" w:type="dxa"/>
            <w:tcBorders>
              <w:top w:val="single" w:sz="8" w:space="0" w:color="auto"/>
              <w:left w:val="nil"/>
              <w:bottom w:val="single" w:sz="8" w:space="0" w:color="auto"/>
              <w:right w:val="single" w:sz="8" w:space="0" w:color="auto"/>
            </w:tcBorders>
            <w:shd w:val="clear" w:color="000000" w:fill="D6DCE4"/>
            <w:noWrap/>
            <w:vAlign w:val="center"/>
            <w:hideMark/>
          </w:tcPr>
          <w:p w14:paraId="46E2ADC3" w14:textId="77777777" w:rsidR="00FC38AD" w:rsidRPr="007E4CD3" w:rsidRDefault="00FC38AD" w:rsidP="00B744E9">
            <w:pPr>
              <w:jc w:val="center"/>
              <w:rPr>
                <w:rFonts w:ascii="Cambria" w:hAnsi="Cambria" w:cs="Calibri"/>
                <w:color w:val="000000"/>
                <w:sz w:val="20"/>
                <w:szCs w:val="20"/>
                <w:lang w:eastAsia="es-PE"/>
              </w:rPr>
            </w:pPr>
            <w:r w:rsidRPr="007E4CD3">
              <w:rPr>
                <w:rFonts w:ascii="Cambria" w:hAnsi="Cambria" w:cs="Calibri"/>
                <w:color w:val="000000"/>
                <w:sz w:val="20"/>
                <w:szCs w:val="20"/>
                <w:lang w:eastAsia="es-PE"/>
              </w:rPr>
              <w:t>Observaciones</w:t>
            </w:r>
          </w:p>
        </w:tc>
      </w:tr>
      <w:tr w:rsidR="00FC38AD" w:rsidRPr="007E4CD3" w14:paraId="698120C2"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4DE51756"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 xml:space="preserve">Censo Forestal </w:t>
            </w:r>
          </w:p>
        </w:tc>
        <w:tc>
          <w:tcPr>
            <w:tcW w:w="1134" w:type="dxa"/>
            <w:tcBorders>
              <w:top w:val="nil"/>
              <w:left w:val="nil"/>
              <w:bottom w:val="nil"/>
              <w:right w:val="single" w:sz="8" w:space="0" w:color="auto"/>
            </w:tcBorders>
            <w:shd w:val="clear" w:color="000000" w:fill="FFFFFF"/>
            <w:noWrap/>
            <w:vAlign w:val="center"/>
            <w:hideMark/>
          </w:tcPr>
          <w:p w14:paraId="68BD2DE2"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3C963522" w14:textId="77777777" w:rsidR="00FC38AD" w:rsidRPr="007E4CD3" w:rsidRDefault="00FC38AD" w:rsidP="00B744E9">
            <w:pPr>
              <w:rPr>
                <w:rFonts w:ascii="Cambria" w:hAnsi="Cambria" w:cs="Calibri"/>
                <w:color w:val="000000"/>
                <w:sz w:val="17"/>
                <w:szCs w:val="17"/>
                <w:lang w:eastAsia="es-PE"/>
              </w:rPr>
            </w:pPr>
            <w:r w:rsidRPr="007E4CD3">
              <w:rPr>
                <w:rFonts w:ascii="Cambria" w:hAnsi="Cambria" w:cs="Calibri"/>
                <w:color w:val="000000"/>
                <w:sz w:val="17"/>
                <w:szCs w:val="17"/>
                <w:lang w:eastAsia="es-PE"/>
              </w:rPr>
              <w:t>Costo asumid</w:t>
            </w:r>
            <w:r w:rsidRPr="003C30CC">
              <w:rPr>
                <w:rFonts w:ascii="Cambria" w:hAnsi="Cambria" w:cs="Calibri"/>
                <w:color w:val="000000"/>
                <w:sz w:val="17"/>
                <w:szCs w:val="17"/>
                <w:lang w:eastAsia="es-PE"/>
              </w:rPr>
              <w:t>o</w:t>
            </w:r>
            <w:r w:rsidRPr="007E4CD3">
              <w:rPr>
                <w:rFonts w:ascii="Cambria" w:hAnsi="Cambria" w:cs="Calibri"/>
                <w:color w:val="000000"/>
                <w:sz w:val="17"/>
                <w:szCs w:val="17"/>
                <w:lang w:eastAsia="es-PE"/>
              </w:rPr>
              <w:t xml:space="preserve"> por la empresa operadora a contratar</w:t>
            </w:r>
          </w:p>
        </w:tc>
      </w:tr>
      <w:tr w:rsidR="00FC38AD" w:rsidRPr="007E4CD3" w14:paraId="7678DBED"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19D2904A"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Tala, trozado y delin</w:t>
            </w:r>
            <w:r>
              <w:rPr>
                <w:rFonts w:ascii="Cambria" w:hAnsi="Cambria" w:cs="Calibri"/>
                <w:color w:val="000000"/>
                <w:sz w:val="18"/>
                <w:szCs w:val="18"/>
                <w:lang w:eastAsia="es-PE"/>
              </w:rPr>
              <w:t>e</w:t>
            </w:r>
            <w:r w:rsidRPr="007E4CD3">
              <w:rPr>
                <w:rFonts w:ascii="Cambria" w:hAnsi="Cambria" w:cs="Calibri"/>
                <w:color w:val="000000"/>
                <w:sz w:val="18"/>
                <w:szCs w:val="18"/>
                <w:lang w:eastAsia="es-PE"/>
              </w:rPr>
              <w:t>ado</w:t>
            </w:r>
          </w:p>
        </w:tc>
        <w:tc>
          <w:tcPr>
            <w:tcW w:w="1134" w:type="dxa"/>
            <w:tcBorders>
              <w:top w:val="nil"/>
              <w:left w:val="nil"/>
              <w:bottom w:val="nil"/>
              <w:right w:val="single" w:sz="8" w:space="0" w:color="auto"/>
            </w:tcBorders>
            <w:shd w:val="clear" w:color="000000" w:fill="FFFFFF"/>
            <w:noWrap/>
            <w:vAlign w:val="center"/>
            <w:hideMark/>
          </w:tcPr>
          <w:p w14:paraId="3DF62A3E"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27BF71AE"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1D417BFA"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159A0A63"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Habilitación y mantenimiento de carreteras</w:t>
            </w:r>
          </w:p>
        </w:tc>
        <w:tc>
          <w:tcPr>
            <w:tcW w:w="1134" w:type="dxa"/>
            <w:tcBorders>
              <w:top w:val="nil"/>
              <w:left w:val="nil"/>
              <w:bottom w:val="nil"/>
              <w:right w:val="single" w:sz="8" w:space="0" w:color="auto"/>
            </w:tcBorders>
            <w:shd w:val="clear" w:color="000000" w:fill="FFFFFF"/>
            <w:noWrap/>
            <w:vAlign w:val="center"/>
            <w:hideMark/>
          </w:tcPr>
          <w:p w14:paraId="518D3209"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30C55458"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42C203BE"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743DEEA6"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Arrastre</w:t>
            </w:r>
          </w:p>
        </w:tc>
        <w:tc>
          <w:tcPr>
            <w:tcW w:w="1134" w:type="dxa"/>
            <w:tcBorders>
              <w:top w:val="nil"/>
              <w:left w:val="nil"/>
              <w:bottom w:val="nil"/>
              <w:right w:val="single" w:sz="8" w:space="0" w:color="auto"/>
            </w:tcBorders>
            <w:shd w:val="clear" w:color="000000" w:fill="FFFFFF"/>
            <w:noWrap/>
            <w:vAlign w:val="center"/>
            <w:hideMark/>
          </w:tcPr>
          <w:p w14:paraId="06F9456D"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23E92876"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23EB3AA2"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281677CD"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Cubicación y preparación de trozas</w:t>
            </w:r>
          </w:p>
        </w:tc>
        <w:tc>
          <w:tcPr>
            <w:tcW w:w="1134" w:type="dxa"/>
            <w:tcBorders>
              <w:top w:val="nil"/>
              <w:left w:val="nil"/>
              <w:bottom w:val="nil"/>
              <w:right w:val="single" w:sz="8" w:space="0" w:color="auto"/>
            </w:tcBorders>
            <w:shd w:val="clear" w:color="000000" w:fill="FFFFFF"/>
            <w:noWrap/>
            <w:vAlign w:val="center"/>
            <w:hideMark/>
          </w:tcPr>
          <w:p w14:paraId="00FEBCE8"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47A1C40E"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63F1A241"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12352D39"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Carguío de trozas</w:t>
            </w:r>
          </w:p>
        </w:tc>
        <w:tc>
          <w:tcPr>
            <w:tcW w:w="1134" w:type="dxa"/>
            <w:tcBorders>
              <w:top w:val="nil"/>
              <w:left w:val="nil"/>
              <w:bottom w:val="nil"/>
              <w:right w:val="single" w:sz="8" w:space="0" w:color="auto"/>
            </w:tcBorders>
            <w:shd w:val="clear" w:color="000000" w:fill="FFFFFF"/>
            <w:noWrap/>
            <w:vAlign w:val="center"/>
            <w:hideMark/>
          </w:tcPr>
          <w:p w14:paraId="1D14AB6A"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3D00D4D4"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0CF9A58B"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47EA7E44"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Transporte de trozas</w:t>
            </w:r>
          </w:p>
        </w:tc>
        <w:tc>
          <w:tcPr>
            <w:tcW w:w="1134" w:type="dxa"/>
            <w:tcBorders>
              <w:top w:val="nil"/>
              <w:left w:val="nil"/>
              <w:bottom w:val="nil"/>
              <w:right w:val="single" w:sz="8" w:space="0" w:color="auto"/>
            </w:tcBorders>
            <w:shd w:val="clear" w:color="000000" w:fill="FFFFFF"/>
            <w:noWrap/>
            <w:vAlign w:val="center"/>
            <w:hideMark/>
          </w:tcPr>
          <w:p w14:paraId="09FACAB4"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753F0041"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0DF319FA" w14:textId="77777777" w:rsidTr="00B744E9">
        <w:trPr>
          <w:trHeight w:hRule="exact" w:val="284"/>
        </w:trPr>
        <w:tc>
          <w:tcPr>
            <w:tcW w:w="3534" w:type="dxa"/>
            <w:tcBorders>
              <w:top w:val="nil"/>
              <w:left w:val="single" w:sz="8" w:space="0" w:color="auto"/>
              <w:bottom w:val="nil"/>
              <w:right w:val="single" w:sz="8" w:space="0" w:color="auto"/>
            </w:tcBorders>
            <w:shd w:val="clear" w:color="000000" w:fill="FFFFFF"/>
            <w:noWrap/>
            <w:vAlign w:val="center"/>
            <w:hideMark/>
          </w:tcPr>
          <w:p w14:paraId="60507693"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Despacho de trozas</w:t>
            </w:r>
          </w:p>
        </w:tc>
        <w:tc>
          <w:tcPr>
            <w:tcW w:w="1134" w:type="dxa"/>
            <w:tcBorders>
              <w:top w:val="nil"/>
              <w:left w:val="nil"/>
              <w:bottom w:val="nil"/>
              <w:right w:val="single" w:sz="8" w:space="0" w:color="auto"/>
            </w:tcBorders>
            <w:shd w:val="clear" w:color="000000" w:fill="FFFFFF"/>
            <w:noWrap/>
            <w:vAlign w:val="center"/>
            <w:hideMark/>
          </w:tcPr>
          <w:p w14:paraId="09E1BE45"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0.00</w:t>
            </w:r>
          </w:p>
        </w:tc>
        <w:tc>
          <w:tcPr>
            <w:tcW w:w="4152" w:type="dxa"/>
            <w:tcBorders>
              <w:top w:val="nil"/>
              <w:left w:val="nil"/>
              <w:bottom w:val="nil"/>
              <w:right w:val="single" w:sz="8" w:space="0" w:color="auto"/>
            </w:tcBorders>
            <w:shd w:val="clear" w:color="000000" w:fill="FFFFFF"/>
            <w:vAlign w:val="center"/>
            <w:hideMark/>
          </w:tcPr>
          <w:p w14:paraId="344D20E1" w14:textId="77777777" w:rsidR="00FC38AD" w:rsidRPr="007E4CD3" w:rsidRDefault="00FC38AD" w:rsidP="00B744E9">
            <w:pPr>
              <w:rPr>
                <w:rFonts w:ascii="Cambria" w:hAnsi="Cambria" w:cs="Calibri"/>
                <w:color w:val="000000"/>
                <w:sz w:val="17"/>
                <w:szCs w:val="17"/>
                <w:lang w:eastAsia="es-PE"/>
              </w:rPr>
            </w:pPr>
            <w:r w:rsidRPr="003C30CC">
              <w:rPr>
                <w:rFonts w:ascii="Cambria" w:hAnsi="Cambria" w:cs="Calibri"/>
                <w:color w:val="000000"/>
                <w:sz w:val="17"/>
                <w:szCs w:val="17"/>
                <w:lang w:eastAsia="es-PE"/>
              </w:rPr>
              <w:t>Costo asumido</w:t>
            </w:r>
            <w:r w:rsidRPr="007E4CD3">
              <w:rPr>
                <w:rFonts w:ascii="Cambria" w:hAnsi="Cambria" w:cs="Calibri"/>
                <w:color w:val="000000"/>
                <w:sz w:val="17"/>
                <w:szCs w:val="17"/>
                <w:lang w:eastAsia="es-PE"/>
              </w:rPr>
              <w:t xml:space="preserve"> por la empresa operadora a contratar</w:t>
            </w:r>
          </w:p>
        </w:tc>
      </w:tr>
      <w:tr w:rsidR="00FC38AD" w:rsidRPr="007E4CD3" w14:paraId="1169534C" w14:textId="77777777" w:rsidTr="00B744E9">
        <w:trPr>
          <w:trHeight w:hRule="exact" w:val="454"/>
        </w:trPr>
        <w:tc>
          <w:tcPr>
            <w:tcW w:w="3534" w:type="dxa"/>
            <w:tcBorders>
              <w:top w:val="nil"/>
              <w:left w:val="single" w:sz="8" w:space="0" w:color="auto"/>
              <w:bottom w:val="nil"/>
              <w:right w:val="single" w:sz="8" w:space="0" w:color="auto"/>
            </w:tcBorders>
            <w:shd w:val="clear" w:color="000000" w:fill="FFFFFF"/>
            <w:noWrap/>
            <w:vAlign w:val="center"/>
            <w:hideMark/>
          </w:tcPr>
          <w:p w14:paraId="4238552D"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 xml:space="preserve">Administración y gestión forestal </w:t>
            </w:r>
          </w:p>
        </w:tc>
        <w:tc>
          <w:tcPr>
            <w:tcW w:w="1134" w:type="dxa"/>
            <w:tcBorders>
              <w:top w:val="nil"/>
              <w:left w:val="nil"/>
              <w:bottom w:val="nil"/>
              <w:right w:val="single" w:sz="8" w:space="0" w:color="auto"/>
            </w:tcBorders>
            <w:shd w:val="clear" w:color="000000" w:fill="FFFFFF"/>
            <w:noWrap/>
            <w:vAlign w:val="center"/>
            <w:hideMark/>
          </w:tcPr>
          <w:p w14:paraId="06287286"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135900.00</w:t>
            </w:r>
          </w:p>
        </w:tc>
        <w:tc>
          <w:tcPr>
            <w:tcW w:w="4152" w:type="dxa"/>
            <w:tcBorders>
              <w:top w:val="nil"/>
              <w:left w:val="nil"/>
              <w:bottom w:val="nil"/>
              <w:right w:val="single" w:sz="8" w:space="0" w:color="auto"/>
            </w:tcBorders>
            <w:shd w:val="clear" w:color="000000" w:fill="FFFFFF"/>
            <w:vAlign w:val="center"/>
            <w:hideMark/>
          </w:tcPr>
          <w:p w14:paraId="58BE239E" w14:textId="77777777" w:rsidR="00FC38AD" w:rsidRPr="007E4CD3" w:rsidRDefault="00FC38AD" w:rsidP="00B744E9">
            <w:pPr>
              <w:rPr>
                <w:rFonts w:ascii="Cambria" w:hAnsi="Cambria" w:cs="Calibri"/>
                <w:color w:val="000000"/>
                <w:sz w:val="17"/>
                <w:szCs w:val="17"/>
                <w:lang w:eastAsia="es-PE"/>
              </w:rPr>
            </w:pPr>
            <w:r w:rsidRPr="007E4CD3">
              <w:rPr>
                <w:rFonts w:ascii="Cambria" w:hAnsi="Cambria" w:cs="Calibri"/>
                <w:color w:val="000000"/>
                <w:sz w:val="17"/>
                <w:szCs w:val="17"/>
                <w:lang w:eastAsia="es-PE"/>
              </w:rPr>
              <w:t>Costos asumidos de manera parcial entre la comunidad y la empresa Operadora</w:t>
            </w:r>
          </w:p>
        </w:tc>
      </w:tr>
      <w:tr w:rsidR="00FC38AD" w:rsidRPr="007E4CD3" w14:paraId="13F71030" w14:textId="77777777" w:rsidTr="00B744E9">
        <w:trPr>
          <w:trHeight w:hRule="exact" w:val="454"/>
        </w:trPr>
        <w:tc>
          <w:tcPr>
            <w:tcW w:w="3534" w:type="dxa"/>
            <w:tcBorders>
              <w:top w:val="nil"/>
              <w:left w:val="single" w:sz="8" w:space="0" w:color="auto"/>
              <w:bottom w:val="single" w:sz="8" w:space="0" w:color="auto"/>
              <w:right w:val="single" w:sz="8" w:space="0" w:color="auto"/>
            </w:tcBorders>
            <w:shd w:val="clear" w:color="000000" w:fill="FFFFFF"/>
            <w:noWrap/>
            <w:vAlign w:val="center"/>
            <w:hideMark/>
          </w:tcPr>
          <w:p w14:paraId="10AD377F"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Certificación Forestal</w:t>
            </w:r>
          </w:p>
        </w:tc>
        <w:tc>
          <w:tcPr>
            <w:tcW w:w="1134" w:type="dxa"/>
            <w:tcBorders>
              <w:top w:val="nil"/>
              <w:left w:val="nil"/>
              <w:bottom w:val="single" w:sz="8" w:space="0" w:color="auto"/>
              <w:right w:val="single" w:sz="8" w:space="0" w:color="auto"/>
            </w:tcBorders>
            <w:shd w:val="clear" w:color="000000" w:fill="FFFFFF"/>
            <w:noWrap/>
            <w:vAlign w:val="center"/>
            <w:hideMark/>
          </w:tcPr>
          <w:p w14:paraId="6036AF0B"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113600.00</w:t>
            </w:r>
          </w:p>
        </w:tc>
        <w:tc>
          <w:tcPr>
            <w:tcW w:w="4152" w:type="dxa"/>
            <w:tcBorders>
              <w:top w:val="nil"/>
              <w:left w:val="nil"/>
              <w:bottom w:val="single" w:sz="8" w:space="0" w:color="auto"/>
              <w:right w:val="single" w:sz="8" w:space="0" w:color="auto"/>
            </w:tcBorders>
            <w:shd w:val="clear" w:color="000000" w:fill="FFFFFF"/>
            <w:vAlign w:val="center"/>
            <w:hideMark/>
          </w:tcPr>
          <w:p w14:paraId="2CE623C5" w14:textId="77777777" w:rsidR="00FC38AD" w:rsidRPr="007E4CD3" w:rsidRDefault="00FC38AD" w:rsidP="00B744E9">
            <w:pPr>
              <w:rPr>
                <w:rFonts w:ascii="Cambria" w:hAnsi="Cambria" w:cs="Calibri"/>
                <w:color w:val="000000"/>
                <w:sz w:val="17"/>
                <w:szCs w:val="17"/>
                <w:lang w:eastAsia="es-PE"/>
              </w:rPr>
            </w:pPr>
            <w:r w:rsidRPr="007E4CD3">
              <w:rPr>
                <w:rFonts w:ascii="Cambria" w:hAnsi="Cambria" w:cs="Calibri"/>
                <w:color w:val="000000"/>
                <w:sz w:val="17"/>
                <w:szCs w:val="17"/>
                <w:lang w:eastAsia="es-PE"/>
              </w:rPr>
              <w:t>Costos asumidos de manera parcial entre la comunidad y la empresa Operadora</w:t>
            </w:r>
          </w:p>
        </w:tc>
      </w:tr>
      <w:tr w:rsidR="00FC38AD" w:rsidRPr="007E4CD3" w14:paraId="71EB9E0D" w14:textId="77777777" w:rsidTr="00B744E9">
        <w:trPr>
          <w:trHeight w:val="304"/>
        </w:trPr>
        <w:tc>
          <w:tcPr>
            <w:tcW w:w="3534" w:type="dxa"/>
            <w:tcBorders>
              <w:top w:val="nil"/>
              <w:left w:val="single" w:sz="8" w:space="0" w:color="auto"/>
              <w:bottom w:val="single" w:sz="8" w:space="0" w:color="auto"/>
              <w:right w:val="single" w:sz="8" w:space="0" w:color="auto"/>
            </w:tcBorders>
            <w:shd w:val="clear" w:color="000000" w:fill="D9E1F2"/>
            <w:noWrap/>
            <w:vAlign w:val="bottom"/>
            <w:hideMark/>
          </w:tcPr>
          <w:p w14:paraId="0834D031" w14:textId="77777777" w:rsidR="00FC38AD" w:rsidRPr="007E4CD3" w:rsidRDefault="00FC38AD" w:rsidP="00B744E9">
            <w:pPr>
              <w:rPr>
                <w:rFonts w:ascii="Cambria" w:hAnsi="Cambria" w:cs="Calibri"/>
                <w:color w:val="000000"/>
                <w:sz w:val="18"/>
                <w:szCs w:val="18"/>
                <w:lang w:eastAsia="es-PE"/>
              </w:rPr>
            </w:pPr>
            <w:r w:rsidRPr="007E4CD3">
              <w:rPr>
                <w:rFonts w:ascii="Cambria" w:hAnsi="Cambria" w:cs="Calibri"/>
                <w:color w:val="000000"/>
                <w:sz w:val="18"/>
                <w:szCs w:val="18"/>
                <w:lang w:eastAsia="es-PE"/>
              </w:rPr>
              <w:t>TOTAL</w:t>
            </w:r>
          </w:p>
        </w:tc>
        <w:tc>
          <w:tcPr>
            <w:tcW w:w="1134" w:type="dxa"/>
            <w:tcBorders>
              <w:top w:val="nil"/>
              <w:left w:val="nil"/>
              <w:bottom w:val="single" w:sz="8" w:space="0" w:color="auto"/>
              <w:right w:val="single" w:sz="8" w:space="0" w:color="auto"/>
            </w:tcBorders>
            <w:shd w:val="clear" w:color="000000" w:fill="92D050"/>
            <w:noWrap/>
            <w:vAlign w:val="center"/>
            <w:hideMark/>
          </w:tcPr>
          <w:p w14:paraId="6D23979A" w14:textId="77777777" w:rsidR="00FC38AD" w:rsidRPr="007E4CD3" w:rsidRDefault="00FC38AD" w:rsidP="00B744E9">
            <w:pPr>
              <w:jc w:val="center"/>
              <w:rPr>
                <w:rFonts w:ascii="Cambria" w:hAnsi="Cambria" w:cs="Calibri"/>
                <w:color w:val="000000"/>
                <w:sz w:val="18"/>
                <w:szCs w:val="18"/>
                <w:lang w:eastAsia="es-PE"/>
              </w:rPr>
            </w:pPr>
            <w:r w:rsidRPr="007E4CD3">
              <w:rPr>
                <w:rFonts w:ascii="Cambria" w:hAnsi="Cambria" w:cs="Calibri"/>
                <w:color w:val="000000"/>
                <w:sz w:val="18"/>
                <w:szCs w:val="18"/>
                <w:lang w:eastAsia="es-PE"/>
              </w:rPr>
              <w:t>249500.0</w:t>
            </w:r>
          </w:p>
        </w:tc>
        <w:tc>
          <w:tcPr>
            <w:tcW w:w="4152" w:type="dxa"/>
            <w:tcBorders>
              <w:top w:val="nil"/>
              <w:left w:val="nil"/>
              <w:bottom w:val="nil"/>
              <w:right w:val="nil"/>
            </w:tcBorders>
            <w:shd w:val="clear" w:color="000000" w:fill="FFFFFF"/>
            <w:noWrap/>
            <w:vAlign w:val="bottom"/>
            <w:hideMark/>
          </w:tcPr>
          <w:p w14:paraId="097BEACE" w14:textId="77777777" w:rsidR="00FC38AD" w:rsidRPr="007E4CD3" w:rsidRDefault="00FC38AD" w:rsidP="00B744E9">
            <w:pPr>
              <w:rPr>
                <w:rFonts w:ascii="Calibri" w:hAnsi="Calibri" w:cs="Calibri"/>
                <w:color w:val="000000"/>
                <w:lang w:eastAsia="es-PE"/>
              </w:rPr>
            </w:pPr>
            <w:r w:rsidRPr="007E4CD3">
              <w:rPr>
                <w:rFonts w:ascii="Calibri" w:hAnsi="Calibri" w:cs="Calibri"/>
                <w:color w:val="000000"/>
                <w:lang w:eastAsia="es-PE"/>
              </w:rPr>
              <w:t> </w:t>
            </w:r>
          </w:p>
        </w:tc>
      </w:tr>
    </w:tbl>
    <w:p w14:paraId="236A5EA3" w14:textId="65EA0882" w:rsidR="002366BC" w:rsidRDefault="002366BC" w:rsidP="002366BC">
      <w:pPr>
        <w:pStyle w:val="Ttulo2"/>
        <w:rPr>
          <w:b w:val="0"/>
          <w:bCs w:val="0"/>
        </w:rPr>
      </w:pPr>
      <w:bookmarkStart w:id="0" w:name="_Toc125582254"/>
    </w:p>
    <w:p w14:paraId="439E0973" w14:textId="77777777" w:rsidR="003D7FFE" w:rsidRPr="002C6790" w:rsidRDefault="003D7FFE" w:rsidP="003D7FFE">
      <w:pPr>
        <w:rPr>
          <w:rFonts w:ascii="Cambria" w:hAnsi="Cambria"/>
          <w:b/>
          <w:bCs/>
          <w:lang w:val="es-MX"/>
        </w:rPr>
      </w:pPr>
      <w:r w:rsidRPr="002C6790">
        <w:rPr>
          <w:rFonts w:ascii="Cambria" w:hAnsi="Cambria"/>
          <w:b/>
          <w:bCs/>
          <w:lang w:val="es-MX"/>
        </w:rPr>
        <w:t xml:space="preserve">REGENERACION NATURAL </w:t>
      </w:r>
    </w:p>
    <w:p w14:paraId="20DD4E08" w14:textId="77777777" w:rsidR="003D7FFE" w:rsidRDefault="003D7FFE" w:rsidP="003D7FFE">
      <w:pPr>
        <w:jc w:val="both"/>
        <w:rPr>
          <w:rFonts w:ascii="Cambria" w:hAnsi="Cambria"/>
          <w:lang w:val="es-MX"/>
        </w:rPr>
      </w:pPr>
      <w:r w:rsidRPr="002C6790">
        <w:rPr>
          <w:rFonts w:ascii="Cambria" w:hAnsi="Cambria"/>
          <w:lang w:val="es-MX"/>
        </w:rPr>
        <w:t>Para la identificación de regeneración natural en claros, caminos forestales, patios de acopio y en el bosque sin intervenir, se tiene que realizar al recorrer todas las áreas desboscadas paro lo cual se georreferenciara el lugar donde se encuentre la regeneración de las especies sujetas a aprovechamiento, y se medirá la altura total de la planta y se marcara con una cinta de color rojo; y en gabinete se realizara un análisis de la información recolectada. Asimismo, se podrán levantar parcela de evaluación de regeneración en claros y alrededor de los árboles semilleros y así poder determinar el estado de la regeneración natural.</w:t>
      </w:r>
    </w:p>
    <w:tbl>
      <w:tblPr>
        <w:tblW w:w="9020" w:type="dxa"/>
        <w:jc w:val="center"/>
        <w:tblCellMar>
          <w:left w:w="70" w:type="dxa"/>
          <w:right w:w="70" w:type="dxa"/>
        </w:tblCellMar>
        <w:tblLook w:val="04A0" w:firstRow="1" w:lastRow="0" w:firstColumn="1" w:lastColumn="0" w:noHBand="0" w:noVBand="1"/>
      </w:tblPr>
      <w:tblGrid>
        <w:gridCol w:w="341"/>
        <w:gridCol w:w="1177"/>
        <w:gridCol w:w="1193"/>
        <w:gridCol w:w="744"/>
        <w:gridCol w:w="748"/>
        <w:gridCol w:w="1166"/>
        <w:gridCol w:w="1172"/>
        <w:gridCol w:w="1177"/>
        <w:gridCol w:w="1156"/>
        <w:gridCol w:w="146"/>
      </w:tblGrid>
      <w:tr w:rsidR="003D7FFE" w:rsidRPr="00236E5C" w14:paraId="7A8F069B" w14:textId="77777777" w:rsidTr="00B744E9">
        <w:trPr>
          <w:gridAfter w:val="1"/>
          <w:wAfter w:w="146" w:type="dxa"/>
          <w:trHeight w:val="458"/>
          <w:jc w:val="center"/>
        </w:trPr>
        <w:tc>
          <w:tcPr>
            <w:tcW w:w="341"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650746CC" w14:textId="77777777" w:rsidR="003D7FFE" w:rsidRPr="00236E5C" w:rsidRDefault="003D7FFE" w:rsidP="00B744E9">
            <w:pPr>
              <w:jc w:val="center"/>
              <w:rPr>
                <w:rFonts w:ascii="Cambria" w:hAnsi="Cambria" w:cs="Calibri"/>
                <w:b/>
                <w:bCs/>
                <w:color w:val="000000"/>
                <w:sz w:val="19"/>
                <w:szCs w:val="19"/>
                <w:lang w:eastAsia="es-PE"/>
              </w:rPr>
            </w:pPr>
            <w:bookmarkStart w:id="1" w:name="_Hlk125632458"/>
            <w:r w:rsidRPr="00236E5C">
              <w:rPr>
                <w:rFonts w:ascii="Cambria" w:hAnsi="Cambria" w:cs="Calibri"/>
                <w:b/>
                <w:bCs/>
                <w:color w:val="000000"/>
                <w:sz w:val="19"/>
                <w:szCs w:val="19"/>
                <w:lang w:eastAsia="es-PE"/>
              </w:rPr>
              <w:t>N°</w:t>
            </w:r>
          </w:p>
        </w:tc>
        <w:tc>
          <w:tcPr>
            <w:tcW w:w="1177"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6333DB4C"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Código</w:t>
            </w:r>
          </w:p>
        </w:tc>
        <w:tc>
          <w:tcPr>
            <w:tcW w:w="1193"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5770CE9F"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N. Común</w:t>
            </w:r>
          </w:p>
        </w:tc>
        <w:tc>
          <w:tcPr>
            <w:tcW w:w="744"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1DB385B3"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HT (m)</w:t>
            </w:r>
          </w:p>
        </w:tc>
        <w:tc>
          <w:tcPr>
            <w:tcW w:w="748"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0B1CF900"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CAP (cm)</w:t>
            </w:r>
          </w:p>
        </w:tc>
        <w:tc>
          <w:tcPr>
            <w:tcW w:w="1166"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718927B9"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Dap (cm)</w:t>
            </w:r>
          </w:p>
        </w:tc>
        <w:tc>
          <w:tcPr>
            <w:tcW w:w="1172"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35C5E349"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Este</w:t>
            </w:r>
          </w:p>
        </w:tc>
        <w:tc>
          <w:tcPr>
            <w:tcW w:w="1177"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03AD43C3"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Norte</w:t>
            </w:r>
          </w:p>
        </w:tc>
        <w:tc>
          <w:tcPr>
            <w:tcW w:w="1156"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290D33F5" w14:textId="77777777" w:rsidR="003D7FFE" w:rsidRPr="00236E5C" w:rsidRDefault="003D7FF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Zona</w:t>
            </w:r>
          </w:p>
        </w:tc>
      </w:tr>
      <w:tr w:rsidR="003D7FFE" w:rsidRPr="00236E5C" w14:paraId="18903E9A" w14:textId="77777777" w:rsidTr="00B744E9">
        <w:trPr>
          <w:trHeight w:val="315"/>
          <w:jc w:val="center"/>
        </w:trPr>
        <w:tc>
          <w:tcPr>
            <w:tcW w:w="341" w:type="dxa"/>
            <w:vMerge/>
            <w:tcBorders>
              <w:top w:val="single" w:sz="12" w:space="0" w:color="000000"/>
              <w:left w:val="single" w:sz="8" w:space="0" w:color="000000"/>
              <w:bottom w:val="single" w:sz="12" w:space="0" w:color="000000"/>
              <w:right w:val="single" w:sz="8" w:space="0" w:color="000000"/>
            </w:tcBorders>
            <w:vAlign w:val="center"/>
            <w:hideMark/>
          </w:tcPr>
          <w:p w14:paraId="5BFD68E2" w14:textId="77777777" w:rsidR="003D7FFE" w:rsidRPr="00236E5C" w:rsidRDefault="003D7FFE" w:rsidP="00B744E9">
            <w:pPr>
              <w:rPr>
                <w:rFonts w:ascii="Cambria" w:hAnsi="Cambria" w:cs="Calibri"/>
                <w:b/>
                <w:bCs/>
                <w:color w:val="000000"/>
                <w:sz w:val="19"/>
                <w:szCs w:val="19"/>
                <w:lang w:eastAsia="es-PE"/>
              </w:rPr>
            </w:pPr>
          </w:p>
        </w:tc>
        <w:tc>
          <w:tcPr>
            <w:tcW w:w="1177" w:type="dxa"/>
            <w:vMerge/>
            <w:tcBorders>
              <w:top w:val="single" w:sz="12" w:space="0" w:color="000000"/>
              <w:left w:val="single" w:sz="8" w:space="0" w:color="000000"/>
              <w:bottom w:val="single" w:sz="12" w:space="0" w:color="000000"/>
              <w:right w:val="single" w:sz="8" w:space="0" w:color="000000"/>
            </w:tcBorders>
            <w:vAlign w:val="center"/>
            <w:hideMark/>
          </w:tcPr>
          <w:p w14:paraId="23AD9A9E" w14:textId="77777777" w:rsidR="003D7FFE" w:rsidRPr="00236E5C" w:rsidRDefault="003D7FFE" w:rsidP="00B744E9">
            <w:pPr>
              <w:rPr>
                <w:rFonts w:ascii="Cambria" w:hAnsi="Cambria" w:cs="Calibri"/>
                <w:b/>
                <w:bCs/>
                <w:color w:val="000000"/>
                <w:sz w:val="19"/>
                <w:szCs w:val="19"/>
                <w:lang w:eastAsia="es-PE"/>
              </w:rPr>
            </w:pPr>
          </w:p>
        </w:tc>
        <w:tc>
          <w:tcPr>
            <w:tcW w:w="1193" w:type="dxa"/>
            <w:vMerge/>
            <w:tcBorders>
              <w:top w:val="single" w:sz="12" w:space="0" w:color="000000"/>
              <w:left w:val="single" w:sz="8" w:space="0" w:color="000000"/>
              <w:bottom w:val="single" w:sz="12" w:space="0" w:color="000000"/>
              <w:right w:val="single" w:sz="8" w:space="0" w:color="000000"/>
            </w:tcBorders>
            <w:vAlign w:val="center"/>
            <w:hideMark/>
          </w:tcPr>
          <w:p w14:paraId="5611642E" w14:textId="77777777" w:rsidR="003D7FFE" w:rsidRPr="00236E5C" w:rsidRDefault="003D7FFE" w:rsidP="00B744E9">
            <w:pPr>
              <w:rPr>
                <w:rFonts w:ascii="Cambria" w:hAnsi="Cambria" w:cs="Calibri"/>
                <w:b/>
                <w:bCs/>
                <w:color w:val="000000"/>
                <w:sz w:val="19"/>
                <w:szCs w:val="19"/>
                <w:lang w:eastAsia="es-PE"/>
              </w:rPr>
            </w:pPr>
          </w:p>
        </w:tc>
        <w:tc>
          <w:tcPr>
            <w:tcW w:w="744" w:type="dxa"/>
            <w:vMerge/>
            <w:tcBorders>
              <w:top w:val="single" w:sz="12" w:space="0" w:color="000000"/>
              <w:left w:val="single" w:sz="8" w:space="0" w:color="000000"/>
              <w:bottom w:val="single" w:sz="12" w:space="0" w:color="000000"/>
              <w:right w:val="single" w:sz="8" w:space="0" w:color="000000"/>
            </w:tcBorders>
            <w:vAlign w:val="center"/>
            <w:hideMark/>
          </w:tcPr>
          <w:p w14:paraId="743D2F2B" w14:textId="77777777" w:rsidR="003D7FFE" w:rsidRPr="00236E5C" w:rsidRDefault="003D7FFE" w:rsidP="00B744E9">
            <w:pPr>
              <w:rPr>
                <w:rFonts w:ascii="Cambria" w:hAnsi="Cambria" w:cs="Calibri"/>
                <w:b/>
                <w:bCs/>
                <w:color w:val="000000"/>
                <w:sz w:val="19"/>
                <w:szCs w:val="19"/>
                <w:lang w:eastAsia="es-PE"/>
              </w:rPr>
            </w:pPr>
          </w:p>
        </w:tc>
        <w:tc>
          <w:tcPr>
            <w:tcW w:w="748" w:type="dxa"/>
            <w:vMerge/>
            <w:tcBorders>
              <w:top w:val="single" w:sz="12" w:space="0" w:color="000000"/>
              <w:left w:val="single" w:sz="8" w:space="0" w:color="000000"/>
              <w:bottom w:val="single" w:sz="12" w:space="0" w:color="000000"/>
              <w:right w:val="single" w:sz="8" w:space="0" w:color="000000"/>
            </w:tcBorders>
            <w:vAlign w:val="center"/>
            <w:hideMark/>
          </w:tcPr>
          <w:p w14:paraId="6A478B7D" w14:textId="77777777" w:rsidR="003D7FFE" w:rsidRPr="00236E5C" w:rsidRDefault="003D7FFE" w:rsidP="00B744E9">
            <w:pPr>
              <w:rPr>
                <w:rFonts w:ascii="Cambria" w:hAnsi="Cambria" w:cs="Calibri"/>
                <w:b/>
                <w:bCs/>
                <w:color w:val="000000"/>
                <w:sz w:val="19"/>
                <w:szCs w:val="19"/>
                <w:lang w:eastAsia="es-PE"/>
              </w:rPr>
            </w:pPr>
          </w:p>
        </w:tc>
        <w:tc>
          <w:tcPr>
            <w:tcW w:w="1166" w:type="dxa"/>
            <w:vMerge/>
            <w:tcBorders>
              <w:top w:val="single" w:sz="12" w:space="0" w:color="000000"/>
              <w:left w:val="single" w:sz="8" w:space="0" w:color="000000"/>
              <w:bottom w:val="single" w:sz="12" w:space="0" w:color="000000"/>
              <w:right w:val="single" w:sz="8" w:space="0" w:color="000000"/>
            </w:tcBorders>
            <w:vAlign w:val="center"/>
            <w:hideMark/>
          </w:tcPr>
          <w:p w14:paraId="55BF38D0" w14:textId="77777777" w:rsidR="003D7FFE" w:rsidRPr="00236E5C" w:rsidRDefault="003D7FFE" w:rsidP="00B744E9">
            <w:pPr>
              <w:rPr>
                <w:rFonts w:ascii="Cambria" w:hAnsi="Cambria" w:cs="Calibri"/>
                <w:b/>
                <w:bCs/>
                <w:color w:val="000000"/>
                <w:sz w:val="19"/>
                <w:szCs w:val="19"/>
                <w:lang w:eastAsia="es-PE"/>
              </w:rPr>
            </w:pPr>
          </w:p>
        </w:tc>
        <w:tc>
          <w:tcPr>
            <w:tcW w:w="1172" w:type="dxa"/>
            <w:vMerge/>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23F36DD0" w14:textId="77777777" w:rsidR="003D7FFE" w:rsidRPr="00236E5C" w:rsidRDefault="003D7FFE" w:rsidP="00B744E9">
            <w:pPr>
              <w:rPr>
                <w:rFonts w:ascii="Cambria" w:hAnsi="Cambria" w:cs="Calibri"/>
                <w:b/>
                <w:bCs/>
                <w:color w:val="000000"/>
                <w:sz w:val="19"/>
                <w:szCs w:val="19"/>
                <w:lang w:eastAsia="es-PE"/>
              </w:rPr>
            </w:pPr>
          </w:p>
        </w:tc>
        <w:tc>
          <w:tcPr>
            <w:tcW w:w="1177" w:type="dxa"/>
            <w:vMerge/>
            <w:tcBorders>
              <w:top w:val="single" w:sz="12" w:space="0" w:color="000000"/>
              <w:left w:val="single" w:sz="8" w:space="0" w:color="000000"/>
              <w:bottom w:val="single" w:sz="12" w:space="0" w:color="000000"/>
              <w:right w:val="single" w:sz="8" w:space="0" w:color="000000"/>
            </w:tcBorders>
            <w:vAlign w:val="center"/>
            <w:hideMark/>
          </w:tcPr>
          <w:p w14:paraId="4CC88DC4" w14:textId="77777777" w:rsidR="003D7FFE" w:rsidRPr="00236E5C" w:rsidRDefault="003D7FFE" w:rsidP="00B744E9">
            <w:pPr>
              <w:rPr>
                <w:rFonts w:ascii="Cambria" w:hAnsi="Cambria" w:cs="Calibri"/>
                <w:b/>
                <w:bCs/>
                <w:color w:val="000000"/>
                <w:sz w:val="19"/>
                <w:szCs w:val="19"/>
                <w:lang w:eastAsia="es-PE"/>
              </w:rPr>
            </w:pPr>
          </w:p>
        </w:tc>
        <w:tc>
          <w:tcPr>
            <w:tcW w:w="1156" w:type="dxa"/>
            <w:vMerge/>
            <w:tcBorders>
              <w:top w:val="single" w:sz="12" w:space="0" w:color="000000"/>
              <w:left w:val="single" w:sz="8" w:space="0" w:color="000000"/>
              <w:bottom w:val="single" w:sz="12" w:space="0" w:color="000000"/>
              <w:right w:val="single" w:sz="8" w:space="0" w:color="000000"/>
            </w:tcBorders>
            <w:vAlign w:val="center"/>
            <w:hideMark/>
          </w:tcPr>
          <w:p w14:paraId="44F383CD" w14:textId="77777777" w:rsidR="003D7FFE" w:rsidRPr="00236E5C" w:rsidRDefault="003D7FFE" w:rsidP="00B744E9">
            <w:pPr>
              <w:rPr>
                <w:rFonts w:ascii="Cambria" w:hAnsi="Cambria" w:cs="Calibri"/>
                <w:b/>
                <w:bCs/>
                <w:color w:val="000000"/>
                <w:sz w:val="19"/>
                <w:szCs w:val="19"/>
                <w:lang w:eastAsia="es-PE"/>
              </w:rPr>
            </w:pPr>
          </w:p>
        </w:tc>
        <w:tc>
          <w:tcPr>
            <w:tcW w:w="146" w:type="dxa"/>
            <w:tcBorders>
              <w:top w:val="nil"/>
              <w:left w:val="nil"/>
              <w:bottom w:val="nil"/>
              <w:right w:val="nil"/>
            </w:tcBorders>
            <w:shd w:val="clear" w:color="auto" w:fill="auto"/>
            <w:noWrap/>
            <w:vAlign w:val="bottom"/>
            <w:hideMark/>
          </w:tcPr>
          <w:p w14:paraId="4D142304" w14:textId="77777777" w:rsidR="003D7FFE" w:rsidRPr="00236E5C" w:rsidRDefault="003D7FFE" w:rsidP="00B744E9">
            <w:pPr>
              <w:jc w:val="center"/>
              <w:rPr>
                <w:rFonts w:ascii="Cambria" w:hAnsi="Cambria" w:cs="Calibri"/>
                <w:b/>
                <w:bCs/>
                <w:color w:val="000000"/>
                <w:sz w:val="19"/>
                <w:szCs w:val="19"/>
                <w:lang w:eastAsia="es-PE"/>
              </w:rPr>
            </w:pPr>
          </w:p>
        </w:tc>
      </w:tr>
      <w:tr w:rsidR="003D7FFE" w:rsidRPr="00236E5C" w14:paraId="320F7A1A" w14:textId="77777777" w:rsidTr="00B744E9">
        <w:trPr>
          <w:trHeight w:val="330"/>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70BE4DDE" w14:textId="77777777" w:rsidR="003D7FFE" w:rsidRPr="00236E5C" w:rsidRDefault="003D7FFE" w:rsidP="00B744E9">
            <w:pPr>
              <w:jc w:val="right"/>
              <w:rPr>
                <w:color w:val="000000"/>
                <w:sz w:val="18"/>
                <w:szCs w:val="18"/>
                <w:lang w:eastAsia="es-PE"/>
              </w:rPr>
            </w:pPr>
            <w:r w:rsidRPr="00236E5C">
              <w:rPr>
                <w:color w:val="000000"/>
                <w:sz w:val="18"/>
                <w:szCs w:val="18"/>
                <w:lang w:eastAsia="es-PE"/>
              </w:rPr>
              <w:t>1</w:t>
            </w:r>
          </w:p>
        </w:tc>
        <w:tc>
          <w:tcPr>
            <w:tcW w:w="1177" w:type="dxa"/>
            <w:tcBorders>
              <w:top w:val="nil"/>
              <w:left w:val="nil"/>
              <w:bottom w:val="single" w:sz="8" w:space="0" w:color="000000"/>
              <w:right w:val="single" w:sz="8" w:space="0" w:color="000000"/>
            </w:tcBorders>
            <w:shd w:val="clear" w:color="auto" w:fill="auto"/>
            <w:vAlign w:val="center"/>
            <w:hideMark/>
          </w:tcPr>
          <w:p w14:paraId="4FBE3921" w14:textId="77777777" w:rsidR="003D7FFE" w:rsidRPr="00236E5C" w:rsidRDefault="003D7FFE" w:rsidP="00B744E9">
            <w:pPr>
              <w:rPr>
                <w:color w:val="000000"/>
                <w:sz w:val="18"/>
                <w:szCs w:val="18"/>
                <w:lang w:eastAsia="es-PE"/>
              </w:rPr>
            </w:pPr>
            <w:r w:rsidRPr="00236E5C">
              <w:rPr>
                <w:color w:val="000000"/>
                <w:sz w:val="18"/>
                <w:szCs w:val="18"/>
                <w:lang w:eastAsia="es-PE"/>
              </w:rPr>
              <w:t>140-R1</w:t>
            </w:r>
          </w:p>
        </w:tc>
        <w:tc>
          <w:tcPr>
            <w:tcW w:w="1193" w:type="dxa"/>
            <w:tcBorders>
              <w:top w:val="nil"/>
              <w:left w:val="nil"/>
              <w:bottom w:val="single" w:sz="8" w:space="0" w:color="000000"/>
              <w:right w:val="single" w:sz="8" w:space="0" w:color="000000"/>
            </w:tcBorders>
            <w:shd w:val="clear" w:color="auto" w:fill="auto"/>
            <w:vAlign w:val="center"/>
            <w:hideMark/>
          </w:tcPr>
          <w:p w14:paraId="4FA28E04" w14:textId="77777777" w:rsidR="003D7FFE" w:rsidRPr="00236E5C" w:rsidRDefault="003D7FF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hideMark/>
          </w:tcPr>
          <w:p w14:paraId="2A2EFFEE" w14:textId="77777777" w:rsidR="003D7FFE" w:rsidRPr="00236E5C" w:rsidRDefault="003D7FFE" w:rsidP="00B744E9">
            <w:pPr>
              <w:jc w:val="right"/>
              <w:rPr>
                <w:color w:val="000000"/>
                <w:sz w:val="18"/>
                <w:szCs w:val="18"/>
                <w:lang w:eastAsia="es-PE"/>
              </w:rPr>
            </w:pPr>
            <w:r w:rsidRPr="00236E5C">
              <w:rPr>
                <w:color w:val="000000"/>
                <w:sz w:val="18"/>
                <w:szCs w:val="18"/>
                <w:lang w:eastAsia="es-PE"/>
              </w:rPr>
              <w:t>1.25</w:t>
            </w:r>
          </w:p>
        </w:tc>
        <w:tc>
          <w:tcPr>
            <w:tcW w:w="748" w:type="dxa"/>
            <w:tcBorders>
              <w:top w:val="nil"/>
              <w:left w:val="nil"/>
              <w:bottom w:val="single" w:sz="8" w:space="0" w:color="000000"/>
              <w:right w:val="single" w:sz="8" w:space="0" w:color="000000"/>
            </w:tcBorders>
            <w:shd w:val="clear" w:color="auto" w:fill="auto"/>
            <w:vAlign w:val="center"/>
            <w:hideMark/>
          </w:tcPr>
          <w:p w14:paraId="681D0415"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3C32836E"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1172" w:type="dxa"/>
            <w:tcBorders>
              <w:top w:val="nil"/>
              <w:left w:val="nil"/>
              <w:bottom w:val="single" w:sz="8" w:space="0" w:color="000000"/>
              <w:right w:val="single" w:sz="8" w:space="0" w:color="000000"/>
            </w:tcBorders>
            <w:shd w:val="clear" w:color="auto" w:fill="auto"/>
            <w:vAlign w:val="center"/>
            <w:hideMark/>
          </w:tcPr>
          <w:p w14:paraId="78E8D8B7" w14:textId="77777777" w:rsidR="003D7FFE" w:rsidRPr="00236E5C" w:rsidRDefault="003D7FFE" w:rsidP="00B744E9">
            <w:pPr>
              <w:jc w:val="right"/>
              <w:rPr>
                <w:color w:val="000000"/>
                <w:sz w:val="18"/>
                <w:szCs w:val="18"/>
                <w:lang w:eastAsia="es-PE"/>
              </w:rPr>
            </w:pPr>
            <w:r w:rsidRPr="00236E5C">
              <w:rPr>
                <w:color w:val="000000"/>
                <w:sz w:val="18"/>
                <w:szCs w:val="18"/>
                <w:lang w:eastAsia="es-PE"/>
              </w:rPr>
              <w:t>416690</w:t>
            </w:r>
          </w:p>
        </w:tc>
        <w:tc>
          <w:tcPr>
            <w:tcW w:w="1177" w:type="dxa"/>
            <w:tcBorders>
              <w:top w:val="nil"/>
              <w:left w:val="nil"/>
              <w:bottom w:val="single" w:sz="8" w:space="0" w:color="000000"/>
              <w:right w:val="single" w:sz="8" w:space="0" w:color="000000"/>
            </w:tcBorders>
            <w:shd w:val="clear" w:color="auto" w:fill="auto"/>
            <w:vAlign w:val="center"/>
            <w:hideMark/>
          </w:tcPr>
          <w:p w14:paraId="17CEE8CE" w14:textId="77777777" w:rsidR="003D7FFE" w:rsidRPr="00236E5C" w:rsidRDefault="003D7FFE" w:rsidP="00B744E9">
            <w:pPr>
              <w:jc w:val="right"/>
              <w:rPr>
                <w:color w:val="000000"/>
                <w:sz w:val="18"/>
                <w:szCs w:val="18"/>
                <w:lang w:eastAsia="es-PE"/>
              </w:rPr>
            </w:pPr>
            <w:r w:rsidRPr="00236E5C">
              <w:rPr>
                <w:color w:val="000000"/>
                <w:sz w:val="18"/>
                <w:szCs w:val="18"/>
                <w:lang w:eastAsia="es-PE"/>
              </w:rPr>
              <w:t>8782290</w:t>
            </w:r>
          </w:p>
        </w:tc>
        <w:tc>
          <w:tcPr>
            <w:tcW w:w="1156" w:type="dxa"/>
            <w:tcBorders>
              <w:top w:val="nil"/>
              <w:left w:val="nil"/>
              <w:bottom w:val="single" w:sz="8" w:space="0" w:color="000000"/>
              <w:right w:val="single" w:sz="8" w:space="0" w:color="000000"/>
            </w:tcBorders>
            <w:shd w:val="clear" w:color="auto" w:fill="auto"/>
            <w:vAlign w:val="center"/>
            <w:hideMark/>
          </w:tcPr>
          <w:p w14:paraId="77C5F848" w14:textId="77777777" w:rsidR="003D7FFE" w:rsidRPr="00236E5C" w:rsidRDefault="003D7FF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00D2CD02" w14:textId="77777777" w:rsidR="003D7FFE" w:rsidRPr="00236E5C" w:rsidRDefault="003D7FFE" w:rsidP="00B744E9">
            <w:pPr>
              <w:rPr>
                <w:sz w:val="20"/>
                <w:szCs w:val="20"/>
                <w:lang w:eastAsia="es-PE"/>
              </w:rPr>
            </w:pPr>
          </w:p>
        </w:tc>
      </w:tr>
      <w:tr w:rsidR="003D7FFE" w:rsidRPr="00236E5C" w14:paraId="40833ECD"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16CC1004" w14:textId="77777777" w:rsidR="003D7FFE" w:rsidRPr="00236E5C" w:rsidRDefault="003D7FFE" w:rsidP="00B744E9">
            <w:pPr>
              <w:jc w:val="right"/>
              <w:rPr>
                <w:color w:val="000000"/>
                <w:sz w:val="18"/>
                <w:szCs w:val="18"/>
                <w:lang w:eastAsia="es-PE"/>
              </w:rPr>
            </w:pPr>
            <w:r w:rsidRPr="00236E5C">
              <w:rPr>
                <w:color w:val="000000"/>
                <w:sz w:val="18"/>
                <w:szCs w:val="18"/>
                <w:lang w:eastAsia="es-PE"/>
              </w:rPr>
              <w:t>2</w:t>
            </w:r>
          </w:p>
        </w:tc>
        <w:tc>
          <w:tcPr>
            <w:tcW w:w="1177" w:type="dxa"/>
            <w:tcBorders>
              <w:top w:val="nil"/>
              <w:left w:val="nil"/>
              <w:bottom w:val="single" w:sz="8" w:space="0" w:color="000000"/>
              <w:right w:val="single" w:sz="8" w:space="0" w:color="000000"/>
            </w:tcBorders>
            <w:shd w:val="clear" w:color="auto" w:fill="auto"/>
            <w:vAlign w:val="center"/>
            <w:hideMark/>
          </w:tcPr>
          <w:p w14:paraId="2D8F1CE5" w14:textId="77777777" w:rsidR="003D7FFE" w:rsidRPr="00236E5C" w:rsidRDefault="003D7FFE" w:rsidP="00B744E9">
            <w:pPr>
              <w:rPr>
                <w:color w:val="000000"/>
                <w:sz w:val="18"/>
                <w:szCs w:val="18"/>
                <w:lang w:eastAsia="es-PE"/>
              </w:rPr>
            </w:pPr>
            <w:r w:rsidRPr="00236E5C">
              <w:rPr>
                <w:color w:val="000000"/>
                <w:sz w:val="18"/>
                <w:szCs w:val="18"/>
                <w:lang w:eastAsia="es-PE"/>
              </w:rPr>
              <w:t>140-R2</w:t>
            </w:r>
          </w:p>
        </w:tc>
        <w:tc>
          <w:tcPr>
            <w:tcW w:w="1193" w:type="dxa"/>
            <w:tcBorders>
              <w:top w:val="nil"/>
              <w:left w:val="nil"/>
              <w:bottom w:val="single" w:sz="8" w:space="0" w:color="000000"/>
              <w:right w:val="single" w:sz="8" w:space="0" w:color="000000"/>
            </w:tcBorders>
            <w:shd w:val="clear" w:color="auto" w:fill="auto"/>
            <w:vAlign w:val="center"/>
            <w:hideMark/>
          </w:tcPr>
          <w:p w14:paraId="66543832" w14:textId="77777777" w:rsidR="003D7FFE" w:rsidRPr="00236E5C" w:rsidRDefault="003D7FF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hideMark/>
          </w:tcPr>
          <w:p w14:paraId="47FCC4CC" w14:textId="77777777" w:rsidR="003D7FFE" w:rsidRPr="00236E5C" w:rsidRDefault="003D7FFE" w:rsidP="00B744E9">
            <w:pPr>
              <w:jc w:val="right"/>
              <w:rPr>
                <w:color w:val="000000"/>
                <w:sz w:val="18"/>
                <w:szCs w:val="18"/>
                <w:lang w:eastAsia="es-PE"/>
              </w:rPr>
            </w:pPr>
            <w:r w:rsidRPr="00236E5C">
              <w:rPr>
                <w:color w:val="000000"/>
                <w:sz w:val="18"/>
                <w:szCs w:val="18"/>
                <w:lang w:eastAsia="es-PE"/>
              </w:rPr>
              <w:t>2.6</w:t>
            </w:r>
          </w:p>
        </w:tc>
        <w:tc>
          <w:tcPr>
            <w:tcW w:w="748" w:type="dxa"/>
            <w:tcBorders>
              <w:top w:val="nil"/>
              <w:left w:val="nil"/>
              <w:bottom w:val="single" w:sz="8" w:space="0" w:color="000000"/>
              <w:right w:val="single" w:sz="8" w:space="0" w:color="000000"/>
            </w:tcBorders>
            <w:shd w:val="clear" w:color="auto" w:fill="auto"/>
            <w:vAlign w:val="center"/>
            <w:hideMark/>
          </w:tcPr>
          <w:p w14:paraId="4716942F"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483FB341" w14:textId="77777777" w:rsidR="003D7FFE" w:rsidRPr="00236E5C" w:rsidRDefault="003D7FFE" w:rsidP="00B744E9">
            <w:pPr>
              <w:jc w:val="right"/>
              <w:rPr>
                <w:color w:val="000000"/>
                <w:sz w:val="18"/>
                <w:szCs w:val="18"/>
                <w:lang w:eastAsia="es-PE"/>
              </w:rPr>
            </w:pPr>
            <w:r w:rsidRPr="00236E5C">
              <w:rPr>
                <w:color w:val="000000"/>
                <w:sz w:val="18"/>
                <w:szCs w:val="18"/>
                <w:lang w:eastAsia="es-PE"/>
              </w:rPr>
              <w:t>2</w:t>
            </w:r>
          </w:p>
        </w:tc>
        <w:tc>
          <w:tcPr>
            <w:tcW w:w="1172" w:type="dxa"/>
            <w:tcBorders>
              <w:top w:val="nil"/>
              <w:left w:val="nil"/>
              <w:bottom w:val="single" w:sz="8" w:space="0" w:color="000000"/>
              <w:right w:val="single" w:sz="8" w:space="0" w:color="000000"/>
            </w:tcBorders>
            <w:shd w:val="clear" w:color="auto" w:fill="auto"/>
            <w:vAlign w:val="center"/>
            <w:hideMark/>
          </w:tcPr>
          <w:p w14:paraId="4ECC98D5" w14:textId="77777777" w:rsidR="003D7FFE" w:rsidRPr="00236E5C" w:rsidRDefault="003D7FFE" w:rsidP="00B744E9">
            <w:pPr>
              <w:jc w:val="right"/>
              <w:rPr>
                <w:color w:val="000000"/>
                <w:sz w:val="18"/>
                <w:szCs w:val="18"/>
                <w:lang w:eastAsia="es-PE"/>
              </w:rPr>
            </w:pPr>
            <w:r w:rsidRPr="00236E5C">
              <w:rPr>
                <w:color w:val="000000"/>
                <w:sz w:val="18"/>
                <w:szCs w:val="18"/>
                <w:lang w:eastAsia="es-PE"/>
              </w:rPr>
              <w:t>416686</w:t>
            </w:r>
          </w:p>
        </w:tc>
        <w:tc>
          <w:tcPr>
            <w:tcW w:w="1177" w:type="dxa"/>
            <w:tcBorders>
              <w:top w:val="nil"/>
              <w:left w:val="nil"/>
              <w:bottom w:val="single" w:sz="8" w:space="0" w:color="000000"/>
              <w:right w:val="single" w:sz="8" w:space="0" w:color="000000"/>
            </w:tcBorders>
            <w:shd w:val="clear" w:color="auto" w:fill="auto"/>
            <w:vAlign w:val="center"/>
            <w:hideMark/>
          </w:tcPr>
          <w:p w14:paraId="1A100384" w14:textId="77777777" w:rsidR="003D7FFE" w:rsidRPr="00236E5C" w:rsidRDefault="003D7FFE" w:rsidP="00B744E9">
            <w:pPr>
              <w:jc w:val="right"/>
              <w:rPr>
                <w:color w:val="000000"/>
                <w:sz w:val="18"/>
                <w:szCs w:val="18"/>
                <w:lang w:eastAsia="es-PE"/>
              </w:rPr>
            </w:pPr>
            <w:r w:rsidRPr="00236E5C">
              <w:rPr>
                <w:color w:val="000000"/>
                <w:sz w:val="18"/>
                <w:szCs w:val="18"/>
                <w:lang w:eastAsia="es-PE"/>
              </w:rPr>
              <w:t>8782281</w:t>
            </w:r>
          </w:p>
        </w:tc>
        <w:tc>
          <w:tcPr>
            <w:tcW w:w="1156" w:type="dxa"/>
            <w:tcBorders>
              <w:top w:val="nil"/>
              <w:left w:val="nil"/>
              <w:bottom w:val="single" w:sz="8" w:space="0" w:color="000000"/>
              <w:right w:val="single" w:sz="8" w:space="0" w:color="000000"/>
            </w:tcBorders>
            <w:shd w:val="clear" w:color="auto" w:fill="auto"/>
            <w:vAlign w:val="center"/>
            <w:hideMark/>
          </w:tcPr>
          <w:p w14:paraId="73639426" w14:textId="77777777" w:rsidR="003D7FFE" w:rsidRPr="00236E5C" w:rsidRDefault="003D7FF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4E3774A8" w14:textId="77777777" w:rsidR="003D7FFE" w:rsidRPr="00236E5C" w:rsidRDefault="003D7FFE" w:rsidP="00B744E9">
            <w:pPr>
              <w:rPr>
                <w:sz w:val="20"/>
                <w:szCs w:val="20"/>
                <w:lang w:eastAsia="es-PE"/>
              </w:rPr>
            </w:pPr>
          </w:p>
        </w:tc>
      </w:tr>
      <w:tr w:rsidR="003D7FFE" w:rsidRPr="00236E5C" w14:paraId="0337A10E"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060D1C49" w14:textId="77777777" w:rsidR="003D7FFE" w:rsidRPr="00236E5C" w:rsidRDefault="003D7FFE" w:rsidP="00B744E9">
            <w:pPr>
              <w:jc w:val="right"/>
              <w:rPr>
                <w:color w:val="000000"/>
                <w:sz w:val="18"/>
                <w:szCs w:val="18"/>
                <w:lang w:eastAsia="es-PE"/>
              </w:rPr>
            </w:pPr>
            <w:r w:rsidRPr="00236E5C">
              <w:rPr>
                <w:color w:val="000000"/>
                <w:sz w:val="18"/>
                <w:szCs w:val="18"/>
                <w:lang w:eastAsia="es-PE"/>
              </w:rPr>
              <w:t>3</w:t>
            </w:r>
          </w:p>
        </w:tc>
        <w:tc>
          <w:tcPr>
            <w:tcW w:w="1177" w:type="dxa"/>
            <w:tcBorders>
              <w:top w:val="nil"/>
              <w:left w:val="nil"/>
              <w:bottom w:val="single" w:sz="8" w:space="0" w:color="000000"/>
              <w:right w:val="single" w:sz="8" w:space="0" w:color="000000"/>
            </w:tcBorders>
            <w:shd w:val="clear" w:color="auto" w:fill="auto"/>
            <w:vAlign w:val="center"/>
            <w:hideMark/>
          </w:tcPr>
          <w:p w14:paraId="4002DFE1" w14:textId="77777777" w:rsidR="003D7FFE" w:rsidRPr="00236E5C" w:rsidRDefault="003D7FFE" w:rsidP="00B744E9">
            <w:pPr>
              <w:rPr>
                <w:color w:val="000000"/>
                <w:sz w:val="18"/>
                <w:szCs w:val="18"/>
                <w:lang w:eastAsia="es-PE"/>
              </w:rPr>
            </w:pPr>
            <w:r w:rsidRPr="00236E5C">
              <w:rPr>
                <w:color w:val="000000"/>
                <w:sz w:val="18"/>
                <w:szCs w:val="18"/>
                <w:lang w:eastAsia="es-PE"/>
              </w:rPr>
              <w:t>119-R3</w:t>
            </w:r>
          </w:p>
        </w:tc>
        <w:tc>
          <w:tcPr>
            <w:tcW w:w="1193" w:type="dxa"/>
            <w:tcBorders>
              <w:top w:val="nil"/>
              <w:left w:val="nil"/>
              <w:bottom w:val="single" w:sz="8" w:space="0" w:color="000000"/>
              <w:right w:val="single" w:sz="8" w:space="0" w:color="000000"/>
            </w:tcBorders>
            <w:shd w:val="clear" w:color="auto" w:fill="auto"/>
            <w:vAlign w:val="center"/>
            <w:hideMark/>
          </w:tcPr>
          <w:p w14:paraId="49539FE4" w14:textId="77777777" w:rsidR="003D7FFE" w:rsidRPr="00236E5C" w:rsidRDefault="003D7FFE" w:rsidP="00B744E9">
            <w:pPr>
              <w:rPr>
                <w:color w:val="000000"/>
                <w:sz w:val="18"/>
                <w:szCs w:val="18"/>
                <w:lang w:eastAsia="es-PE"/>
              </w:rPr>
            </w:pPr>
            <w:r w:rsidRPr="00236E5C">
              <w:rPr>
                <w:color w:val="000000"/>
                <w:sz w:val="18"/>
                <w:szCs w:val="18"/>
                <w:lang w:eastAsia="es-PE"/>
              </w:rPr>
              <w:t>Shihuahuaco</w:t>
            </w:r>
          </w:p>
        </w:tc>
        <w:tc>
          <w:tcPr>
            <w:tcW w:w="744" w:type="dxa"/>
            <w:tcBorders>
              <w:top w:val="nil"/>
              <w:left w:val="nil"/>
              <w:bottom w:val="single" w:sz="8" w:space="0" w:color="000000"/>
              <w:right w:val="single" w:sz="8" w:space="0" w:color="000000"/>
            </w:tcBorders>
            <w:shd w:val="clear" w:color="auto" w:fill="auto"/>
            <w:vAlign w:val="center"/>
            <w:hideMark/>
          </w:tcPr>
          <w:p w14:paraId="2829CFE9"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748" w:type="dxa"/>
            <w:tcBorders>
              <w:top w:val="nil"/>
              <w:left w:val="nil"/>
              <w:bottom w:val="single" w:sz="8" w:space="0" w:color="000000"/>
              <w:right w:val="single" w:sz="8" w:space="0" w:color="000000"/>
            </w:tcBorders>
            <w:shd w:val="clear" w:color="auto" w:fill="auto"/>
            <w:vAlign w:val="center"/>
            <w:hideMark/>
          </w:tcPr>
          <w:p w14:paraId="6719EE91"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68E2111B" w14:textId="77777777" w:rsidR="003D7FFE" w:rsidRPr="00236E5C" w:rsidRDefault="003D7FFE" w:rsidP="00B744E9">
            <w:pPr>
              <w:jc w:val="right"/>
              <w:rPr>
                <w:color w:val="000000"/>
                <w:sz w:val="18"/>
                <w:szCs w:val="18"/>
                <w:lang w:eastAsia="es-PE"/>
              </w:rPr>
            </w:pPr>
            <w:r w:rsidRPr="00236E5C">
              <w:rPr>
                <w:color w:val="000000"/>
                <w:sz w:val="18"/>
                <w:szCs w:val="18"/>
                <w:lang w:eastAsia="es-PE"/>
              </w:rPr>
              <w:t>1.018</w:t>
            </w:r>
          </w:p>
        </w:tc>
        <w:tc>
          <w:tcPr>
            <w:tcW w:w="1172" w:type="dxa"/>
            <w:tcBorders>
              <w:top w:val="nil"/>
              <w:left w:val="nil"/>
              <w:bottom w:val="single" w:sz="8" w:space="0" w:color="000000"/>
              <w:right w:val="single" w:sz="8" w:space="0" w:color="000000"/>
            </w:tcBorders>
            <w:shd w:val="clear" w:color="auto" w:fill="auto"/>
            <w:vAlign w:val="center"/>
            <w:hideMark/>
          </w:tcPr>
          <w:p w14:paraId="43B7303F" w14:textId="77777777" w:rsidR="003D7FFE" w:rsidRPr="00236E5C" w:rsidRDefault="003D7FFE" w:rsidP="00B744E9">
            <w:pPr>
              <w:jc w:val="right"/>
              <w:rPr>
                <w:color w:val="000000"/>
                <w:sz w:val="18"/>
                <w:szCs w:val="18"/>
                <w:lang w:eastAsia="es-PE"/>
              </w:rPr>
            </w:pPr>
            <w:r w:rsidRPr="00236E5C">
              <w:rPr>
                <w:color w:val="000000"/>
                <w:sz w:val="18"/>
                <w:szCs w:val="18"/>
                <w:lang w:eastAsia="es-PE"/>
              </w:rPr>
              <w:t>417195</w:t>
            </w:r>
          </w:p>
        </w:tc>
        <w:tc>
          <w:tcPr>
            <w:tcW w:w="1177" w:type="dxa"/>
            <w:tcBorders>
              <w:top w:val="nil"/>
              <w:left w:val="nil"/>
              <w:bottom w:val="single" w:sz="8" w:space="0" w:color="000000"/>
              <w:right w:val="single" w:sz="8" w:space="0" w:color="000000"/>
            </w:tcBorders>
            <w:shd w:val="clear" w:color="auto" w:fill="auto"/>
            <w:vAlign w:val="center"/>
            <w:hideMark/>
          </w:tcPr>
          <w:p w14:paraId="65C2A8E4" w14:textId="77777777" w:rsidR="003D7FFE" w:rsidRPr="00236E5C" w:rsidRDefault="003D7FFE" w:rsidP="00B744E9">
            <w:pPr>
              <w:jc w:val="right"/>
              <w:rPr>
                <w:color w:val="000000"/>
                <w:sz w:val="18"/>
                <w:szCs w:val="18"/>
                <w:lang w:eastAsia="es-PE"/>
              </w:rPr>
            </w:pPr>
            <w:r w:rsidRPr="00236E5C">
              <w:rPr>
                <w:color w:val="000000"/>
                <w:sz w:val="18"/>
                <w:szCs w:val="18"/>
                <w:lang w:eastAsia="es-PE"/>
              </w:rPr>
              <w:t>8782145</w:t>
            </w:r>
          </w:p>
        </w:tc>
        <w:tc>
          <w:tcPr>
            <w:tcW w:w="1156" w:type="dxa"/>
            <w:tcBorders>
              <w:top w:val="nil"/>
              <w:left w:val="nil"/>
              <w:bottom w:val="single" w:sz="8" w:space="0" w:color="000000"/>
              <w:right w:val="single" w:sz="8" w:space="0" w:color="000000"/>
            </w:tcBorders>
            <w:shd w:val="clear" w:color="auto" w:fill="auto"/>
            <w:vAlign w:val="center"/>
            <w:hideMark/>
          </w:tcPr>
          <w:p w14:paraId="77D62205" w14:textId="77777777" w:rsidR="003D7FFE" w:rsidRPr="00236E5C" w:rsidRDefault="003D7FF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6CE408EF" w14:textId="77777777" w:rsidR="003D7FFE" w:rsidRPr="00236E5C" w:rsidRDefault="003D7FFE" w:rsidP="00B744E9">
            <w:pPr>
              <w:rPr>
                <w:sz w:val="20"/>
                <w:szCs w:val="20"/>
                <w:lang w:eastAsia="es-PE"/>
              </w:rPr>
            </w:pPr>
          </w:p>
        </w:tc>
      </w:tr>
      <w:tr w:rsidR="003D7FFE" w:rsidRPr="00236E5C" w14:paraId="49058735"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082A3CAE" w14:textId="77777777" w:rsidR="003D7FFE" w:rsidRPr="00236E5C" w:rsidRDefault="003D7FFE" w:rsidP="00B744E9">
            <w:pPr>
              <w:jc w:val="right"/>
              <w:rPr>
                <w:color w:val="000000"/>
                <w:sz w:val="18"/>
                <w:szCs w:val="18"/>
                <w:lang w:eastAsia="es-PE"/>
              </w:rPr>
            </w:pPr>
            <w:r w:rsidRPr="00236E5C">
              <w:rPr>
                <w:color w:val="000000"/>
                <w:sz w:val="18"/>
                <w:szCs w:val="18"/>
                <w:lang w:eastAsia="es-PE"/>
              </w:rPr>
              <w:t>4</w:t>
            </w:r>
          </w:p>
        </w:tc>
        <w:tc>
          <w:tcPr>
            <w:tcW w:w="1177" w:type="dxa"/>
            <w:tcBorders>
              <w:top w:val="nil"/>
              <w:left w:val="nil"/>
              <w:bottom w:val="single" w:sz="8" w:space="0" w:color="000000"/>
              <w:right w:val="single" w:sz="8" w:space="0" w:color="000000"/>
            </w:tcBorders>
            <w:shd w:val="clear" w:color="auto" w:fill="auto"/>
            <w:vAlign w:val="center"/>
          </w:tcPr>
          <w:p w14:paraId="5766813B" w14:textId="77777777" w:rsidR="003D7FFE" w:rsidRPr="00236E5C" w:rsidRDefault="003D7FFE" w:rsidP="00B744E9">
            <w:pPr>
              <w:rPr>
                <w:color w:val="000000"/>
                <w:sz w:val="18"/>
                <w:szCs w:val="18"/>
                <w:lang w:eastAsia="es-PE"/>
              </w:rPr>
            </w:pPr>
            <w:r w:rsidRPr="00236E5C">
              <w:rPr>
                <w:color w:val="000000"/>
                <w:sz w:val="18"/>
                <w:szCs w:val="18"/>
                <w:lang w:eastAsia="es-PE"/>
              </w:rPr>
              <w:t>1018-R4</w:t>
            </w:r>
          </w:p>
        </w:tc>
        <w:tc>
          <w:tcPr>
            <w:tcW w:w="1193" w:type="dxa"/>
            <w:tcBorders>
              <w:top w:val="nil"/>
              <w:left w:val="nil"/>
              <w:bottom w:val="single" w:sz="8" w:space="0" w:color="000000"/>
              <w:right w:val="single" w:sz="8" w:space="0" w:color="000000"/>
            </w:tcBorders>
            <w:shd w:val="clear" w:color="auto" w:fill="auto"/>
            <w:vAlign w:val="center"/>
          </w:tcPr>
          <w:p w14:paraId="127890BD" w14:textId="77777777" w:rsidR="003D7FFE" w:rsidRPr="00236E5C" w:rsidRDefault="003D7FF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tcPr>
          <w:p w14:paraId="365564D3" w14:textId="77777777" w:rsidR="003D7FFE" w:rsidRPr="00236E5C" w:rsidRDefault="003D7FFE" w:rsidP="00B744E9">
            <w:pPr>
              <w:rPr>
                <w:color w:val="000000"/>
                <w:sz w:val="18"/>
                <w:szCs w:val="18"/>
                <w:lang w:eastAsia="es-PE"/>
              </w:rPr>
            </w:pPr>
            <w:r w:rsidRPr="00236E5C">
              <w:rPr>
                <w:color w:val="000000"/>
                <w:sz w:val="18"/>
                <w:szCs w:val="18"/>
                <w:lang w:eastAsia="es-PE"/>
              </w:rPr>
              <w:t> </w:t>
            </w:r>
          </w:p>
        </w:tc>
        <w:tc>
          <w:tcPr>
            <w:tcW w:w="748" w:type="dxa"/>
            <w:tcBorders>
              <w:top w:val="nil"/>
              <w:left w:val="nil"/>
              <w:bottom w:val="single" w:sz="8" w:space="0" w:color="000000"/>
              <w:right w:val="single" w:sz="8" w:space="0" w:color="000000"/>
            </w:tcBorders>
            <w:shd w:val="clear" w:color="auto" w:fill="auto"/>
            <w:vAlign w:val="center"/>
          </w:tcPr>
          <w:p w14:paraId="0509B50B" w14:textId="77777777" w:rsidR="003D7FFE" w:rsidRPr="00236E5C" w:rsidRDefault="003D7FFE" w:rsidP="00B744E9">
            <w:pPr>
              <w:rPr>
                <w:color w:val="000000"/>
                <w:sz w:val="18"/>
                <w:szCs w:val="18"/>
                <w:lang w:eastAsia="es-PE"/>
              </w:rPr>
            </w:pPr>
            <w:r w:rsidRPr="00236E5C">
              <w:rPr>
                <w:color w:val="000000"/>
                <w:sz w:val="18"/>
                <w:szCs w:val="18"/>
                <w:lang w:eastAsia="es-PE"/>
              </w:rPr>
              <w:t>119</w:t>
            </w:r>
          </w:p>
        </w:tc>
        <w:tc>
          <w:tcPr>
            <w:tcW w:w="1166" w:type="dxa"/>
            <w:tcBorders>
              <w:top w:val="nil"/>
              <w:left w:val="nil"/>
              <w:bottom w:val="single" w:sz="8" w:space="0" w:color="000000"/>
              <w:right w:val="single" w:sz="8" w:space="0" w:color="000000"/>
            </w:tcBorders>
            <w:shd w:val="clear" w:color="auto" w:fill="auto"/>
            <w:vAlign w:val="center"/>
          </w:tcPr>
          <w:p w14:paraId="607317EC" w14:textId="77777777" w:rsidR="003D7FFE" w:rsidRPr="00236E5C" w:rsidRDefault="003D7FFE" w:rsidP="00B744E9">
            <w:pPr>
              <w:jc w:val="right"/>
              <w:rPr>
                <w:color w:val="000000"/>
                <w:sz w:val="18"/>
                <w:szCs w:val="18"/>
                <w:lang w:eastAsia="es-PE"/>
              </w:rPr>
            </w:pPr>
            <w:r w:rsidRPr="00236E5C">
              <w:rPr>
                <w:color w:val="000000"/>
                <w:sz w:val="18"/>
                <w:szCs w:val="18"/>
                <w:lang w:eastAsia="es-PE"/>
              </w:rPr>
              <w:t> </w:t>
            </w:r>
          </w:p>
        </w:tc>
        <w:tc>
          <w:tcPr>
            <w:tcW w:w="1172" w:type="dxa"/>
            <w:tcBorders>
              <w:top w:val="nil"/>
              <w:left w:val="nil"/>
              <w:bottom w:val="single" w:sz="8" w:space="0" w:color="000000"/>
              <w:right w:val="single" w:sz="8" w:space="0" w:color="000000"/>
            </w:tcBorders>
            <w:shd w:val="clear" w:color="auto" w:fill="auto"/>
            <w:vAlign w:val="center"/>
          </w:tcPr>
          <w:p w14:paraId="3A69AA07" w14:textId="77777777" w:rsidR="003D7FFE" w:rsidRPr="00236E5C" w:rsidRDefault="003D7FFE" w:rsidP="00B744E9">
            <w:pPr>
              <w:jc w:val="right"/>
              <w:rPr>
                <w:color w:val="000000"/>
                <w:sz w:val="18"/>
                <w:szCs w:val="18"/>
                <w:lang w:eastAsia="es-PE"/>
              </w:rPr>
            </w:pPr>
            <w:r w:rsidRPr="00236E5C">
              <w:rPr>
                <w:color w:val="000000"/>
                <w:sz w:val="18"/>
                <w:szCs w:val="18"/>
                <w:lang w:eastAsia="es-PE"/>
              </w:rPr>
              <w:t>417192</w:t>
            </w:r>
          </w:p>
        </w:tc>
        <w:tc>
          <w:tcPr>
            <w:tcW w:w="1177" w:type="dxa"/>
            <w:tcBorders>
              <w:top w:val="nil"/>
              <w:left w:val="nil"/>
              <w:bottom w:val="single" w:sz="8" w:space="0" w:color="000000"/>
              <w:right w:val="single" w:sz="8" w:space="0" w:color="000000"/>
            </w:tcBorders>
            <w:shd w:val="clear" w:color="auto" w:fill="auto"/>
            <w:vAlign w:val="center"/>
          </w:tcPr>
          <w:p w14:paraId="02AC9A99" w14:textId="77777777" w:rsidR="003D7FFE" w:rsidRPr="00236E5C" w:rsidRDefault="003D7FFE" w:rsidP="00B744E9">
            <w:pPr>
              <w:jc w:val="right"/>
              <w:rPr>
                <w:color w:val="000000"/>
                <w:sz w:val="18"/>
                <w:szCs w:val="18"/>
                <w:lang w:eastAsia="es-PE"/>
              </w:rPr>
            </w:pPr>
            <w:r w:rsidRPr="00236E5C">
              <w:rPr>
                <w:color w:val="000000"/>
                <w:sz w:val="18"/>
                <w:szCs w:val="18"/>
                <w:lang w:eastAsia="es-PE"/>
              </w:rPr>
              <w:t>8782144</w:t>
            </w:r>
          </w:p>
        </w:tc>
        <w:tc>
          <w:tcPr>
            <w:tcW w:w="1156" w:type="dxa"/>
            <w:tcBorders>
              <w:top w:val="nil"/>
              <w:left w:val="nil"/>
              <w:bottom w:val="single" w:sz="8" w:space="0" w:color="000000"/>
              <w:right w:val="single" w:sz="8" w:space="0" w:color="000000"/>
            </w:tcBorders>
            <w:shd w:val="clear" w:color="auto" w:fill="auto"/>
            <w:vAlign w:val="center"/>
          </w:tcPr>
          <w:p w14:paraId="32B3A112" w14:textId="77777777" w:rsidR="003D7FFE" w:rsidRPr="00236E5C" w:rsidRDefault="003D7FFE" w:rsidP="00B744E9">
            <w:pPr>
              <w:rPr>
                <w:color w:val="000000"/>
                <w:sz w:val="18"/>
                <w:szCs w:val="18"/>
                <w:lang w:eastAsia="es-PE"/>
              </w:rPr>
            </w:pPr>
            <w:r w:rsidRPr="00236E5C">
              <w:rPr>
                <w:color w:val="000000"/>
                <w:sz w:val="18"/>
                <w:szCs w:val="18"/>
                <w:lang w:eastAsia="es-PE"/>
              </w:rPr>
              <w:t>Arrastre</w:t>
            </w:r>
          </w:p>
        </w:tc>
        <w:tc>
          <w:tcPr>
            <w:tcW w:w="146" w:type="dxa"/>
            <w:vAlign w:val="center"/>
          </w:tcPr>
          <w:p w14:paraId="3036FFF1" w14:textId="77777777" w:rsidR="003D7FFE" w:rsidRPr="00236E5C" w:rsidRDefault="003D7FFE" w:rsidP="00B744E9">
            <w:pPr>
              <w:rPr>
                <w:sz w:val="20"/>
                <w:szCs w:val="20"/>
                <w:lang w:eastAsia="es-PE"/>
              </w:rPr>
            </w:pPr>
          </w:p>
        </w:tc>
      </w:tr>
      <w:tr w:rsidR="003D7FFE" w:rsidRPr="00236E5C" w14:paraId="17AE931F"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7420E11B" w14:textId="77777777" w:rsidR="003D7FFE" w:rsidRPr="00236E5C" w:rsidRDefault="003D7FFE" w:rsidP="00B744E9">
            <w:pPr>
              <w:jc w:val="right"/>
              <w:rPr>
                <w:color w:val="000000"/>
                <w:sz w:val="18"/>
                <w:szCs w:val="18"/>
                <w:lang w:eastAsia="es-PE"/>
              </w:rPr>
            </w:pPr>
            <w:r>
              <w:rPr>
                <w:color w:val="000000"/>
                <w:sz w:val="18"/>
                <w:szCs w:val="18"/>
                <w:lang w:eastAsia="es-PE"/>
              </w:rPr>
              <w:t>5</w:t>
            </w:r>
          </w:p>
        </w:tc>
        <w:tc>
          <w:tcPr>
            <w:tcW w:w="1177" w:type="dxa"/>
            <w:tcBorders>
              <w:top w:val="nil"/>
              <w:left w:val="nil"/>
              <w:bottom w:val="single" w:sz="8" w:space="0" w:color="000000"/>
              <w:right w:val="single" w:sz="8" w:space="0" w:color="000000"/>
            </w:tcBorders>
            <w:shd w:val="clear" w:color="auto" w:fill="auto"/>
            <w:vAlign w:val="center"/>
          </w:tcPr>
          <w:p w14:paraId="2C68B562" w14:textId="77777777" w:rsidR="003D7FFE" w:rsidRPr="00236E5C" w:rsidRDefault="003D7FFE" w:rsidP="00B744E9">
            <w:pPr>
              <w:rPr>
                <w:color w:val="000000"/>
                <w:sz w:val="18"/>
                <w:szCs w:val="18"/>
                <w:lang w:eastAsia="es-PE"/>
              </w:rPr>
            </w:pPr>
            <w:r>
              <w:rPr>
                <w:color w:val="000000"/>
                <w:sz w:val="18"/>
                <w:szCs w:val="18"/>
                <w:lang w:eastAsia="es-PE"/>
              </w:rPr>
              <w:t>RN5</w:t>
            </w:r>
          </w:p>
        </w:tc>
        <w:tc>
          <w:tcPr>
            <w:tcW w:w="1193" w:type="dxa"/>
            <w:tcBorders>
              <w:top w:val="nil"/>
              <w:left w:val="nil"/>
              <w:bottom w:val="single" w:sz="8" w:space="0" w:color="000000"/>
              <w:right w:val="single" w:sz="8" w:space="0" w:color="000000"/>
            </w:tcBorders>
            <w:shd w:val="clear" w:color="auto" w:fill="auto"/>
            <w:vAlign w:val="center"/>
          </w:tcPr>
          <w:p w14:paraId="48032BB8" w14:textId="77777777" w:rsidR="003D7FFE" w:rsidRPr="00236E5C" w:rsidRDefault="003D7FFE" w:rsidP="00B744E9">
            <w:pPr>
              <w:rPr>
                <w:color w:val="000000"/>
                <w:sz w:val="18"/>
                <w:szCs w:val="18"/>
                <w:lang w:eastAsia="es-PE"/>
              </w:rPr>
            </w:pPr>
            <w:r>
              <w:rPr>
                <w:color w:val="000000"/>
                <w:sz w:val="18"/>
                <w:szCs w:val="18"/>
                <w:lang w:eastAsia="es-PE"/>
              </w:rPr>
              <w:t xml:space="preserve">Caoba </w:t>
            </w:r>
          </w:p>
        </w:tc>
        <w:tc>
          <w:tcPr>
            <w:tcW w:w="744" w:type="dxa"/>
            <w:tcBorders>
              <w:top w:val="nil"/>
              <w:left w:val="nil"/>
              <w:bottom w:val="single" w:sz="8" w:space="0" w:color="000000"/>
              <w:right w:val="single" w:sz="8" w:space="0" w:color="000000"/>
            </w:tcBorders>
            <w:shd w:val="clear" w:color="auto" w:fill="auto"/>
            <w:vAlign w:val="center"/>
          </w:tcPr>
          <w:p w14:paraId="3CB117BF" w14:textId="77777777" w:rsidR="003D7FFE" w:rsidRPr="00236E5C" w:rsidRDefault="003D7FFE" w:rsidP="00B744E9">
            <w:pPr>
              <w:rPr>
                <w:color w:val="000000"/>
                <w:sz w:val="18"/>
                <w:szCs w:val="18"/>
                <w:lang w:eastAsia="es-PE"/>
              </w:rPr>
            </w:pPr>
            <w:r>
              <w:rPr>
                <w:color w:val="000000"/>
                <w:sz w:val="18"/>
                <w:szCs w:val="18"/>
                <w:lang w:eastAsia="es-PE"/>
              </w:rPr>
              <w:t>65</w:t>
            </w:r>
          </w:p>
        </w:tc>
        <w:tc>
          <w:tcPr>
            <w:tcW w:w="748" w:type="dxa"/>
            <w:tcBorders>
              <w:top w:val="nil"/>
              <w:left w:val="nil"/>
              <w:bottom w:val="single" w:sz="8" w:space="0" w:color="000000"/>
              <w:right w:val="single" w:sz="8" w:space="0" w:color="000000"/>
            </w:tcBorders>
            <w:shd w:val="clear" w:color="auto" w:fill="auto"/>
            <w:vAlign w:val="center"/>
          </w:tcPr>
          <w:p w14:paraId="70E8D56C" w14:textId="77777777" w:rsidR="003D7FFE" w:rsidRPr="00236E5C" w:rsidRDefault="003D7FFE" w:rsidP="00B744E9">
            <w:pPr>
              <w:rPr>
                <w:color w:val="000000"/>
                <w:sz w:val="18"/>
                <w:szCs w:val="18"/>
                <w:lang w:eastAsia="es-PE"/>
              </w:rPr>
            </w:pPr>
          </w:p>
        </w:tc>
        <w:tc>
          <w:tcPr>
            <w:tcW w:w="1166" w:type="dxa"/>
            <w:tcBorders>
              <w:top w:val="nil"/>
              <w:left w:val="nil"/>
              <w:bottom w:val="single" w:sz="8" w:space="0" w:color="000000"/>
              <w:right w:val="single" w:sz="8" w:space="0" w:color="000000"/>
            </w:tcBorders>
            <w:shd w:val="clear" w:color="auto" w:fill="auto"/>
            <w:vAlign w:val="center"/>
          </w:tcPr>
          <w:p w14:paraId="2F5084AD" w14:textId="77777777" w:rsidR="003D7FFE" w:rsidRPr="00236E5C" w:rsidRDefault="003D7FFE" w:rsidP="00B744E9">
            <w:pPr>
              <w:jc w:val="right"/>
              <w:rPr>
                <w:color w:val="000000"/>
                <w:sz w:val="18"/>
                <w:szCs w:val="18"/>
                <w:lang w:eastAsia="es-PE"/>
              </w:rPr>
            </w:pPr>
          </w:p>
        </w:tc>
        <w:tc>
          <w:tcPr>
            <w:tcW w:w="1172" w:type="dxa"/>
            <w:tcBorders>
              <w:top w:val="nil"/>
              <w:left w:val="nil"/>
              <w:bottom w:val="single" w:sz="8" w:space="0" w:color="000000"/>
              <w:right w:val="single" w:sz="8" w:space="0" w:color="000000"/>
            </w:tcBorders>
            <w:shd w:val="clear" w:color="auto" w:fill="auto"/>
            <w:vAlign w:val="center"/>
          </w:tcPr>
          <w:p w14:paraId="3EFE9ED0" w14:textId="77777777" w:rsidR="003D7FFE" w:rsidRPr="00236E5C" w:rsidRDefault="003D7FFE" w:rsidP="00B744E9">
            <w:pPr>
              <w:jc w:val="right"/>
              <w:rPr>
                <w:color w:val="000000"/>
                <w:sz w:val="18"/>
                <w:szCs w:val="18"/>
                <w:lang w:eastAsia="es-PE"/>
              </w:rPr>
            </w:pPr>
            <w:r>
              <w:rPr>
                <w:color w:val="000000"/>
                <w:sz w:val="18"/>
                <w:szCs w:val="18"/>
                <w:lang w:eastAsia="es-PE"/>
              </w:rPr>
              <w:t>417430</w:t>
            </w:r>
          </w:p>
        </w:tc>
        <w:tc>
          <w:tcPr>
            <w:tcW w:w="1177" w:type="dxa"/>
            <w:tcBorders>
              <w:top w:val="nil"/>
              <w:left w:val="nil"/>
              <w:bottom w:val="single" w:sz="8" w:space="0" w:color="000000"/>
              <w:right w:val="single" w:sz="8" w:space="0" w:color="000000"/>
            </w:tcBorders>
            <w:shd w:val="clear" w:color="auto" w:fill="auto"/>
            <w:vAlign w:val="center"/>
          </w:tcPr>
          <w:p w14:paraId="491F73B8" w14:textId="77777777" w:rsidR="003D7FFE" w:rsidRPr="00236E5C" w:rsidRDefault="003D7FFE" w:rsidP="00B744E9">
            <w:pPr>
              <w:jc w:val="right"/>
              <w:rPr>
                <w:color w:val="000000"/>
                <w:sz w:val="18"/>
                <w:szCs w:val="18"/>
                <w:lang w:eastAsia="es-PE"/>
              </w:rPr>
            </w:pPr>
            <w:r>
              <w:rPr>
                <w:color w:val="000000"/>
                <w:sz w:val="18"/>
                <w:szCs w:val="18"/>
                <w:lang w:eastAsia="es-PE"/>
              </w:rPr>
              <w:t>8781928</w:t>
            </w:r>
          </w:p>
        </w:tc>
        <w:tc>
          <w:tcPr>
            <w:tcW w:w="1156" w:type="dxa"/>
            <w:tcBorders>
              <w:top w:val="nil"/>
              <w:left w:val="nil"/>
              <w:bottom w:val="single" w:sz="8" w:space="0" w:color="000000"/>
              <w:right w:val="single" w:sz="8" w:space="0" w:color="000000"/>
            </w:tcBorders>
            <w:shd w:val="clear" w:color="auto" w:fill="auto"/>
            <w:vAlign w:val="center"/>
          </w:tcPr>
          <w:p w14:paraId="56A731BC" w14:textId="77777777" w:rsidR="003D7FFE" w:rsidRPr="00236E5C" w:rsidRDefault="003D7FFE" w:rsidP="00B744E9">
            <w:pPr>
              <w:rPr>
                <w:color w:val="000000"/>
                <w:sz w:val="18"/>
                <w:szCs w:val="18"/>
                <w:lang w:eastAsia="es-PE"/>
              </w:rPr>
            </w:pPr>
          </w:p>
        </w:tc>
        <w:tc>
          <w:tcPr>
            <w:tcW w:w="146" w:type="dxa"/>
            <w:vAlign w:val="center"/>
          </w:tcPr>
          <w:p w14:paraId="672BD59B" w14:textId="77777777" w:rsidR="003D7FFE" w:rsidRPr="00236E5C" w:rsidRDefault="003D7FFE" w:rsidP="00B744E9">
            <w:pPr>
              <w:rPr>
                <w:sz w:val="20"/>
                <w:szCs w:val="20"/>
                <w:lang w:eastAsia="es-PE"/>
              </w:rPr>
            </w:pPr>
          </w:p>
        </w:tc>
      </w:tr>
      <w:tr w:rsidR="003D7FFE" w:rsidRPr="00236E5C" w14:paraId="29B6027E" w14:textId="77777777" w:rsidTr="00B744E9">
        <w:trPr>
          <w:trHeight w:val="315"/>
          <w:jc w:val="center"/>
        </w:trPr>
        <w:tc>
          <w:tcPr>
            <w:tcW w:w="341" w:type="dxa"/>
            <w:tcBorders>
              <w:top w:val="nil"/>
              <w:left w:val="single" w:sz="8" w:space="0" w:color="000000"/>
              <w:bottom w:val="nil"/>
              <w:right w:val="single" w:sz="8" w:space="0" w:color="000000"/>
            </w:tcBorders>
            <w:shd w:val="clear" w:color="auto" w:fill="auto"/>
            <w:vAlign w:val="center"/>
          </w:tcPr>
          <w:p w14:paraId="1F4ED0C0" w14:textId="77777777" w:rsidR="003D7FFE" w:rsidRPr="00236E5C" w:rsidRDefault="003D7FFE" w:rsidP="00B744E9">
            <w:pPr>
              <w:jc w:val="right"/>
              <w:rPr>
                <w:color w:val="000000"/>
                <w:sz w:val="18"/>
                <w:szCs w:val="18"/>
                <w:lang w:eastAsia="es-PE"/>
              </w:rPr>
            </w:pPr>
            <w:r>
              <w:rPr>
                <w:color w:val="000000"/>
                <w:sz w:val="18"/>
                <w:szCs w:val="18"/>
                <w:lang w:eastAsia="es-PE"/>
              </w:rPr>
              <w:t>6</w:t>
            </w:r>
          </w:p>
        </w:tc>
        <w:tc>
          <w:tcPr>
            <w:tcW w:w="1177" w:type="dxa"/>
            <w:tcBorders>
              <w:top w:val="nil"/>
              <w:left w:val="nil"/>
              <w:bottom w:val="nil"/>
              <w:right w:val="single" w:sz="8" w:space="0" w:color="000000"/>
            </w:tcBorders>
            <w:shd w:val="clear" w:color="auto" w:fill="auto"/>
            <w:vAlign w:val="center"/>
          </w:tcPr>
          <w:p w14:paraId="2DAB09FA" w14:textId="77777777" w:rsidR="003D7FFE" w:rsidRPr="00236E5C" w:rsidRDefault="003D7FFE" w:rsidP="00B744E9">
            <w:pPr>
              <w:rPr>
                <w:color w:val="000000"/>
                <w:sz w:val="18"/>
                <w:szCs w:val="18"/>
                <w:lang w:eastAsia="es-PE"/>
              </w:rPr>
            </w:pPr>
            <w:r>
              <w:rPr>
                <w:color w:val="000000"/>
                <w:sz w:val="18"/>
                <w:szCs w:val="18"/>
                <w:lang w:eastAsia="es-PE"/>
              </w:rPr>
              <w:t>RN6</w:t>
            </w:r>
          </w:p>
        </w:tc>
        <w:tc>
          <w:tcPr>
            <w:tcW w:w="1193" w:type="dxa"/>
            <w:tcBorders>
              <w:top w:val="nil"/>
              <w:left w:val="nil"/>
              <w:bottom w:val="nil"/>
              <w:right w:val="single" w:sz="8" w:space="0" w:color="000000"/>
            </w:tcBorders>
            <w:shd w:val="clear" w:color="auto" w:fill="auto"/>
            <w:vAlign w:val="center"/>
          </w:tcPr>
          <w:p w14:paraId="15AA8674" w14:textId="77777777" w:rsidR="003D7FFE" w:rsidRPr="00236E5C" w:rsidRDefault="003D7FFE" w:rsidP="00B744E9">
            <w:pPr>
              <w:rPr>
                <w:color w:val="000000"/>
                <w:sz w:val="18"/>
                <w:szCs w:val="18"/>
                <w:lang w:eastAsia="es-PE"/>
              </w:rPr>
            </w:pPr>
            <w:r>
              <w:rPr>
                <w:color w:val="000000"/>
                <w:sz w:val="18"/>
                <w:szCs w:val="18"/>
                <w:lang w:eastAsia="es-PE"/>
              </w:rPr>
              <w:t xml:space="preserve">Caoba </w:t>
            </w:r>
          </w:p>
        </w:tc>
        <w:tc>
          <w:tcPr>
            <w:tcW w:w="744" w:type="dxa"/>
            <w:tcBorders>
              <w:top w:val="nil"/>
              <w:left w:val="nil"/>
              <w:bottom w:val="nil"/>
              <w:right w:val="single" w:sz="8" w:space="0" w:color="000000"/>
            </w:tcBorders>
            <w:shd w:val="clear" w:color="auto" w:fill="auto"/>
            <w:vAlign w:val="center"/>
          </w:tcPr>
          <w:p w14:paraId="49F4C052" w14:textId="77777777" w:rsidR="003D7FFE" w:rsidRPr="00236E5C" w:rsidRDefault="003D7FFE" w:rsidP="00B744E9">
            <w:pPr>
              <w:rPr>
                <w:color w:val="000000"/>
                <w:sz w:val="18"/>
                <w:szCs w:val="18"/>
                <w:lang w:eastAsia="es-PE"/>
              </w:rPr>
            </w:pPr>
            <w:r>
              <w:rPr>
                <w:color w:val="000000"/>
                <w:sz w:val="18"/>
                <w:szCs w:val="18"/>
                <w:lang w:eastAsia="es-PE"/>
              </w:rPr>
              <w:t>45</w:t>
            </w:r>
          </w:p>
        </w:tc>
        <w:tc>
          <w:tcPr>
            <w:tcW w:w="748" w:type="dxa"/>
            <w:tcBorders>
              <w:top w:val="nil"/>
              <w:left w:val="nil"/>
              <w:bottom w:val="nil"/>
              <w:right w:val="single" w:sz="8" w:space="0" w:color="000000"/>
            </w:tcBorders>
            <w:shd w:val="clear" w:color="auto" w:fill="auto"/>
            <w:vAlign w:val="center"/>
          </w:tcPr>
          <w:p w14:paraId="4D82DBC3" w14:textId="77777777" w:rsidR="003D7FFE" w:rsidRPr="00236E5C" w:rsidRDefault="003D7FFE" w:rsidP="00B744E9">
            <w:pPr>
              <w:jc w:val="right"/>
              <w:rPr>
                <w:color w:val="000000"/>
                <w:sz w:val="18"/>
                <w:szCs w:val="18"/>
                <w:lang w:eastAsia="es-PE"/>
              </w:rPr>
            </w:pPr>
          </w:p>
        </w:tc>
        <w:tc>
          <w:tcPr>
            <w:tcW w:w="1166" w:type="dxa"/>
            <w:tcBorders>
              <w:top w:val="nil"/>
              <w:left w:val="nil"/>
              <w:bottom w:val="nil"/>
              <w:right w:val="single" w:sz="8" w:space="0" w:color="000000"/>
            </w:tcBorders>
            <w:shd w:val="clear" w:color="auto" w:fill="auto"/>
            <w:vAlign w:val="center"/>
          </w:tcPr>
          <w:p w14:paraId="303596BE" w14:textId="77777777" w:rsidR="003D7FFE" w:rsidRPr="00236E5C" w:rsidRDefault="003D7FFE" w:rsidP="00B744E9">
            <w:pPr>
              <w:rPr>
                <w:color w:val="000000"/>
                <w:sz w:val="18"/>
                <w:szCs w:val="18"/>
                <w:lang w:eastAsia="es-PE"/>
              </w:rPr>
            </w:pPr>
          </w:p>
        </w:tc>
        <w:tc>
          <w:tcPr>
            <w:tcW w:w="1172" w:type="dxa"/>
            <w:tcBorders>
              <w:top w:val="nil"/>
              <w:left w:val="nil"/>
              <w:bottom w:val="nil"/>
              <w:right w:val="single" w:sz="8" w:space="0" w:color="000000"/>
            </w:tcBorders>
            <w:shd w:val="clear" w:color="auto" w:fill="auto"/>
            <w:vAlign w:val="center"/>
          </w:tcPr>
          <w:p w14:paraId="12E4B4C4" w14:textId="77777777" w:rsidR="003D7FFE" w:rsidRPr="00236E5C" w:rsidRDefault="003D7FFE" w:rsidP="00B744E9">
            <w:pPr>
              <w:jc w:val="right"/>
              <w:rPr>
                <w:color w:val="000000"/>
                <w:sz w:val="18"/>
                <w:szCs w:val="18"/>
                <w:lang w:eastAsia="es-PE"/>
              </w:rPr>
            </w:pPr>
            <w:r>
              <w:rPr>
                <w:color w:val="000000"/>
                <w:sz w:val="18"/>
                <w:szCs w:val="18"/>
                <w:lang w:eastAsia="es-PE"/>
              </w:rPr>
              <w:t>417435</w:t>
            </w:r>
          </w:p>
        </w:tc>
        <w:tc>
          <w:tcPr>
            <w:tcW w:w="1177" w:type="dxa"/>
            <w:tcBorders>
              <w:top w:val="nil"/>
              <w:left w:val="nil"/>
              <w:bottom w:val="nil"/>
              <w:right w:val="single" w:sz="8" w:space="0" w:color="000000"/>
            </w:tcBorders>
            <w:shd w:val="clear" w:color="auto" w:fill="auto"/>
            <w:vAlign w:val="center"/>
          </w:tcPr>
          <w:p w14:paraId="6AF79074" w14:textId="77777777" w:rsidR="003D7FFE" w:rsidRPr="00236E5C" w:rsidRDefault="003D7FFE" w:rsidP="00B744E9">
            <w:pPr>
              <w:jc w:val="right"/>
              <w:rPr>
                <w:color w:val="000000"/>
                <w:sz w:val="18"/>
                <w:szCs w:val="18"/>
                <w:lang w:eastAsia="es-PE"/>
              </w:rPr>
            </w:pPr>
            <w:r>
              <w:rPr>
                <w:color w:val="000000"/>
                <w:sz w:val="18"/>
                <w:szCs w:val="18"/>
                <w:lang w:eastAsia="es-PE"/>
              </w:rPr>
              <w:t>8281926</w:t>
            </w:r>
          </w:p>
        </w:tc>
        <w:tc>
          <w:tcPr>
            <w:tcW w:w="1156" w:type="dxa"/>
            <w:tcBorders>
              <w:top w:val="nil"/>
              <w:left w:val="nil"/>
              <w:bottom w:val="nil"/>
              <w:right w:val="single" w:sz="8" w:space="0" w:color="000000"/>
            </w:tcBorders>
            <w:shd w:val="clear" w:color="auto" w:fill="auto"/>
            <w:vAlign w:val="center"/>
          </w:tcPr>
          <w:p w14:paraId="366D9665" w14:textId="77777777" w:rsidR="003D7FFE" w:rsidRPr="00236E5C" w:rsidRDefault="003D7FFE" w:rsidP="00B744E9">
            <w:pPr>
              <w:rPr>
                <w:color w:val="000000"/>
                <w:sz w:val="18"/>
                <w:szCs w:val="18"/>
                <w:lang w:eastAsia="es-PE"/>
              </w:rPr>
            </w:pPr>
          </w:p>
        </w:tc>
        <w:tc>
          <w:tcPr>
            <w:tcW w:w="146" w:type="dxa"/>
            <w:vAlign w:val="center"/>
            <w:hideMark/>
          </w:tcPr>
          <w:p w14:paraId="252F7C08" w14:textId="77777777" w:rsidR="003D7FFE" w:rsidRPr="00236E5C" w:rsidRDefault="003D7FFE" w:rsidP="00B744E9">
            <w:pPr>
              <w:rPr>
                <w:sz w:val="20"/>
                <w:szCs w:val="20"/>
                <w:lang w:eastAsia="es-PE"/>
              </w:rPr>
            </w:pPr>
          </w:p>
        </w:tc>
      </w:tr>
      <w:tr w:rsidR="003D7FFE" w:rsidRPr="00236E5C" w14:paraId="344CDD3D"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468A6F78" w14:textId="77777777" w:rsidR="003D7FFE" w:rsidRPr="00236E5C" w:rsidRDefault="003D7FFE" w:rsidP="00B744E9">
            <w:pPr>
              <w:jc w:val="right"/>
              <w:rPr>
                <w:color w:val="000000"/>
                <w:sz w:val="18"/>
                <w:szCs w:val="18"/>
                <w:lang w:eastAsia="es-PE"/>
              </w:rPr>
            </w:pPr>
          </w:p>
        </w:tc>
        <w:tc>
          <w:tcPr>
            <w:tcW w:w="1177" w:type="dxa"/>
            <w:tcBorders>
              <w:top w:val="nil"/>
              <w:left w:val="nil"/>
              <w:bottom w:val="single" w:sz="8" w:space="0" w:color="000000"/>
              <w:right w:val="single" w:sz="8" w:space="0" w:color="000000"/>
            </w:tcBorders>
            <w:shd w:val="clear" w:color="auto" w:fill="auto"/>
            <w:vAlign w:val="center"/>
          </w:tcPr>
          <w:p w14:paraId="47E32450" w14:textId="77777777" w:rsidR="003D7FFE" w:rsidRPr="00236E5C" w:rsidRDefault="003D7FFE" w:rsidP="00B744E9">
            <w:pPr>
              <w:rPr>
                <w:color w:val="000000"/>
                <w:sz w:val="18"/>
                <w:szCs w:val="18"/>
                <w:lang w:eastAsia="es-PE"/>
              </w:rPr>
            </w:pPr>
            <w:r>
              <w:rPr>
                <w:color w:val="000000"/>
                <w:sz w:val="18"/>
                <w:szCs w:val="18"/>
                <w:lang w:eastAsia="es-PE"/>
              </w:rPr>
              <w:t>RN7</w:t>
            </w:r>
          </w:p>
        </w:tc>
        <w:tc>
          <w:tcPr>
            <w:tcW w:w="1193" w:type="dxa"/>
            <w:tcBorders>
              <w:top w:val="nil"/>
              <w:left w:val="nil"/>
              <w:bottom w:val="single" w:sz="8" w:space="0" w:color="000000"/>
              <w:right w:val="single" w:sz="8" w:space="0" w:color="000000"/>
            </w:tcBorders>
            <w:shd w:val="clear" w:color="auto" w:fill="auto"/>
            <w:vAlign w:val="center"/>
          </w:tcPr>
          <w:p w14:paraId="6FF4E31B" w14:textId="77777777" w:rsidR="003D7FFE" w:rsidRPr="00236E5C" w:rsidRDefault="003D7FFE" w:rsidP="00B744E9">
            <w:pPr>
              <w:rPr>
                <w:color w:val="000000"/>
                <w:sz w:val="18"/>
                <w:szCs w:val="18"/>
                <w:lang w:eastAsia="es-PE"/>
              </w:rPr>
            </w:pPr>
            <w:r>
              <w:rPr>
                <w:color w:val="000000"/>
                <w:sz w:val="18"/>
                <w:szCs w:val="18"/>
                <w:lang w:eastAsia="es-PE"/>
              </w:rPr>
              <w:t xml:space="preserve">Shihuahuaco </w:t>
            </w:r>
          </w:p>
        </w:tc>
        <w:tc>
          <w:tcPr>
            <w:tcW w:w="744" w:type="dxa"/>
            <w:tcBorders>
              <w:top w:val="nil"/>
              <w:left w:val="nil"/>
              <w:bottom w:val="single" w:sz="8" w:space="0" w:color="000000"/>
              <w:right w:val="single" w:sz="8" w:space="0" w:color="000000"/>
            </w:tcBorders>
            <w:shd w:val="clear" w:color="auto" w:fill="auto"/>
            <w:vAlign w:val="center"/>
          </w:tcPr>
          <w:p w14:paraId="20B97F0B" w14:textId="77777777" w:rsidR="003D7FFE" w:rsidRPr="00236E5C" w:rsidRDefault="003D7FFE" w:rsidP="00B744E9">
            <w:pPr>
              <w:rPr>
                <w:color w:val="000000"/>
                <w:sz w:val="18"/>
                <w:szCs w:val="18"/>
                <w:lang w:eastAsia="es-PE"/>
              </w:rPr>
            </w:pPr>
          </w:p>
        </w:tc>
        <w:tc>
          <w:tcPr>
            <w:tcW w:w="748" w:type="dxa"/>
            <w:tcBorders>
              <w:top w:val="nil"/>
              <w:left w:val="nil"/>
              <w:bottom w:val="single" w:sz="8" w:space="0" w:color="000000"/>
              <w:right w:val="single" w:sz="8" w:space="0" w:color="000000"/>
            </w:tcBorders>
            <w:shd w:val="clear" w:color="auto" w:fill="auto"/>
            <w:vAlign w:val="center"/>
          </w:tcPr>
          <w:p w14:paraId="074B82C5" w14:textId="77777777" w:rsidR="003D7FFE" w:rsidRPr="00236E5C" w:rsidRDefault="003D7FFE" w:rsidP="00B744E9">
            <w:pPr>
              <w:jc w:val="right"/>
              <w:rPr>
                <w:color w:val="000000"/>
                <w:sz w:val="18"/>
                <w:szCs w:val="18"/>
                <w:lang w:eastAsia="es-PE"/>
              </w:rPr>
            </w:pPr>
          </w:p>
        </w:tc>
        <w:tc>
          <w:tcPr>
            <w:tcW w:w="1166" w:type="dxa"/>
            <w:tcBorders>
              <w:top w:val="nil"/>
              <w:left w:val="nil"/>
              <w:bottom w:val="single" w:sz="8" w:space="0" w:color="000000"/>
              <w:right w:val="single" w:sz="8" w:space="0" w:color="000000"/>
            </w:tcBorders>
            <w:shd w:val="clear" w:color="auto" w:fill="auto"/>
            <w:vAlign w:val="center"/>
          </w:tcPr>
          <w:p w14:paraId="76E474C3" w14:textId="77777777" w:rsidR="003D7FFE" w:rsidRPr="00236E5C" w:rsidRDefault="003D7FFE" w:rsidP="00B744E9">
            <w:pPr>
              <w:rPr>
                <w:color w:val="000000"/>
                <w:sz w:val="18"/>
                <w:szCs w:val="18"/>
                <w:lang w:eastAsia="es-PE"/>
              </w:rPr>
            </w:pPr>
          </w:p>
        </w:tc>
        <w:tc>
          <w:tcPr>
            <w:tcW w:w="1172" w:type="dxa"/>
            <w:tcBorders>
              <w:top w:val="nil"/>
              <w:left w:val="nil"/>
              <w:bottom w:val="single" w:sz="8" w:space="0" w:color="000000"/>
              <w:right w:val="single" w:sz="8" w:space="0" w:color="000000"/>
            </w:tcBorders>
            <w:shd w:val="clear" w:color="auto" w:fill="auto"/>
            <w:vAlign w:val="center"/>
          </w:tcPr>
          <w:p w14:paraId="35605BB2" w14:textId="77777777" w:rsidR="003D7FFE" w:rsidRPr="00236E5C" w:rsidRDefault="003D7FFE" w:rsidP="00B744E9">
            <w:pPr>
              <w:jc w:val="right"/>
              <w:rPr>
                <w:color w:val="000000"/>
                <w:sz w:val="18"/>
                <w:szCs w:val="18"/>
                <w:lang w:eastAsia="es-PE"/>
              </w:rPr>
            </w:pPr>
            <w:r>
              <w:rPr>
                <w:color w:val="000000"/>
                <w:sz w:val="18"/>
                <w:szCs w:val="18"/>
                <w:lang w:eastAsia="es-PE"/>
              </w:rPr>
              <w:t>420015</w:t>
            </w:r>
          </w:p>
        </w:tc>
        <w:tc>
          <w:tcPr>
            <w:tcW w:w="1177" w:type="dxa"/>
            <w:tcBorders>
              <w:top w:val="nil"/>
              <w:left w:val="nil"/>
              <w:bottom w:val="single" w:sz="8" w:space="0" w:color="000000"/>
              <w:right w:val="single" w:sz="8" w:space="0" w:color="000000"/>
            </w:tcBorders>
            <w:shd w:val="clear" w:color="auto" w:fill="auto"/>
            <w:vAlign w:val="center"/>
          </w:tcPr>
          <w:p w14:paraId="4CAA8312" w14:textId="77777777" w:rsidR="003D7FFE" w:rsidRPr="00236E5C" w:rsidRDefault="003D7FFE" w:rsidP="00B744E9">
            <w:pPr>
              <w:jc w:val="right"/>
              <w:rPr>
                <w:color w:val="000000"/>
                <w:sz w:val="18"/>
                <w:szCs w:val="18"/>
                <w:lang w:eastAsia="es-PE"/>
              </w:rPr>
            </w:pPr>
            <w:r>
              <w:rPr>
                <w:color w:val="000000"/>
                <w:sz w:val="18"/>
                <w:szCs w:val="18"/>
                <w:lang w:eastAsia="es-PE"/>
              </w:rPr>
              <w:t>8782203</w:t>
            </w:r>
          </w:p>
        </w:tc>
        <w:tc>
          <w:tcPr>
            <w:tcW w:w="1156" w:type="dxa"/>
            <w:tcBorders>
              <w:top w:val="nil"/>
              <w:left w:val="nil"/>
              <w:bottom w:val="single" w:sz="8" w:space="0" w:color="000000"/>
              <w:right w:val="single" w:sz="8" w:space="0" w:color="000000"/>
            </w:tcBorders>
            <w:shd w:val="clear" w:color="auto" w:fill="auto"/>
            <w:vAlign w:val="center"/>
          </w:tcPr>
          <w:p w14:paraId="44732759" w14:textId="77777777" w:rsidR="003D7FFE" w:rsidRPr="00236E5C" w:rsidRDefault="003D7FFE" w:rsidP="00B744E9">
            <w:pPr>
              <w:rPr>
                <w:color w:val="000000"/>
                <w:sz w:val="18"/>
                <w:szCs w:val="18"/>
                <w:lang w:eastAsia="es-PE"/>
              </w:rPr>
            </w:pPr>
            <w:r>
              <w:rPr>
                <w:color w:val="000000"/>
                <w:sz w:val="18"/>
                <w:szCs w:val="18"/>
                <w:lang w:eastAsia="es-PE"/>
              </w:rPr>
              <w:t>Arrastre</w:t>
            </w:r>
          </w:p>
        </w:tc>
        <w:tc>
          <w:tcPr>
            <w:tcW w:w="146" w:type="dxa"/>
            <w:vAlign w:val="center"/>
          </w:tcPr>
          <w:p w14:paraId="10B96B0F" w14:textId="77777777" w:rsidR="003D7FFE" w:rsidRPr="00236E5C" w:rsidRDefault="003D7FFE" w:rsidP="00B744E9">
            <w:pPr>
              <w:rPr>
                <w:sz w:val="20"/>
                <w:szCs w:val="20"/>
                <w:lang w:eastAsia="es-PE"/>
              </w:rPr>
            </w:pPr>
          </w:p>
        </w:tc>
      </w:tr>
      <w:bookmarkEnd w:id="1"/>
    </w:tbl>
    <w:p w14:paraId="5E5542FC" w14:textId="07F79CA2" w:rsidR="003D7FFE" w:rsidRDefault="003D7FFE" w:rsidP="002366BC">
      <w:pPr>
        <w:pStyle w:val="Ttulo2"/>
        <w:rPr>
          <w:b w:val="0"/>
          <w:bCs w:val="0"/>
        </w:rPr>
      </w:pPr>
    </w:p>
    <w:p w14:paraId="38895B16" w14:textId="781320B5" w:rsidR="002366BC" w:rsidRDefault="002366BC" w:rsidP="003D7FFE">
      <w:pPr>
        <w:pStyle w:val="Ttulo2"/>
        <w:numPr>
          <w:ilvl w:val="1"/>
          <w:numId w:val="8"/>
        </w:numPr>
        <w:ind w:left="142" w:hanging="568"/>
      </w:pPr>
      <w:r w:rsidRPr="002366BC">
        <w:t xml:space="preserve">COMPONENTE SOCIAL </w:t>
      </w:r>
    </w:p>
    <w:p w14:paraId="2C2A9140" w14:textId="78FEEA4E" w:rsidR="003D7FFE" w:rsidRPr="002366BC" w:rsidRDefault="003D7FFE" w:rsidP="003D7FFE">
      <w:pPr>
        <w:pStyle w:val="Ttulo2"/>
        <w:numPr>
          <w:ilvl w:val="0"/>
          <w:numId w:val="13"/>
        </w:numPr>
        <w:ind w:left="142" w:hanging="568"/>
      </w:pPr>
      <w:r>
        <w:t>Impactos sociales causados en la comunidad Nativa Bélgica</w:t>
      </w:r>
    </w:p>
    <w:p w14:paraId="4BD1648C" w14:textId="53DBF66B" w:rsidR="002366BC" w:rsidRPr="006845AC" w:rsidRDefault="002366BC" w:rsidP="002366BC">
      <w:pPr>
        <w:pStyle w:val="Ttulo2"/>
        <w:rPr>
          <w:b w:val="0"/>
        </w:rPr>
      </w:pPr>
      <w:r w:rsidRPr="006845AC">
        <w:t>Variable 1. Empleos generados</w:t>
      </w:r>
      <w:bookmarkStart w:id="2" w:name="_Hlk88182808"/>
      <w:bookmarkEnd w:id="0"/>
    </w:p>
    <w:bookmarkEnd w:id="2"/>
    <w:p w14:paraId="3B0B392F" w14:textId="26DB45FC" w:rsidR="002366BC" w:rsidRDefault="002366BC" w:rsidP="003D7FFE">
      <w:pPr>
        <w:spacing w:line="276" w:lineRule="auto"/>
        <w:jc w:val="both"/>
        <w:rPr>
          <w:rFonts w:ascii="Arial Narrow" w:hAnsi="Arial Narrow"/>
          <w:bCs/>
        </w:rPr>
      </w:pPr>
      <w:r>
        <w:rPr>
          <w:rFonts w:ascii="Arial Narrow" w:hAnsi="Arial Narrow"/>
          <w:bCs/>
        </w:rPr>
        <w:t xml:space="preserve">En el 2021 la empresa </w:t>
      </w:r>
      <w:r w:rsidR="003D7FFE">
        <w:rPr>
          <w:rFonts w:ascii="Arial Narrow" w:hAnsi="Arial Narrow"/>
          <w:bCs/>
        </w:rPr>
        <w:t>Operadora</w:t>
      </w:r>
      <w:r>
        <w:rPr>
          <w:rFonts w:ascii="Arial Narrow" w:hAnsi="Arial Narrow"/>
          <w:bCs/>
        </w:rPr>
        <w:t xml:space="preserve"> promovió la participación de los comuneros para que desarrollen actividades como el delineado y tala a 3 comuneros, </w:t>
      </w:r>
      <w:r w:rsidR="003D7FFE">
        <w:rPr>
          <w:rFonts w:ascii="Arial Narrow" w:hAnsi="Arial Narrow"/>
          <w:bCs/>
        </w:rPr>
        <w:t xml:space="preserve">donde </w:t>
      </w:r>
      <w:r>
        <w:rPr>
          <w:rFonts w:ascii="Arial Narrow" w:hAnsi="Arial Narrow"/>
          <w:bCs/>
        </w:rPr>
        <w:t xml:space="preserve">se verifico la planilla suministrada por los emprenderos donde </w:t>
      </w:r>
      <w:r w:rsidRPr="008265D0">
        <w:rPr>
          <w:rFonts w:ascii="Arial Narrow" w:hAnsi="Arial Narrow"/>
          <w:bCs/>
        </w:rPr>
        <w:t xml:space="preserve">se constató </w:t>
      </w:r>
      <w:r>
        <w:rPr>
          <w:rFonts w:ascii="Arial Narrow" w:hAnsi="Arial Narrow"/>
          <w:bCs/>
        </w:rPr>
        <w:t xml:space="preserve">que </w:t>
      </w:r>
      <w:r w:rsidRPr="008265D0">
        <w:rPr>
          <w:rFonts w:ascii="Arial Narrow" w:hAnsi="Arial Narrow"/>
          <w:bCs/>
        </w:rPr>
        <w:t>brindar</w:t>
      </w:r>
      <w:r>
        <w:rPr>
          <w:rFonts w:ascii="Arial Narrow" w:hAnsi="Arial Narrow"/>
          <w:bCs/>
        </w:rPr>
        <w:t>on</w:t>
      </w:r>
      <w:r w:rsidRPr="008265D0">
        <w:rPr>
          <w:rFonts w:ascii="Arial Narrow" w:hAnsi="Arial Narrow"/>
          <w:bCs/>
        </w:rPr>
        <w:t xml:space="preserve"> empleo a 33 personas, de las cuales 23 personas son de la comunidad</w:t>
      </w:r>
      <w:r>
        <w:rPr>
          <w:rFonts w:ascii="Arial Narrow" w:hAnsi="Arial Narrow"/>
          <w:bCs/>
        </w:rPr>
        <w:t>.</w:t>
      </w:r>
    </w:p>
    <w:p w14:paraId="389D9040" w14:textId="4F7099C3" w:rsidR="002366BC" w:rsidRDefault="002366BC" w:rsidP="003D7FFE">
      <w:pPr>
        <w:spacing w:line="276" w:lineRule="auto"/>
        <w:jc w:val="both"/>
        <w:rPr>
          <w:rFonts w:ascii="Arial Narrow" w:hAnsi="Arial Narrow"/>
          <w:bCs/>
        </w:rPr>
      </w:pPr>
      <w:r>
        <w:rPr>
          <w:rFonts w:ascii="Arial Narrow" w:hAnsi="Arial Narrow"/>
          <w:bCs/>
        </w:rPr>
        <w:t xml:space="preserve">Para </w:t>
      </w:r>
      <w:r w:rsidRPr="00B31B04">
        <w:rPr>
          <w:rFonts w:ascii="Arial Narrow" w:hAnsi="Arial Narrow"/>
          <w:bCs/>
        </w:rPr>
        <w:t xml:space="preserve">el </w:t>
      </w:r>
      <w:r>
        <w:rPr>
          <w:rFonts w:ascii="Arial Narrow" w:hAnsi="Arial Narrow"/>
          <w:bCs/>
        </w:rPr>
        <w:t xml:space="preserve">año 2022 la empresa </w:t>
      </w:r>
      <w:r w:rsidR="003D7FFE">
        <w:rPr>
          <w:rFonts w:ascii="Arial Narrow" w:hAnsi="Arial Narrow"/>
          <w:bCs/>
        </w:rPr>
        <w:t>Operadora</w:t>
      </w:r>
      <w:r>
        <w:rPr>
          <w:rFonts w:ascii="Arial Narrow" w:hAnsi="Arial Narrow"/>
          <w:bCs/>
        </w:rPr>
        <w:t>, realizo</w:t>
      </w:r>
      <w:r w:rsidRPr="00B31B04">
        <w:rPr>
          <w:rFonts w:ascii="Arial Narrow" w:hAnsi="Arial Narrow"/>
          <w:bCs/>
        </w:rPr>
        <w:t xml:space="preserve"> su</w:t>
      </w:r>
      <w:r>
        <w:rPr>
          <w:rFonts w:ascii="Arial Narrow" w:hAnsi="Arial Narrow"/>
          <w:bCs/>
        </w:rPr>
        <w:t>s operaciones de forma directa generando 41 empleos, cabe mencionar que 02 de ellos son de la C</w:t>
      </w:r>
      <w:r w:rsidRPr="00B31B04">
        <w:rPr>
          <w:rFonts w:ascii="Arial Narrow" w:hAnsi="Arial Narrow"/>
          <w:bCs/>
        </w:rPr>
        <w:t>omunidad</w:t>
      </w:r>
      <w:r>
        <w:rPr>
          <w:rFonts w:ascii="Arial Narrow" w:hAnsi="Arial Narrow"/>
          <w:bCs/>
        </w:rPr>
        <w:t xml:space="preserve"> Nativa Bélgica, específicamente se encuentran </w:t>
      </w:r>
      <w:r w:rsidRPr="00B31B04">
        <w:rPr>
          <w:rFonts w:ascii="Arial Narrow" w:hAnsi="Arial Narrow"/>
          <w:bCs/>
        </w:rPr>
        <w:t xml:space="preserve">laborando </w:t>
      </w:r>
      <w:r>
        <w:rPr>
          <w:rFonts w:ascii="Arial Narrow" w:hAnsi="Arial Narrow"/>
          <w:bCs/>
        </w:rPr>
        <w:t xml:space="preserve">en el puesto de control de la comunidad, Así mismo la empresa </w:t>
      </w:r>
      <w:r w:rsidR="003D7FFE">
        <w:rPr>
          <w:rFonts w:ascii="Arial Narrow" w:hAnsi="Arial Narrow"/>
          <w:bCs/>
        </w:rPr>
        <w:t>Operadora</w:t>
      </w:r>
      <w:r>
        <w:rPr>
          <w:rFonts w:ascii="Arial Narrow" w:hAnsi="Arial Narrow"/>
          <w:bCs/>
        </w:rPr>
        <w:t>, este año también invito a 3 emprendedores para participar de los trabajos de recenso, delineado y tala.</w:t>
      </w:r>
    </w:p>
    <w:p w14:paraId="0FB3A85E" w14:textId="361CD1B8" w:rsidR="002366BC" w:rsidRPr="00B31B04" w:rsidRDefault="002366BC" w:rsidP="003D7FFE">
      <w:pPr>
        <w:spacing w:line="276" w:lineRule="auto"/>
        <w:jc w:val="both"/>
        <w:rPr>
          <w:rFonts w:ascii="Arial Narrow" w:hAnsi="Arial Narrow"/>
          <w:bCs/>
        </w:rPr>
      </w:pPr>
      <w:r>
        <w:rPr>
          <w:rFonts w:ascii="Arial Narrow" w:hAnsi="Arial Narrow"/>
          <w:bCs/>
        </w:rPr>
        <w:t xml:space="preserve">Cabe resaltar que la empresa </w:t>
      </w:r>
      <w:r w:rsidR="003D7FFE">
        <w:rPr>
          <w:rFonts w:ascii="Arial Narrow" w:hAnsi="Arial Narrow"/>
          <w:bCs/>
        </w:rPr>
        <w:t>Operadora</w:t>
      </w:r>
      <w:r>
        <w:rPr>
          <w:rFonts w:ascii="Arial Narrow" w:hAnsi="Arial Narrow"/>
          <w:bCs/>
        </w:rPr>
        <w:t xml:space="preserve"> ha demostrado el compromiso</w:t>
      </w:r>
      <w:r w:rsidRPr="00B31B04">
        <w:rPr>
          <w:rFonts w:ascii="Arial Narrow" w:hAnsi="Arial Narrow"/>
          <w:bCs/>
        </w:rPr>
        <w:t xml:space="preserve"> en la contratación de mano de obra local y continuar con el desarrollo socioeconómico y el crecimiento empresarial de cada comunero.</w:t>
      </w:r>
    </w:p>
    <w:p w14:paraId="591328D4" w14:textId="77777777" w:rsidR="00CE00CF" w:rsidRPr="003D7FFE" w:rsidRDefault="00CE00CF" w:rsidP="00CE00CF">
      <w:pPr>
        <w:rPr>
          <w:rFonts w:ascii="Cambria" w:hAnsi="Cambria"/>
          <w:sz w:val="10"/>
          <w:szCs w:val="10"/>
        </w:rPr>
      </w:pPr>
    </w:p>
    <w:p w14:paraId="697CCE72" w14:textId="77777777" w:rsidR="003D7FFE" w:rsidRDefault="003D7FFE" w:rsidP="002366BC">
      <w:pPr>
        <w:pStyle w:val="Ttulo2"/>
      </w:pPr>
      <w:bookmarkStart w:id="3" w:name="_Toc125582255"/>
    </w:p>
    <w:p w14:paraId="710DFEAF" w14:textId="03D04F3F" w:rsidR="002366BC" w:rsidRPr="006845AC" w:rsidRDefault="002366BC" w:rsidP="002366BC">
      <w:pPr>
        <w:pStyle w:val="Ttulo2"/>
        <w:rPr>
          <w:b w:val="0"/>
        </w:rPr>
      </w:pPr>
      <w:r w:rsidRPr="006845AC">
        <w:lastRenderedPageBreak/>
        <w:t>Variable 2. Actividades económicas desarrolladas por la comunidad como ingresos</w:t>
      </w:r>
      <w:bookmarkEnd w:id="3"/>
    </w:p>
    <w:p w14:paraId="40F07417" w14:textId="77777777" w:rsidR="002366BC" w:rsidRDefault="002366BC" w:rsidP="003D7FFE">
      <w:pPr>
        <w:spacing w:line="276" w:lineRule="auto"/>
        <w:jc w:val="both"/>
        <w:rPr>
          <w:rFonts w:ascii="Arial Narrow" w:hAnsi="Arial Narrow"/>
          <w:bCs/>
        </w:rPr>
      </w:pPr>
      <w:r>
        <w:rPr>
          <w:rFonts w:ascii="Arial Narrow" w:hAnsi="Arial Narrow"/>
          <w:bCs/>
        </w:rPr>
        <w:t>En el gráfico Nº 01 se puede apreciar sobre las actividades económicas a la que se dedican los comuneros, en el año 2021 el 33% se dedicó a la ganadería y en el año 2022 como podemos observar se incrementó un 14%, la segunda actividad a la cual se dedican los comuneros es a la agricultura, para el 2021 y 2022 el porcentaje se mantuvo en un 27%, cabe aclarar que la actividad agrícola es para consumo diario, también podemos mencionar que las labores del hogar han disminuido un 13% a comparación del año anterior.</w:t>
      </w:r>
    </w:p>
    <w:p w14:paraId="6C32D7ED" w14:textId="77777777" w:rsidR="003D7FFE" w:rsidRDefault="003D7FFE" w:rsidP="003D7FFE">
      <w:pPr>
        <w:spacing w:line="276" w:lineRule="auto"/>
        <w:jc w:val="both"/>
        <w:rPr>
          <w:rFonts w:ascii="Arial Narrow" w:hAnsi="Arial Narrow"/>
          <w:b/>
          <w:bCs/>
        </w:rPr>
      </w:pPr>
    </w:p>
    <w:p w14:paraId="63A25B36" w14:textId="54F8E9EC" w:rsidR="002366BC" w:rsidRPr="000A395F" w:rsidRDefault="002366BC" w:rsidP="003D7FFE">
      <w:pPr>
        <w:spacing w:line="276" w:lineRule="auto"/>
        <w:jc w:val="both"/>
        <w:rPr>
          <w:rFonts w:ascii="Arial Narrow" w:hAnsi="Arial Narrow"/>
          <w:bCs/>
        </w:rPr>
      </w:pPr>
      <w:r w:rsidRPr="005B1EC5">
        <w:rPr>
          <w:rFonts w:ascii="Arial Narrow" w:hAnsi="Arial Narrow"/>
          <w:b/>
          <w:bCs/>
        </w:rPr>
        <w:t>Nota:</w:t>
      </w:r>
      <w:r>
        <w:rPr>
          <w:rFonts w:ascii="Arial Narrow" w:hAnsi="Arial Narrow"/>
          <w:bCs/>
        </w:rPr>
        <w:t xml:space="preserve"> Cabe mencionar que para el año 2022, una parte de las mujeres se han dedicado a la elaboración de artesanías, sin embargo, aún no ha generado un impacto económico.</w:t>
      </w:r>
    </w:p>
    <w:p w14:paraId="6692240C" w14:textId="77777777" w:rsidR="002366BC" w:rsidRPr="000A395F" w:rsidRDefault="002366BC" w:rsidP="002366BC">
      <w:pPr>
        <w:jc w:val="center"/>
        <w:rPr>
          <w:rFonts w:ascii="Arial Narrow" w:hAnsi="Arial Narrow"/>
          <w:b/>
          <w:bCs/>
        </w:rPr>
      </w:pPr>
      <w:r w:rsidRPr="000A395F">
        <w:rPr>
          <w:rFonts w:ascii="Arial Narrow" w:hAnsi="Arial Narrow"/>
          <w:noProof/>
          <w:lang w:val="en-US"/>
        </w:rPr>
        <w:drawing>
          <wp:inline distT="0" distB="0" distL="0" distR="0" wp14:anchorId="115BA09D" wp14:editId="032D6262">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F7DBCC0" w14:textId="77777777" w:rsidR="002366BC" w:rsidRPr="00C74B7C" w:rsidRDefault="002366BC" w:rsidP="002366BC">
      <w:pPr>
        <w:pStyle w:val="Descripcin"/>
        <w:rPr>
          <w:rFonts w:ascii="Arial Narrow" w:hAnsi="Arial Narrow"/>
          <w:b/>
          <w:bCs/>
          <w:color w:val="CE3A4F"/>
          <w:sz w:val="24"/>
          <w:szCs w:val="24"/>
        </w:rPr>
      </w:pPr>
      <w:bookmarkStart w:id="4" w:name="_Toc125471657"/>
      <w:bookmarkStart w:id="5" w:name="_Toc125472444"/>
      <w:r w:rsidRPr="00C74B7C">
        <w:rPr>
          <w:b/>
          <w:color w:val="CE3A4F"/>
        </w:rPr>
        <w:t xml:space="preserve">Grafico </w:t>
      </w:r>
      <w:r w:rsidRPr="00C74B7C">
        <w:rPr>
          <w:b/>
          <w:color w:val="CE3A4F"/>
        </w:rPr>
        <w:fldChar w:fldCharType="begin"/>
      </w:r>
      <w:r w:rsidRPr="00C74B7C">
        <w:rPr>
          <w:b/>
          <w:color w:val="CE3A4F"/>
        </w:rPr>
        <w:instrText xml:space="preserve"> SEQ Grafico \* ARABIC </w:instrText>
      </w:r>
      <w:r w:rsidRPr="00C74B7C">
        <w:rPr>
          <w:b/>
          <w:color w:val="CE3A4F"/>
        </w:rPr>
        <w:fldChar w:fldCharType="separate"/>
      </w:r>
      <w:r>
        <w:rPr>
          <w:b/>
          <w:noProof/>
          <w:color w:val="CE3A4F"/>
        </w:rPr>
        <w:t>1</w:t>
      </w:r>
      <w:r w:rsidRPr="00C74B7C">
        <w:rPr>
          <w:b/>
          <w:color w:val="CE3A4F"/>
        </w:rPr>
        <w:fldChar w:fldCharType="end"/>
      </w:r>
      <w:r w:rsidRPr="00C74B7C">
        <w:rPr>
          <w:b/>
          <w:color w:val="CE3A4F"/>
        </w:rPr>
        <w:t>: Actividades desarrolladas en la Comunidad Nativa Bélgica  en el año 2022 VS el año 2021</w:t>
      </w:r>
      <w:bookmarkEnd w:id="4"/>
      <w:bookmarkEnd w:id="5"/>
    </w:p>
    <w:p w14:paraId="65BEC3CD" w14:textId="77777777" w:rsidR="002366BC" w:rsidRPr="006845AC" w:rsidRDefault="002366BC" w:rsidP="002366BC">
      <w:pPr>
        <w:pStyle w:val="Ttulo2"/>
        <w:rPr>
          <w:b w:val="0"/>
        </w:rPr>
      </w:pPr>
      <w:bookmarkStart w:id="6" w:name="_Toc125582256"/>
      <w:r w:rsidRPr="006845AC">
        <w:t>Variable 3. Calidad de servicios de salud y educación</w:t>
      </w:r>
      <w:bookmarkEnd w:id="6"/>
    </w:p>
    <w:p w14:paraId="626A7633" w14:textId="77777777" w:rsidR="002366BC" w:rsidRPr="00E5225B" w:rsidRDefault="002366BC" w:rsidP="002366BC">
      <w:pPr>
        <w:pStyle w:val="Prrafodelista"/>
        <w:numPr>
          <w:ilvl w:val="0"/>
          <w:numId w:val="9"/>
        </w:numPr>
        <w:jc w:val="both"/>
        <w:rPr>
          <w:rFonts w:ascii="Arial Narrow" w:hAnsi="Arial Narrow"/>
          <w:b/>
          <w:bCs/>
          <w:sz w:val="24"/>
          <w:szCs w:val="24"/>
        </w:rPr>
      </w:pPr>
      <w:r>
        <w:rPr>
          <w:rFonts w:ascii="Arial Narrow" w:hAnsi="Arial Narrow"/>
          <w:b/>
          <w:bCs/>
          <w:sz w:val="24"/>
          <w:szCs w:val="24"/>
        </w:rPr>
        <w:t>Educación</w:t>
      </w:r>
    </w:p>
    <w:p w14:paraId="29455D7E" w14:textId="77777777" w:rsidR="002366BC" w:rsidRPr="00060925" w:rsidRDefault="002366BC" w:rsidP="002366BC">
      <w:pPr>
        <w:jc w:val="both"/>
        <w:rPr>
          <w:rFonts w:ascii="Arial Narrow" w:hAnsi="Arial Narrow"/>
          <w:bCs/>
        </w:rPr>
      </w:pPr>
      <w:r>
        <w:rPr>
          <w:rFonts w:ascii="Arial Narrow" w:hAnsi="Arial Narrow"/>
          <w:bCs/>
        </w:rPr>
        <w:t>Como podemos observar en el gráfico Nº 02, según las encuestas realizadas en la Comunidad Nativa Bélgica, en el año 2021 el 73% opina que la educación fue buena y un 27% opino que la educación fue regular, para el año 2022 el 60% opina que la educación fue buena y un 40% regular.</w:t>
      </w:r>
    </w:p>
    <w:p w14:paraId="652071E1" w14:textId="77777777" w:rsidR="002366BC" w:rsidRDefault="002366BC" w:rsidP="002366BC">
      <w:pPr>
        <w:jc w:val="both"/>
        <w:rPr>
          <w:rFonts w:ascii="Arial Narrow" w:hAnsi="Arial Narrow"/>
          <w:b/>
          <w:bCs/>
        </w:rPr>
      </w:pPr>
    </w:p>
    <w:p w14:paraId="28BDAD0A" w14:textId="77777777" w:rsidR="002366BC" w:rsidRDefault="002366BC" w:rsidP="002366BC">
      <w:pPr>
        <w:jc w:val="center"/>
        <w:rPr>
          <w:rFonts w:ascii="Arial Narrow" w:hAnsi="Arial Narrow"/>
          <w:b/>
          <w:bCs/>
        </w:rPr>
      </w:pPr>
      <w:r>
        <w:rPr>
          <w:noProof/>
          <w:lang w:val="en-US"/>
        </w:rPr>
        <w:drawing>
          <wp:inline distT="0" distB="0" distL="0" distR="0" wp14:anchorId="7F23F7AE" wp14:editId="21E1C341">
            <wp:extent cx="4572000" cy="27432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A42C7B" w14:textId="77777777" w:rsidR="002366BC" w:rsidRPr="00E747B9" w:rsidRDefault="002366BC" w:rsidP="002366BC">
      <w:pPr>
        <w:pStyle w:val="Descripcin"/>
        <w:rPr>
          <w:b/>
          <w:color w:val="CE3A4F"/>
        </w:rPr>
      </w:pPr>
      <w:bookmarkStart w:id="7" w:name="_Toc125471658"/>
      <w:bookmarkStart w:id="8" w:name="_Toc125472445"/>
      <w:r w:rsidRPr="00C74B7C">
        <w:rPr>
          <w:b/>
          <w:color w:val="CE3A4F"/>
        </w:rPr>
        <w:t xml:space="preserve">Grafico </w:t>
      </w:r>
      <w:r w:rsidRPr="00C74B7C">
        <w:rPr>
          <w:b/>
          <w:color w:val="CE3A4F"/>
        </w:rPr>
        <w:fldChar w:fldCharType="begin"/>
      </w:r>
      <w:r w:rsidRPr="00C74B7C">
        <w:rPr>
          <w:b/>
          <w:color w:val="CE3A4F"/>
        </w:rPr>
        <w:instrText xml:space="preserve"> SEQ Grafico \* ARABIC </w:instrText>
      </w:r>
      <w:r w:rsidRPr="00C74B7C">
        <w:rPr>
          <w:b/>
          <w:color w:val="CE3A4F"/>
        </w:rPr>
        <w:fldChar w:fldCharType="separate"/>
      </w:r>
      <w:r>
        <w:rPr>
          <w:b/>
          <w:noProof/>
          <w:color w:val="CE3A4F"/>
        </w:rPr>
        <w:t>2</w:t>
      </w:r>
      <w:r w:rsidRPr="00C74B7C">
        <w:rPr>
          <w:b/>
          <w:noProof/>
          <w:color w:val="CE3A4F"/>
        </w:rPr>
        <w:fldChar w:fldCharType="end"/>
      </w:r>
      <w:r w:rsidRPr="00C74B7C">
        <w:rPr>
          <w:b/>
          <w:color w:val="CE3A4F"/>
        </w:rPr>
        <w:t>: Calidad de servicio en educación de la Comunidad Nativa Bélgica</w:t>
      </w:r>
      <w:bookmarkEnd w:id="7"/>
      <w:bookmarkEnd w:id="8"/>
    </w:p>
    <w:p w14:paraId="66496B9F" w14:textId="77777777" w:rsidR="002366BC" w:rsidRDefault="002366BC" w:rsidP="002366BC">
      <w:pPr>
        <w:pStyle w:val="Prrafodelista"/>
        <w:numPr>
          <w:ilvl w:val="0"/>
          <w:numId w:val="9"/>
        </w:numPr>
        <w:jc w:val="both"/>
        <w:rPr>
          <w:rFonts w:ascii="Arial Narrow" w:hAnsi="Arial Narrow"/>
          <w:b/>
          <w:bCs/>
          <w:sz w:val="24"/>
          <w:szCs w:val="24"/>
        </w:rPr>
      </w:pPr>
      <w:r>
        <w:rPr>
          <w:rFonts w:ascii="Arial Narrow" w:hAnsi="Arial Narrow"/>
          <w:b/>
          <w:bCs/>
          <w:sz w:val="24"/>
          <w:szCs w:val="24"/>
        </w:rPr>
        <w:lastRenderedPageBreak/>
        <w:t>Salud</w:t>
      </w:r>
    </w:p>
    <w:p w14:paraId="29B2AFBE" w14:textId="77777777" w:rsidR="002366BC" w:rsidRDefault="002366BC" w:rsidP="002366BC">
      <w:pPr>
        <w:jc w:val="both"/>
        <w:rPr>
          <w:rFonts w:ascii="Arial Narrow" w:hAnsi="Arial Narrow"/>
          <w:bCs/>
        </w:rPr>
      </w:pPr>
      <w:r w:rsidRPr="00E5225B">
        <w:rPr>
          <w:rFonts w:ascii="Arial Narrow" w:hAnsi="Arial Narrow"/>
          <w:bCs/>
        </w:rPr>
        <w:t>Como podemos observar en el gráfico Nº 03</w:t>
      </w:r>
      <w:r>
        <w:rPr>
          <w:rFonts w:ascii="Arial Narrow" w:hAnsi="Arial Narrow"/>
          <w:bCs/>
        </w:rPr>
        <w:t>,</w:t>
      </w:r>
      <w:r w:rsidRPr="00E5225B">
        <w:rPr>
          <w:rFonts w:ascii="Arial Narrow" w:hAnsi="Arial Narrow"/>
          <w:bCs/>
        </w:rPr>
        <w:t xml:space="preserve"> </w:t>
      </w:r>
      <w:r>
        <w:rPr>
          <w:rFonts w:ascii="Arial Narrow" w:hAnsi="Arial Narrow"/>
          <w:bCs/>
        </w:rPr>
        <w:t>según las respuestas de los comuneros en el área de servicio de salud para el 2021 opinaron que un 60% fueron buenas y un 40% opinaron que fue regular y para el año 2022 opinaron con un 33% que el servicio de salud fue buena, así mismo, con un 67% opinaron que el servicio en salud fue regular.</w:t>
      </w:r>
    </w:p>
    <w:p w14:paraId="470CE4F7" w14:textId="77777777" w:rsidR="002366BC" w:rsidRPr="00E5225B" w:rsidRDefault="002366BC" w:rsidP="002366BC">
      <w:pPr>
        <w:jc w:val="both"/>
        <w:rPr>
          <w:rFonts w:ascii="Arial Narrow" w:hAnsi="Arial Narrow"/>
          <w:bCs/>
        </w:rPr>
      </w:pPr>
    </w:p>
    <w:p w14:paraId="54B8A282" w14:textId="77777777" w:rsidR="002366BC" w:rsidRDefault="002366BC" w:rsidP="002366BC">
      <w:pPr>
        <w:jc w:val="center"/>
        <w:rPr>
          <w:rFonts w:ascii="Arial Narrow" w:hAnsi="Arial Narrow"/>
          <w:b/>
          <w:bCs/>
        </w:rPr>
      </w:pPr>
      <w:r>
        <w:rPr>
          <w:noProof/>
          <w:lang w:val="en-US"/>
        </w:rPr>
        <w:drawing>
          <wp:inline distT="0" distB="0" distL="0" distR="0" wp14:anchorId="6D0C5486" wp14:editId="0D139690">
            <wp:extent cx="4572000" cy="2743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3F39B5" w14:textId="77777777" w:rsidR="002366BC" w:rsidRPr="00E747B9" w:rsidRDefault="002366BC" w:rsidP="002366BC">
      <w:pPr>
        <w:pStyle w:val="Descripcin"/>
        <w:rPr>
          <w:rFonts w:ascii="Arial Narrow" w:hAnsi="Arial Narrow"/>
          <w:b/>
          <w:bCs/>
          <w:color w:val="CE3A4F"/>
          <w:sz w:val="24"/>
          <w:szCs w:val="24"/>
        </w:rPr>
      </w:pPr>
      <w:bookmarkStart w:id="9" w:name="_Toc125471659"/>
      <w:bookmarkStart w:id="10" w:name="_Toc125472446"/>
      <w:r w:rsidRPr="00C74B7C">
        <w:rPr>
          <w:b/>
          <w:color w:val="CE3A4F"/>
        </w:rPr>
        <w:t xml:space="preserve">Grafico </w:t>
      </w:r>
      <w:r w:rsidRPr="00C74B7C">
        <w:rPr>
          <w:b/>
          <w:color w:val="CE3A4F"/>
        </w:rPr>
        <w:fldChar w:fldCharType="begin"/>
      </w:r>
      <w:r w:rsidRPr="00C74B7C">
        <w:rPr>
          <w:b/>
          <w:color w:val="CE3A4F"/>
        </w:rPr>
        <w:instrText xml:space="preserve"> SEQ Grafico \* ARABIC </w:instrText>
      </w:r>
      <w:r w:rsidRPr="00C74B7C">
        <w:rPr>
          <w:b/>
          <w:color w:val="CE3A4F"/>
        </w:rPr>
        <w:fldChar w:fldCharType="separate"/>
      </w:r>
      <w:r>
        <w:rPr>
          <w:b/>
          <w:noProof/>
          <w:color w:val="CE3A4F"/>
        </w:rPr>
        <w:t>3</w:t>
      </w:r>
      <w:r w:rsidRPr="00C74B7C">
        <w:rPr>
          <w:b/>
          <w:noProof/>
          <w:color w:val="CE3A4F"/>
        </w:rPr>
        <w:fldChar w:fldCharType="end"/>
      </w:r>
      <w:r w:rsidRPr="00C74B7C">
        <w:rPr>
          <w:b/>
          <w:color w:val="CE3A4F"/>
        </w:rPr>
        <w:t>: Calidad de servicio en salud de la Comunidad Nativa Bélgica</w:t>
      </w:r>
      <w:bookmarkEnd w:id="9"/>
      <w:bookmarkEnd w:id="10"/>
      <w:r w:rsidRPr="00C74B7C">
        <w:rPr>
          <w:b/>
          <w:color w:val="CE3A4F"/>
        </w:rPr>
        <w:t xml:space="preserve"> </w:t>
      </w:r>
    </w:p>
    <w:p w14:paraId="76959E7B" w14:textId="77777777" w:rsidR="002366BC" w:rsidRPr="006845AC" w:rsidRDefault="002366BC" w:rsidP="002366BC">
      <w:pPr>
        <w:pStyle w:val="Ttulo2"/>
        <w:rPr>
          <w:b w:val="0"/>
        </w:rPr>
      </w:pPr>
      <w:bookmarkStart w:id="11" w:name="_Toc125582257"/>
      <w:r w:rsidRPr="006845AC">
        <w:t>Variable 4. Ingreso por familia por el aprovechamiento de los recursos forestales</w:t>
      </w:r>
      <w:bookmarkEnd w:id="11"/>
    </w:p>
    <w:p w14:paraId="64EDCAB2" w14:textId="77777777" w:rsidR="002366BC" w:rsidRDefault="002366BC" w:rsidP="002366BC">
      <w:pPr>
        <w:jc w:val="both"/>
        <w:rPr>
          <w:rFonts w:ascii="Arial Narrow" w:hAnsi="Arial Narrow"/>
        </w:rPr>
      </w:pPr>
      <w:r>
        <w:rPr>
          <w:rFonts w:ascii="Arial Narrow" w:hAnsi="Arial Narrow"/>
        </w:rPr>
        <w:t>El monto de ingreso por familia que se distribuyen por el aprovechamiento de los recursos forestales (venta de madera) son de S/ 1500.00 para las personas constituidas en familia y S/. 1100.00 para las personas solteras, estos ingresos reciben los comuneros registrados en el padrón y a partir de los 18 años, en ese sentido en el gráfico Nº 04 podemos apreciar que para el año 2022 el 67% percibe un monto del rango entre S/. 1200.00 a S/. 1500.00 y un 33% percibe un monto del rango entre S/. 900.00 a S/. 1200.00.</w:t>
      </w:r>
    </w:p>
    <w:p w14:paraId="1185EBCE" w14:textId="77777777" w:rsidR="002366BC" w:rsidRDefault="002366BC" w:rsidP="002366BC">
      <w:pPr>
        <w:rPr>
          <w:rFonts w:ascii="Arial Narrow" w:hAnsi="Arial Narrow"/>
        </w:rPr>
      </w:pPr>
      <w:r>
        <w:rPr>
          <w:noProof/>
          <w:lang w:val="en-US"/>
        </w:rPr>
        <w:drawing>
          <wp:inline distT="0" distB="0" distL="0" distR="0" wp14:anchorId="4383CBC8" wp14:editId="322D9DB6">
            <wp:extent cx="4659465" cy="2218055"/>
            <wp:effectExtent l="0" t="0" r="8255" b="1079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9B3E8D8" w14:textId="77777777" w:rsidR="002366BC" w:rsidRPr="00C74B7C" w:rsidRDefault="002366BC" w:rsidP="002366BC">
      <w:pPr>
        <w:pStyle w:val="Descripcin"/>
        <w:rPr>
          <w:rFonts w:ascii="Arial Narrow" w:hAnsi="Arial Narrow"/>
          <w:b/>
          <w:color w:val="CE3A4F"/>
          <w:sz w:val="24"/>
          <w:szCs w:val="24"/>
        </w:rPr>
      </w:pPr>
      <w:bookmarkStart w:id="12" w:name="_Toc125471660"/>
      <w:bookmarkStart w:id="13" w:name="_Toc125472447"/>
      <w:r w:rsidRPr="00C74B7C">
        <w:rPr>
          <w:b/>
          <w:color w:val="CE3A4F"/>
        </w:rPr>
        <w:t xml:space="preserve">Grafico </w:t>
      </w:r>
      <w:r w:rsidRPr="00C74B7C">
        <w:rPr>
          <w:b/>
          <w:color w:val="CE3A4F"/>
        </w:rPr>
        <w:fldChar w:fldCharType="begin"/>
      </w:r>
      <w:r w:rsidRPr="00C74B7C">
        <w:rPr>
          <w:b/>
          <w:color w:val="CE3A4F"/>
        </w:rPr>
        <w:instrText xml:space="preserve"> SEQ Grafico \* ARABIC </w:instrText>
      </w:r>
      <w:r w:rsidRPr="00C74B7C">
        <w:rPr>
          <w:b/>
          <w:color w:val="CE3A4F"/>
        </w:rPr>
        <w:fldChar w:fldCharType="separate"/>
      </w:r>
      <w:r>
        <w:rPr>
          <w:b/>
          <w:noProof/>
          <w:color w:val="CE3A4F"/>
        </w:rPr>
        <w:t>4</w:t>
      </w:r>
      <w:r w:rsidRPr="00C74B7C">
        <w:rPr>
          <w:b/>
          <w:noProof/>
          <w:color w:val="CE3A4F"/>
        </w:rPr>
        <w:fldChar w:fldCharType="end"/>
      </w:r>
      <w:r w:rsidRPr="00C74B7C">
        <w:rPr>
          <w:b/>
          <w:color w:val="CE3A4F"/>
        </w:rPr>
        <w:t>: Ingreso por familia por el aprovechamiento de los recursos forestales (venta de madera)</w:t>
      </w:r>
      <w:bookmarkEnd w:id="12"/>
      <w:bookmarkEnd w:id="13"/>
    </w:p>
    <w:p w14:paraId="65F88A59" w14:textId="77777777" w:rsidR="002366BC" w:rsidRDefault="002366BC" w:rsidP="002366BC">
      <w:pPr>
        <w:rPr>
          <w:rFonts w:ascii="Arial Narrow" w:hAnsi="Arial Narrow"/>
        </w:rPr>
      </w:pPr>
    </w:p>
    <w:p w14:paraId="5B780B40" w14:textId="77777777" w:rsidR="002366BC" w:rsidRPr="006845AC" w:rsidRDefault="002366BC" w:rsidP="002366BC">
      <w:pPr>
        <w:pStyle w:val="Ttulo2"/>
        <w:rPr>
          <w:b w:val="0"/>
        </w:rPr>
      </w:pPr>
      <w:bookmarkStart w:id="14" w:name="_Toc125582258"/>
      <w:r w:rsidRPr="006845AC">
        <w:t>Variable 5. Distribución de egresos por familias de los ingresos por la venta de madera</w:t>
      </w:r>
      <w:bookmarkEnd w:id="14"/>
    </w:p>
    <w:p w14:paraId="27547051" w14:textId="77777777" w:rsidR="002366BC" w:rsidRDefault="002366BC" w:rsidP="002366BC">
      <w:pPr>
        <w:jc w:val="both"/>
        <w:rPr>
          <w:rFonts w:ascii="Arial Narrow" w:hAnsi="Arial Narrow"/>
        </w:rPr>
      </w:pPr>
      <w:r>
        <w:rPr>
          <w:rFonts w:ascii="Arial Narrow" w:hAnsi="Arial Narrow"/>
        </w:rPr>
        <w:t xml:space="preserve">En el gráfico Nº 05 podemos observar que con los ingresos percibidos por el aprovechamiento de los recursos forestales para el año 2021 la mayoría con 33% adquirió alimentos, seguidamente con 27% adquirió prendas de vestir, así como también adquirió medicamentos con un 20% y como medio de transporte un 7% adquirió motocicletas, en el año 2022 la mayoría adquirió alimentos y prendas de vestir con un 27% y medicamentos </w:t>
      </w:r>
      <w:r>
        <w:rPr>
          <w:rFonts w:ascii="Arial Narrow" w:hAnsi="Arial Narrow"/>
        </w:rPr>
        <w:lastRenderedPageBreak/>
        <w:t>con un 13%, y con menos porcentaje adquirieron artefactos electrodomésticos y se incrementó la adquisición de motocicleta para el presente año con un 13%.</w:t>
      </w:r>
    </w:p>
    <w:p w14:paraId="6D6593A3" w14:textId="77777777" w:rsidR="002366BC" w:rsidRDefault="002366BC" w:rsidP="002366BC">
      <w:pPr>
        <w:tabs>
          <w:tab w:val="left" w:pos="3450"/>
        </w:tabs>
        <w:jc w:val="center"/>
        <w:rPr>
          <w:rFonts w:ascii="Arial Narrow" w:hAnsi="Arial Narrow"/>
        </w:rPr>
      </w:pPr>
      <w:r>
        <w:rPr>
          <w:noProof/>
          <w:lang w:val="en-US"/>
        </w:rPr>
        <w:drawing>
          <wp:inline distT="0" distB="0" distL="0" distR="0" wp14:anchorId="1B0811BB" wp14:editId="1F9CF8C5">
            <wp:extent cx="4658995" cy="2265763"/>
            <wp:effectExtent l="0" t="0" r="8255" b="12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DDC79A" w14:textId="77777777" w:rsidR="002366BC" w:rsidRPr="00C74B7C" w:rsidRDefault="002366BC" w:rsidP="002366BC">
      <w:pPr>
        <w:pStyle w:val="Descripcin"/>
        <w:rPr>
          <w:rFonts w:ascii="Arial Narrow" w:hAnsi="Arial Narrow"/>
          <w:b/>
          <w:color w:val="CE3A4F"/>
          <w:sz w:val="24"/>
          <w:szCs w:val="24"/>
        </w:rPr>
      </w:pPr>
      <w:bookmarkStart w:id="15" w:name="_Toc125471661"/>
      <w:bookmarkStart w:id="16" w:name="_Toc125472448"/>
      <w:r w:rsidRPr="00C74B7C">
        <w:rPr>
          <w:b/>
          <w:color w:val="CE3A4F"/>
        </w:rPr>
        <w:t xml:space="preserve">Grafico </w:t>
      </w:r>
      <w:r w:rsidRPr="00C74B7C">
        <w:rPr>
          <w:b/>
          <w:color w:val="CE3A4F"/>
        </w:rPr>
        <w:fldChar w:fldCharType="begin"/>
      </w:r>
      <w:r w:rsidRPr="00C74B7C">
        <w:rPr>
          <w:b/>
          <w:color w:val="CE3A4F"/>
        </w:rPr>
        <w:instrText xml:space="preserve"> SEQ Grafico \* ARABIC </w:instrText>
      </w:r>
      <w:r w:rsidRPr="00C74B7C">
        <w:rPr>
          <w:b/>
          <w:color w:val="CE3A4F"/>
        </w:rPr>
        <w:fldChar w:fldCharType="separate"/>
      </w:r>
      <w:r>
        <w:rPr>
          <w:b/>
          <w:noProof/>
          <w:color w:val="CE3A4F"/>
        </w:rPr>
        <w:t>5</w:t>
      </w:r>
      <w:r w:rsidRPr="00C74B7C">
        <w:rPr>
          <w:b/>
          <w:color w:val="CE3A4F"/>
        </w:rPr>
        <w:fldChar w:fldCharType="end"/>
      </w:r>
      <w:r w:rsidRPr="00C74B7C">
        <w:rPr>
          <w:b/>
          <w:color w:val="CE3A4F"/>
        </w:rPr>
        <w:t>: Distribución de egresos por familia de los ingresos por la venta de madera.</w:t>
      </w:r>
      <w:bookmarkEnd w:id="15"/>
      <w:bookmarkEnd w:id="16"/>
    </w:p>
    <w:p w14:paraId="133F54A9" w14:textId="77777777" w:rsidR="002366BC" w:rsidRPr="006845AC" w:rsidRDefault="002366BC" w:rsidP="002366BC">
      <w:pPr>
        <w:pStyle w:val="Ttulo2"/>
        <w:rPr>
          <w:b w:val="0"/>
        </w:rPr>
      </w:pPr>
      <w:bookmarkStart w:id="17" w:name="_Toc125582259"/>
      <w:r w:rsidRPr="006845AC">
        <w:t>Variable 6. Variación de los modos de vida y/o transculturización</w:t>
      </w:r>
      <w:bookmarkEnd w:id="17"/>
    </w:p>
    <w:p w14:paraId="7F9F98A7" w14:textId="77777777" w:rsidR="002366BC" w:rsidRDefault="002366BC" w:rsidP="002366BC">
      <w:pPr>
        <w:jc w:val="both"/>
        <w:rPr>
          <w:rFonts w:ascii="Arial Narrow" w:hAnsi="Arial Narrow"/>
        </w:rPr>
      </w:pPr>
      <w:r>
        <w:rPr>
          <w:rFonts w:ascii="Arial Narrow" w:hAnsi="Arial Narrow"/>
        </w:rPr>
        <w:t>Como es de conocimiento la Comunidad N</w:t>
      </w:r>
      <w:r w:rsidRPr="005C15E5">
        <w:rPr>
          <w:rFonts w:ascii="Arial Narrow" w:hAnsi="Arial Narrow"/>
        </w:rPr>
        <w:t>ativa Bélgica, está ubicada en la front</w:t>
      </w:r>
      <w:r>
        <w:rPr>
          <w:rFonts w:ascii="Arial Narrow" w:hAnsi="Arial Narrow"/>
        </w:rPr>
        <w:t>era con el país de Brasil, y en gran medida</w:t>
      </w:r>
      <w:r w:rsidRPr="005C15E5">
        <w:rPr>
          <w:rFonts w:ascii="Arial Narrow" w:hAnsi="Arial Narrow"/>
        </w:rPr>
        <w:t xml:space="preserve"> los</w:t>
      </w:r>
      <w:r>
        <w:rPr>
          <w:rFonts w:ascii="Arial Narrow" w:hAnsi="Arial Narrow"/>
        </w:rPr>
        <w:t xml:space="preserve"> miembros de la comunidad están</w:t>
      </w:r>
      <w:r w:rsidRPr="005C15E5">
        <w:rPr>
          <w:rFonts w:ascii="Arial Narrow" w:hAnsi="Arial Narrow"/>
        </w:rPr>
        <w:t xml:space="preserve"> influenciados fuerteme</w:t>
      </w:r>
      <w:r>
        <w:rPr>
          <w:rFonts w:ascii="Arial Narrow" w:hAnsi="Arial Narrow"/>
        </w:rPr>
        <w:t>nte por las costumbres, idioma (portugués)</w:t>
      </w:r>
      <w:r w:rsidRPr="005C15E5">
        <w:rPr>
          <w:rFonts w:ascii="Arial Narrow" w:hAnsi="Arial Narrow"/>
        </w:rPr>
        <w:t xml:space="preserve"> y mod</w:t>
      </w:r>
      <w:r>
        <w:rPr>
          <w:rFonts w:ascii="Arial Narrow" w:hAnsi="Arial Narrow"/>
        </w:rPr>
        <w:t>os de vida, desde</w:t>
      </w:r>
      <w:r w:rsidRPr="005C15E5">
        <w:rPr>
          <w:rFonts w:ascii="Arial Narrow" w:hAnsi="Arial Narrow"/>
        </w:rPr>
        <w:t xml:space="preserve"> hace años atrás, se ha evidenciado que el 40% de los comuneros forman su hogar con personas</w:t>
      </w:r>
      <w:r>
        <w:rPr>
          <w:rFonts w:ascii="Arial Narrow" w:hAnsi="Arial Narrow"/>
        </w:rPr>
        <w:t xml:space="preserve"> del vecino país, asimismo el 9</w:t>
      </w:r>
      <w:r w:rsidRPr="005C15E5">
        <w:rPr>
          <w:rFonts w:ascii="Arial Narrow" w:hAnsi="Arial Narrow"/>
        </w:rPr>
        <w:t>0% de e</w:t>
      </w:r>
      <w:r>
        <w:rPr>
          <w:rFonts w:ascii="Arial Narrow" w:hAnsi="Arial Narrow"/>
        </w:rPr>
        <w:t>llos hablan el idioma portugués.</w:t>
      </w:r>
    </w:p>
    <w:p w14:paraId="28B046E4" w14:textId="77777777" w:rsidR="002366BC" w:rsidRPr="006845AC" w:rsidRDefault="002366BC" w:rsidP="002366BC">
      <w:pPr>
        <w:pStyle w:val="Ttulo2"/>
        <w:rPr>
          <w:b w:val="0"/>
        </w:rPr>
      </w:pPr>
      <w:bookmarkStart w:id="18" w:name="_Toc125582260"/>
      <w:r w:rsidRPr="006845AC">
        <w:t>Variable 7. Recuperación de su lengua y tradiciones étnicas</w:t>
      </w:r>
      <w:bookmarkEnd w:id="18"/>
    </w:p>
    <w:p w14:paraId="0D9C5500" w14:textId="77777777" w:rsidR="002366BC" w:rsidRDefault="002366BC" w:rsidP="002366BC">
      <w:pPr>
        <w:jc w:val="both"/>
        <w:rPr>
          <w:rFonts w:ascii="Arial Narrow" w:hAnsi="Arial Narrow"/>
        </w:rPr>
      </w:pPr>
      <w:r w:rsidRPr="005C15E5">
        <w:rPr>
          <w:rFonts w:ascii="Arial Narrow" w:hAnsi="Arial Narrow"/>
        </w:rPr>
        <w:t xml:space="preserve">Respecto </w:t>
      </w:r>
      <w:r>
        <w:rPr>
          <w:rFonts w:ascii="Arial Narrow" w:hAnsi="Arial Narrow"/>
        </w:rPr>
        <w:t xml:space="preserve">al dialecto Yine, en ambos años </w:t>
      </w:r>
      <w:r w:rsidRPr="005C15E5">
        <w:rPr>
          <w:rFonts w:ascii="Arial Narrow" w:hAnsi="Arial Narrow"/>
        </w:rPr>
        <w:t xml:space="preserve">se </w:t>
      </w:r>
      <w:r>
        <w:rPr>
          <w:rFonts w:ascii="Arial Narrow" w:hAnsi="Arial Narrow"/>
        </w:rPr>
        <w:t>constató mediante las encuestas que el 78</w:t>
      </w:r>
      <w:r w:rsidRPr="005C15E5">
        <w:rPr>
          <w:rFonts w:ascii="Arial Narrow" w:hAnsi="Arial Narrow"/>
        </w:rPr>
        <w:t>% indica</w:t>
      </w:r>
      <w:r>
        <w:rPr>
          <w:rFonts w:ascii="Arial Narrow" w:hAnsi="Arial Narrow"/>
        </w:rPr>
        <w:t xml:space="preserve"> que no comprende ni habla la lengua Yine, así mismo el 22 % afirman que comprenden y hablan la lengua Yine en un nivel bajo, predomina el portugués como su segunda lengua, con esas </w:t>
      </w:r>
      <w:r w:rsidRPr="005C15E5">
        <w:rPr>
          <w:rFonts w:ascii="Arial Narrow" w:hAnsi="Arial Narrow"/>
        </w:rPr>
        <w:t>cifras podemos</w:t>
      </w:r>
      <w:r>
        <w:rPr>
          <w:rFonts w:ascii="Arial Narrow" w:hAnsi="Arial Narrow"/>
        </w:rPr>
        <w:t xml:space="preserve"> asumir que la comunidad </w:t>
      </w:r>
      <w:r w:rsidRPr="005C15E5">
        <w:rPr>
          <w:rFonts w:ascii="Arial Narrow" w:hAnsi="Arial Narrow"/>
        </w:rPr>
        <w:t>está perdiendo su característica</w:t>
      </w:r>
      <w:r>
        <w:rPr>
          <w:rFonts w:ascii="Arial Narrow" w:hAnsi="Arial Narrow"/>
        </w:rPr>
        <w:t xml:space="preserve"> Etnolingüística, ante ello la Federación N</w:t>
      </w:r>
      <w:r w:rsidRPr="005C15E5">
        <w:rPr>
          <w:rFonts w:ascii="Arial Narrow" w:hAnsi="Arial Narrow"/>
        </w:rPr>
        <w:t>ativa</w:t>
      </w:r>
      <w:r>
        <w:rPr>
          <w:rFonts w:ascii="Arial Narrow" w:hAnsi="Arial Narrow"/>
        </w:rPr>
        <w:t xml:space="preserve"> y sus Afluentes de M</w:t>
      </w:r>
      <w:r w:rsidRPr="005C15E5">
        <w:rPr>
          <w:rFonts w:ascii="Arial Narrow" w:hAnsi="Arial Narrow"/>
        </w:rPr>
        <w:t>adre de Dios</w:t>
      </w:r>
      <w:r>
        <w:rPr>
          <w:rFonts w:ascii="Arial Narrow" w:hAnsi="Arial Narrow"/>
        </w:rPr>
        <w:t xml:space="preserve"> (FENAMAD), recomendó en el Plan de Vida para los años 2023 - 2025</w:t>
      </w:r>
      <w:r w:rsidRPr="005C15E5">
        <w:rPr>
          <w:rFonts w:ascii="Arial Narrow" w:hAnsi="Arial Narrow"/>
        </w:rPr>
        <w:t xml:space="preserve"> a la comunidad </w:t>
      </w:r>
      <w:r>
        <w:rPr>
          <w:rFonts w:ascii="Arial Narrow" w:hAnsi="Arial Narrow"/>
        </w:rPr>
        <w:t>que se elabore un Plan de Rescate Cultural y se soliciten docentes bilingües</w:t>
      </w:r>
      <w:r w:rsidRPr="005C15E5">
        <w:rPr>
          <w:rFonts w:ascii="Arial Narrow" w:hAnsi="Arial Narrow"/>
        </w:rPr>
        <w:t>.</w:t>
      </w:r>
    </w:p>
    <w:p w14:paraId="41758F02" w14:textId="77777777" w:rsidR="002366BC" w:rsidRDefault="002366BC" w:rsidP="002366BC">
      <w:pPr>
        <w:jc w:val="center"/>
        <w:rPr>
          <w:rFonts w:ascii="Arial Narrow" w:hAnsi="Arial Narrow"/>
        </w:rPr>
      </w:pPr>
      <w:r>
        <w:rPr>
          <w:noProof/>
          <w:lang w:val="en-US"/>
        </w:rPr>
        <w:drawing>
          <wp:inline distT="0" distB="0" distL="0" distR="0" wp14:anchorId="64005C21" wp14:editId="7CDB5186">
            <wp:extent cx="4171950" cy="25146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8F2F55" w14:textId="4B8FD69A" w:rsidR="003D7FFE" w:rsidRDefault="002366BC" w:rsidP="003D7FFE">
      <w:pPr>
        <w:pStyle w:val="Descripcin"/>
        <w:rPr>
          <w:b/>
          <w:color w:val="C00000"/>
        </w:rPr>
      </w:pPr>
      <w:bookmarkStart w:id="19" w:name="_Toc125471662"/>
      <w:bookmarkStart w:id="20" w:name="_Toc125472449"/>
      <w:r w:rsidRPr="00E747B9">
        <w:rPr>
          <w:b/>
          <w:color w:val="C00000"/>
        </w:rPr>
        <w:t xml:space="preserve">Grafico </w:t>
      </w:r>
      <w:r w:rsidRPr="00E747B9">
        <w:rPr>
          <w:b/>
          <w:color w:val="C00000"/>
        </w:rPr>
        <w:fldChar w:fldCharType="begin"/>
      </w:r>
      <w:r w:rsidRPr="00E747B9">
        <w:rPr>
          <w:b/>
          <w:color w:val="C00000"/>
        </w:rPr>
        <w:instrText xml:space="preserve"> SEQ Grafico \* ARABIC </w:instrText>
      </w:r>
      <w:r w:rsidRPr="00E747B9">
        <w:rPr>
          <w:b/>
          <w:color w:val="C00000"/>
        </w:rPr>
        <w:fldChar w:fldCharType="separate"/>
      </w:r>
      <w:r>
        <w:rPr>
          <w:b/>
          <w:noProof/>
          <w:color w:val="C00000"/>
        </w:rPr>
        <w:t>6</w:t>
      </w:r>
      <w:r w:rsidRPr="00E747B9">
        <w:rPr>
          <w:b/>
          <w:color w:val="C00000"/>
        </w:rPr>
        <w:fldChar w:fldCharType="end"/>
      </w:r>
      <w:r w:rsidRPr="00E747B9">
        <w:rPr>
          <w:b/>
          <w:color w:val="C00000"/>
        </w:rPr>
        <w:t>: Porcentaje de las personas que hablan y comprenden la lengua Yine</w:t>
      </w:r>
      <w:bookmarkStart w:id="21" w:name="_Toc125582261"/>
      <w:bookmarkEnd w:id="19"/>
      <w:bookmarkEnd w:id="20"/>
    </w:p>
    <w:p w14:paraId="6828BAEB" w14:textId="7D97B590" w:rsidR="003D7FFE" w:rsidRDefault="003D7FFE" w:rsidP="003D7FFE">
      <w:pPr>
        <w:rPr>
          <w:lang w:val="es-PE" w:eastAsia="en-US"/>
        </w:rPr>
      </w:pPr>
    </w:p>
    <w:p w14:paraId="401D609B" w14:textId="420FE78F" w:rsidR="003D7FFE" w:rsidRDefault="003D7FFE" w:rsidP="003D7FFE">
      <w:pPr>
        <w:rPr>
          <w:lang w:val="es-PE" w:eastAsia="en-US"/>
        </w:rPr>
      </w:pPr>
    </w:p>
    <w:p w14:paraId="77333D33" w14:textId="03BFCF15" w:rsidR="003D7FFE" w:rsidRDefault="003D7FFE" w:rsidP="003D7FFE">
      <w:pPr>
        <w:rPr>
          <w:lang w:val="es-PE" w:eastAsia="en-US"/>
        </w:rPr>
      </w:pPr>
    </w:p>
    <w:p w14:paraId="70780E5A" w14:textId="48CB759A" w:rsidR="003D7FFE" w:rsidRDefault="003D7FFE" w:rsidP="003D7FFE">
      <w:pPr>
        <w:rPr>
          <w:lang w:val="es-PE" w:eastAsia="en-US"/>
        </w:rPr>
      </w:pPr>
    </w:p>
    <w:p w14:paraId="406B65CB" w14:textId="732CF635" w:rsidR="003D7FFE" w:rsidRDefault="003D7FFE" w:rsidP="003D7FFE">
      <w:pPr>
        <w:rPr>
          <w:lang w:val="es-PE" w:eastAsia="en-US"/>
        </w:rPr>
      </w:pPr>
    </w:p>
    <w:p w14:paraId="1EEE4AD0" w14:textId="36B8D545" w:rsidR="003D7FFE" w:rsidRDefault="003D7FFE" w:rsidP="003D7FFE">
      <w:pPr>
        <w:rPr>
          <w:lang w:val="es-PE" w:eastAsia="en-US"/>
        </w:rPr>
      </w:pPr>
    </w:p>
    <w:p w14:paraId="6BDA8B62" w14:textId="3A222E35" w:rsidR="003D7FFE" w:rsidRDefault="003D7FFE" w:rsidP="003D7FFE">
      <w:pPr>
        <w:rPr>
          <w:lang w:val="es-PE" w:eastAsia="en-US"/>
        </w:rPr>
      </w:pPr>
    </w:p>
    <w:p w14:paraId="4C53679E" w14:textId="36BAF35D" w:rsidR="003D7FFE" w:rsidRDefault="003D7FFE" w:rsidP="003D7FFE">
      <w:pPr>
        <w:rPr>
          <w:lang w:val="es-PE" w:eastAsia="en-US"/>
        </w:rPr>
      </w:pPr>
    </w:p>
    <w:p w14:paraId="3D16FDE5" w14:textId="77777777" w:rsidR="003D7FFE" w:rsidRPr="003D7FFE" w:rsidRDefault="003D7FFE" w:rsidP="003D7FFE">
      <w:pPr>
        <w:rPr>
          <w:lang w:val="es-PE" w:eastAsia="en-US"/>
        </w:rPr>
      </w:pPr>
    </w:p>
    <w:p w14:paraId="40B600A5" w14:textId="01F3DD91" w:rsidR="002366BC" w:rsidRPr="003D7FFE" w:rsidRDefault="002366BC" w:rsidP="003D7FFE">
      <w:pPr>
        <w:pStyle w:val="Descripcin"/>
        <w:numPr>
          <w:ilvl w:val="0"/>
          <w:numId w:val="13"/>
        </w:numPr>
        <w:ind w:left="284" w:hanging="284"/>
        <w:rPr>
          <w:rFonts w:ascii="Cambria" w:hAnsi="Cambria"/>
          <w:b/>
          <w:color w:val="C00000"/>
          <w:sz w:val="24"/>
          <w:szCs w:val="24"/>
        </w:rPr>
      </w:pPr>
      <w:r w:rsidRPr="003D7FFE">
        <w:rPr>
          <w:rFonts w:ascii="Cambria" w:hAnsi="Cambria"/>
          <w:b/>
          <w:color w:val="CE3A4F"/>
          <w:sz w:val="24"/>
          <w:szCs w:val="24"/>
        </w:rPr>
        <w:t>RESPONSABILIDAD LABORAL DE LAS EMPRESAS QUE OPERAN EN LA UMF DE LA COMUNIDAD NATIVA BELGICA</w:t>
      </w:r>
      <w:bookmarkEnd w:id="21"/>
      <w:r w:rsidRPr="003D7FFE">
        <w:rPr>
          <w:rFonts w:ascii="Cambria" w:hAnsi="Cambria"/>
          <w:b/>
          <w:color w:val="CE3A4F"/>
          <w:sz w:val="24"/>
          <w:szCs w:val="24"/>
        </w:rPr>
        <w:t xml:space="preserve"> </w:t>
      </w:r>
    </w:p>
    <w:p w14:paraId="2143932F" w14:textId="77777777" w:rsidR="002366BC" w:rsidRPr="006845AC" w:rsidRDefault="002366BC" w:rsidP="003D7FFE">
      <w:pPr>
        <w:pStyle w:val="Ttulo2"/>
        <w:ind w:hanging="200"/>
        <w:rPr>
          <w:b w:val="0"/>
        </w:rPr>
      </w:pPr>
      <w:bookmarkStart w:id="22" w:name="_Toc125582262"/>
      <w:r w:rsidRPr="006845AC">
        <w:t>Variable 8. Pagos de beneficios a los trabajadores e incentivos económicos</w:t>
      </w:r>
      <w:bookmarkEnd w:id="22"/>
    </w:p>
    <w:p w14:paraId="3872325D" w14:textId="77777777" w:rsidR="002366BC" w:rsidRDefault="002366BC" w:rsidP="002366BC">
      <w:pPr>
        <w:pStyle w:val="Descripcin"/>
        <w:rPr>
          <w:b/>
        </w:rPr>
      </w:pPr>
    </w:p>
    <w:p w14:paraId="1002EDC8" w14:textId="77777777" w:rsidR="002366BC" w:rsidRPr="00C74B7C" w:rsidRDefault="002366BC" w:rsidP="002366BC">
      <w:pPr>
        <w:pStyle w:val="Descripcin"/>
        <w:rPr>
          <w:b/>
          <w:color w:val="CE3A4F"/>
        </w:rPr>
      </w:pPr>
      <w:bookmarkStart w:id="23" w:name="_Toc125457007"/>
      <w:r w:rsidRPr="00C74B7C">
        <w:rPr>
          <w:b/>
          <w:color w:val="CE3A4F"/>
        </w:rPr>
        <w:t xml:space="preserve">Cuadro </w:t>
      </w:r>
      <w:r w:rsidRPr="00C74B7C">
        <w:rPr>
          <w:b/>
          <w:color w:val="CE3A4F"/>
        </w:rPr>
        <w:fldChar w:fldCharType="begin"/>
      </w:r>
      <w:r w:rsidRPr="00C74B7C">
        <w:rPr>
          <w:b/>
          <w:color w:val="CE3A4F"/>
        </w:rPr>
        <w:instrText xml:space="preserve"> SEQ Cuadro \* ARABIC </w:instrText>
      </w:r>
      <w:r w:rsidRPr="00C74B7C">
        <w:rPr>
          <w:b/>
          <w:color w:val="CE3A4F"/>
        </w:rPr>
        <w:fldChar w:fldCharType="separate"/>
      </w:r>
      <w:r>
        <w:rPr>
          <w:b/>
          <w:noProof/>
          <w:color w:val="CE3A4F"/>
        </w:rPr>
        <w:t>2</w:t>
      </w:r>
      <w:r w:rsidRPr="00C74B7C">
        <w:rPr>
          <w:b/>
          <w:color w:val="CE3A4F"/>
        </w:rPr>
        <w:fldChar w:fldCharType="end"/>
      </w:r>
      <w:r w:rsidRPr="00C74B7C">
        <w:rPr>
          <w:b/>
          <w:color w:val="CE3A4F"/>
        </w:rPr>
        <w:t xml:space="preserve">: </w:t>
      </w:r>
      <w:r w:rsidRPr="00C74B7C">
        <w:rPr>
          <w:b/>
          <w:bCs/>
          <w:color w:val="CE3A4F"/>
        </w:rPr>
        <w:t>Número de trabajadores con CTS Y gratificación</w:t>
      </w:r>
      <w:bookmarkEnd w:id="23"/>
    </w:p>
    <w:p w14:paraId="5B68DCE2" w14:textId="77777777" w:rsidR="002366BC" w:rsidRDefault="002366BC" w:rsidP="002366BC">
      <w:pPr>
        <w:jc w:val="center"/>
        <w:rPr>
          <w:rFonts w:ascii="Arial Narrow" w:hAnsi="Arial Narrow"/>
          <w:b/>
        </w:rPr>
      </w:pPr>
      <w:r w:rsidRPr="00257C3D">
        <w:rPr>
          <w:noProof/>
          <w:lang w:val="en-US"/>
        </w:rPr>
        <w:drawing>
          <wp:inline distT="0" distB="0" distL="0" distR="0" wp14:anchorId="04D38555" wp14:editId="41AEC6E6">
            <wp:extent cx="3467100" cy="1480863"/>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0052" cy="1490666"/>
                    </a:xfrm>
                    <a:prstGeom prst="rect">
                      <a:avLst/>
                    </a:prstGeom>
                    <a:noFill/>
                    <a:ln>
                      <a:noFill/>
                    </a:ln>
                  </pic:spPr>
                </pic:pic>
              </a:graphicData>
            </a:graphic>
          </wp:inline>
        </w:drawing>
      </w:r>
    </w:p>
    <w:p w14:paraId="60EEB207" w14:textId="7398DBDE" w:rsidR="002366BC" w:rsidRDefault="002366BC" w:rsidP="002366BC">
      <w:pPr>
        <w:spacing w:line="276" w:lineRule="auto"/>
        <w:ind w:left="142"/>
        <w:jc w:val="both"/>
        <w:rPr>
          <w:rFonts w:ascii="Arial Narrow" w:hAnsi="Arial Narrow"/>
        </w:rPr>
      </w:pPr>
      <w:r>
        <w:rPr>
          <w:rFonts w:ascii="Arial Narrow" w:hAnsi="Arial Narrow"/>
        </w:rPr>
        <w:t>En el cuadro Nº 02 de las</w:t>
      </w:r>
      <w:r w:rsidRPr="000A395F">
        <w:rPr>
          <w:rFonts w:ascii="Arial Narrow" w:hAnsi="Arial Narrow"/>
        </w:rPr>
        <w:t xml:space="preserve"> planillas obtenidas, se puede apreciar que existe un total de 57 per</w:t>
      </w:r>
      <w:r>
        <w:rPr>
          <w:rFonts w:ascii="Arial Narrow" w:hAnsi="Arial Narrow"/>
        </w:rPr>
        <w:t>sonas con CTS y gratificación, de los cuales según las encuestas realizadas el año 2022 manifestaron recibir bonos por productividad en recompensa al esfuerzo y responsabilidad del trabajador forestal por cumplir las metas.</w:t>
      </w:r>
    </w:p>
    <w:p w14:paraId="4A37BF2C" w14:textId="77777777" w:rsidR="003D7FFE" w:rsidRPr="003D7FFE" w:rsidRDefault="003D7FFE" w:rsidP="002366BC">
      <w:pPr>
        <w:spacing w:line="276" w:lineRule="auto"/>
        <w:ind w:left="142"/>
        <w:jc w:val="both"/>
        <w:rPr>
          <w:rFonts w:ascii="Arial Narrow" w:hAnsi="Arial Narrow"/>
          <w:sz w:val="16"/>
          <w:szCs w:val="16"/>
        </w:rPr>
      </w:pPr>
    </w:p>
    <w:p w14:paraId="40308DE9" w14:textId="77777777" w:rsidR="002366BC" w:rsidRPr="006845AC" w:rsidRDefault="002366BC" w:rsidP="002366BC">
      <w:pPr>
        <w:pStyle w:val="Ttulo2"/>
        <w:rPr>
          <w:b w:val="0"/>
        </w:rPr>
      </w:pPr>
      <w:bookmarkStart w:id="24" w:name="_Toc125582263"/>
      <w:r w:rsidRPr="006845AC">
        <w:t>Variable 9. Relación laboral del trabador con la empresa</w:t>
      </w:r>
      <w:bookmarkEnd w:id="24"/>
    </w:p>
    <w:p w14:paraId="21C0F58B" w14:textId="58D09690" w:rsidR="002366BC" w:rsidRPr="00A8691F" w:rsidRDefault="002366BC" w:rsidP="002366BC">
      <w:pPr>
        <w:spacing w:line="276" w:lineRule="auto"/>
        <w:jc w:val="both"/>
        <w:rPr>
          <w:rFonts w:ascii="Arial Narrow" w:hAnsi="Arial Narrow"/>
        </w:rPr>
      </w:pPr>
      <w:r w:rsidRPr="000A395F">
        <w:rPr>
          <w:rFonts w:ascii="Arial Narrow" w:hAnsi="Arial Narrow"/>
        </w:rPr>
        <w:t>En base a la planilla de las e</w:t>
      </w:r>
      <w:r>
        <w:rPr>
          <w:rFonts w:ascii="Arial Narrow" w:hAnsi="Arial Narrow"/>
        </w:rPr>
        <w:t>mpresas operadoras</w:t>
      </w:r>
      <w:r w:rsidRPr="000A395F">
        <w:rPr>
          <w:rFonts w:ascii="Arial Narrow" w:hAnsi="Arial Narrow"/>
        </w:rPr>
        <w:t xml:space="preserve"> en la comunidad se obtiene lo siguiente: </w:t>
      </w:r>
    </w:p>
    <w:p w14:paraId="02989D6E" w14:textId="38981036" w:rsidR="002366BC" w:rsidRPr="00E747B9" w:rsidRDefault="003D7FFE" w:rsidP="002366BC">
      <w:pPr>
        <w:pStyle w:val="Descripcin"/>
        <w:rPr>
          <w:b/>
          <w:color w:val="CE3A4F"/>
        </w:rPr>
      </w:pPr>
      <w:bookmarkStart w:id="25" w:name="_Toc125457008"/>
      <w:r w:rsidRPr="00257C3D">
        <w:rPr>
          <w:noProof/>
          <w:lang w:val="en-US"/>
        </w:rPr>
        <w:drawing>
          <wp:anchor distT="0" distB="0" distL="114300" distR="114300" simplePos="0" relativeHeight="251662336" behindDoc="0" locked="0" layoutInCell="1" allowOverlap="1" wp14:anchorId="69114828" wp14:editId="135224EB">
            <wp:simplePos x="0" y="0"/>
            <wp:positionH relativeFrom="margin">
              <wp:posOffset>348615</wp:posOffset>
            </wp:positionH>
            <wp:positionV relativeFrom="paragraph">
              <wp:posOffset>261620</wp:posOffset>
            </wp:positionV>
            <wp:extent cx="4683760" cy="1504950"/>
            <wp:effectExtent l="0" t="0" r="254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37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6BC" w:rsidRPr="00C74B7C">
        <w:rPr>
          <w:b/>
          <w:color w:val="CE3A4F"/>
        </w:rPr>
        <w:t xml:space="preserve">Cuadro </w:t>
      </w:r>
      <w:r w:rsidR="002366BC" w:rsidRPr="00C74B7C">
        <w:rPr>
          <w:b/>
          <w:color w:val="CE3A4F"/>
        </w:rPr>
        <w:fldChar w:fldCharType="begin"/>
      </w:r>
      <w:r w:rsidR="002366BC" w:rsidRPr="00C74B7C">
        <w:rPr>
          <w:b/>
          <w:color w:val="CE3A4F"/>
        </w:rPr>
        <w:instrText xml:space="preserve"> SEQ Cuadro \* ARABIC </w:instrText>
      </w:r>
      <w:r w:rsidR="002366BC" w:rsidRPr="00C74B7C">
        <w:rPr>
          <w:b/>
          <w:color w:val="CE3A4F"/>
        </w:rPr>
        <w:fldChar w:fldCharType="separate"/>
      </w:r>
      <w:r w:rsidR="002366BC">
        <w:rPr>
          <w:b/>
          <w:noProof/>
          <w:color w:val="CE3A4F"/>
        </w:rPr>
        <w:t>3</w:t>
      </w:r>
      <w:r w:rsidR="002366BC" w:rsidRPr="00C74B7C">
        <w:rPr>
          <w:b/>
          <w:color w:val="CE3A4F"/>
        </w:rPr>
        <w:fldChar w:fldCharType="end"/>
      </w:r>
      <w:r w:rsidR="002366BC" w:rsidRPr="00C74B7C">
        <w:rPr>
          <w:b/>
          <w:color w:val="CE3A4F"/>
        </w:rPr>
        <w:t>: Número de trabajadores en base a la planilla de las empresas operadoras</w:t>
      </w:r>
      <w:bookmarkEnd w:id="25"/>
    </w:p>
    <w:p w14:paraId="4A106552" w14:textId="77777777" w:rsidR="003D7FFE" w:rsidRDefault="003D7FFE" w:rsidP="002366BC">
      <w:pPr>
        <w:spacing w:line="276" w:lineRule="auto"/>
        <w:jc w:val="both"/>
        <w:rPr>
          <w:rFonts w:ascii="Arial Narrow" w:hAnsi="Arial Narrow"/>
        </w:rPr>
      </w:pPr>
    </w:p>
    <w:p w14:paraId="4B02D4FF" w14:textId="5FD73467" w:rsidR="003D7FFE" w:rsidRDefault="003D7FFE" w:rsidP="002366BC">
      <w:pPr>
        <w:spacing w:line="276" w:lineRule="auto"/>
        <w:jc w:val="both"/>
        <w:rPr>
          <w:rFonts w:ascii="Arial Narrow" w:hAnsi="Arial Narrow"/>
        </w:rPr>
      </w:pPr>
    </w:p>
    <w:p w14:paraId="38EADC71" w14:textId="77777777" w:rsidR="003D7FFE" w:rsidRDefault="003D7FFE" w:rsidP="002366BC">
      <w:pPr>
        <w:spacing w:line="276" w:lineRule="auto"/>
        <w:jc w:val="both"/>
        <w:rPr>
          <w:rFonts w:ascii="Arial Narrow" w:hAnsi="Arial Narrow"/>
        </w:rPr>
      </w:pPr>
    </w:p>
    <w:p w14:paraId="31E52978" w14:textId="77777777" w:rsidR="003D7FFE" w:rsidRDefault="003D7FFE" w:rsidP="002366BC">
      <w:pPr>
        <w:spacing w:line="276" w:lineRule="auto"/>
        <w:jc w:val="both"/>
        <w:rPr>
          <w:rFonts w:ascii="Arial Narrow" w:hAnsi="Arial Narrow"/>
        </w:rPr>
      </w:pPr>
    </w:p>
    <w:p w14:paraId="79D6A060" w14:textId="77777777" w:rsidR="003D7FFE" w:rsidRDefault="003D7FFE" w:rsidP="002366BC">
      <w:pPr>
        <w:spacing w:line="276" w:lineRule="auto"/>
        <w:jc w:val="both"/>
        <w:rPr>
          <w:rFonts w:ascii="Arial Narrow" w:hAnsi="Arial Narrow"/>
        </w:rPr>
      </w:pPr>
    </w:p>
    <w:p w14:paraId="01C8AE7C" w14:textId="77777777" w:rsidR="003D7FFE" w:rsidRDefault="003D7FFE" w:rsidP="002366BC">
      <w:pPr>
        <w:spacing w:line="276" w:lineRule="auto"/>
        <w:jc w:val="both"/>
        <w:rPr>
          <w:rFonts w:ascii="Arial Narrow" w:hAnsi="Arial Narrow"/>
        </w:rPr>
      </w:pPr>
    </w:p>
    <w:p w14:paraId="78912ABE" w14:textId="77777777" w:rsidR="003D7FFE" w:rsidRDefault="003D7FFE" w:rsidP="002366BC">
      <w:pPr>
        <w:spacing w:line="276" w:lineRule="auto"/>
        <w:jc w:val="both"/>
        <w:rPr>
          <w:rFonts w:ascii="Arial Narrow" w:hAnsi="Arial Narrow"/>
        </w:rPr>
      </w:pPr>
    </w:p>
    <w:p w14:paraId="4C20E0ED" w14:textId="77777777" w:rsidR="003D7FFE" w:rsidRDefault="003D7FFE" w:rsidP="002366BC">
      <w:pPr>
        <w:spacing w:line="276" w:lineRule="auto"/>
        <w:jc w:val="both"/>
        <w:rPr>
          <w:rFonts w:ascii="Arial Narrow" w:hAnsi="Arial Narrow"/>
        </w:rPr>
      </w:pPr>
    </w:p>
    <w:p w14:paraId="33DC46D3" w14:textId="2461CB93" w:rsidR="002366BC" w:rsidRDefault="002366BC" w:rsidP="002366BC">
      <w:pPr>
        <w:spacing w:line="276" w:lineRule="auto"/>
        <w:jc w:val="both"/>
        <w:rPr>
          <w:rFonts w:ascii="Arial Narrow" w:hAnsi="Arial Narrow"/>
        </w:rPr>
      </w:pPr>
      <w:r>
        <w:rPr>
          <w:rFonts w:ascii="Arial Narrow" w:hAnsi="Arial Narrow"/>
        </w:rPr>
        <w:t xml:space="preserve">En el </w:t>
      </w:r>
      <w:r w:rsidRPr="000A395F">
        <w:rPr>
          <w:rFonts w:ascii="Arial Narrow" w:hAnsi="Arial Narrow"/>
        </w:rPr>
        <w:t xml:space="preserve">cuadro </w:t>
      </w:r>
      <w:r>
        <w:rPr>
          <w:rFonts w:ascii="Arial Narrow" w:hAnsi="Arial Narrow"/>
        </w:rPr>
        <w:t xml:space="preserve">Nº 03 </w:t>
      </w:r>
      <w:r w:rsidRPr="000A395F">
        <w:rPr>
          <w:rFonts w:ascii="Arial Narrow" w:hAnsi="Arial Narrow"/>
        </w:rPr>
        <w:t>se puede apreciar que el aprovechamiento fores</w:t>
      </w:r>
      <w:r>
        <w:rPr>
          <w:rFonts w:ascii="Arial Narrow" w:hAnsi="Arial Narrow"/>
        </w:rPr>
        <w:t>tal en la Comunidad Nativa Bélgica genera 72</w:t>
      </w:r>
      <w:r w:rsidRPr="000A395F">
        <w:rPr>
          <w:rFonts w:ascii="Arial Narrow" w:hAnsi="Arial Narrow"/>
        </w:rPr>
        <w:t xml:space="preserve"> empleos, de los cuales se</w:t>
      </w:r>
      <w:r>
        <w:rPr>
          <w:rFonts w:ascii="Arial Narrow" w:hAnsi="Arial Narrow"/>
        </w:rPr>
        <w:t xml:space="preserve"> puede apreciar que existen 22</w:t>
      </w:r>
      <w:r w:rsidRPr="000A395F">
        <w:rPr>
          <w:rFonts w:ascii="Arial Narrow" w:hAnsi="Arial Narrow"/>
        </w:rPr>
        <w:t xml:space="preserve"> puestos de trabajos generados a nivel local, de los cua</w:t>
      </w:r>
      <w:r>
        <w:rPr>
          <w:rFonts w:ascii="Arial Narrow" w:hAnsi="Arial Narrow"/>
        </w:rPr>
        <w:t>les 5 son personal femenino y 17</w:t>
      </w:r>
      <w:r w:rsidRPr="000A395F">
        <w:rPr>
          <w:rFonts w:ascii="Arial Narrow" w:hAnsi="Arial Narrow"/>
        </w:rPr>
        <w:t xml:space="preserve"> son persona</w:t>
      </w:r>
      <w:r>
        <w:rPr>
          <w:rFonts w:ascii="Arial Narrow" w:hAnsi="Arial Narrow"/>
        </w:rPr>
        <w:t>l masculino, así mismo existe 50</w:t>
      </w:r>
      <w:r w:rsidRPr="000A395F">
        <w:rPr>
          <w:rFonts w:ascii="Arial Narrow" w:hAnsi="Arial Narrow"/>
        </w:rPr>
        <w:t xml:space="preserve"> puestos de trabajo de personal no local, de los cuales 8 puestos corresponden a personal feme</w:t>
      </w:r>
      <w:r>
        <w:rPr>
          <w:rFonts w:ascii="Arial Narrow" w:hAnsi="Arial Narrow"/>
        </w:rPr>
        <w:t>nino y 42</w:t>
      </w:r>
      <w:r w:rsidRPr="000A395F">
        <w:rPr>
          <w:rFonts w:ascii="Arial Narrow" w:hAnsi="Arial Narrow"/>
        </w:rPr>
        <w:t xml:space="preserve"> a personal masculino, en ambos casos como es de esperarse se cuenta con mayor personal masculino, tanto a nivel local, no local y de empresa operadora, el cual es de esperarse debido al esfuerzo fís</w:t>
      </w:r>
      <w:r>
        <w:rPr>
          <w:rFonts w:ascii="Arial Narrow" w:hAnsi="Arial Narrow"/>
        </w:rPr>
        <w:t>ico que requiere esta actividad, cabe mencionar que pese a ser un una actividad que requiere esfuerzo físico algunas de las empresas han optado por contratar personal femenino para algunas actividades.</w:t>
      </w:r>
    </w:p>
    <w:p w14:paraId="56CB9A52" w14:textId="55289D2A" w:rsidR="003D7FFE" w:rsidRDefault="003D7FFE" w:rsidP="002366BC">
      <w:pPr>
        <w:spacing w:line="276" w:lineRule="auto"/>
        <w:jc w:val="both"/>
        <w:rPr>
          <w:rFonts w:ascii="Arial Narrow" w:hAnsi="Arial Narrow"/>
        </w:rPr>
      </w:pPr>
    </w:p>
    <w:p w14:paraId="122230CC" w14:textId="0631F164" w:rsidR="003D7FFE" w:rsidRDefault="003D7FFE" w:rsidP="002366BC">
      <w:pPr>
        <w:spacing w:line="276" w:lineRule="auto"/>
        <w:jc w:val="both"/>
        <w:rPr>
          <w:rFonts w:ascii="Arial Narrow" w:hAnsi="Arial Narrow"/>
        </w:rPr>
      </w:pPr>
    </w:p>
    <w:p w14:paraId="45064964" w14:textId="7EABFDAF" w:rsidR="003D7FFE" w:rsidRDefault="003D7FFE" w:rsidP="002366BC">
      <w:pPr>
        <w:spacing w:line="276" w:lineRule="auto"/>
        <w:jc w:val="both"/>
        <w:rPr>
          <w:rFonts w:ascii="Arial Narrow" w:hAnsi="Arial Narrow"/>
        </w:rPr>
      </w:pPr>
    </w:p>
    <w:p w14:paraId="27302ADF" w14:textId="05C6A16E" w:rsidR="003D7FFE" w:rsidRDefault="003D7FFE" w:rsidP="002366BC">
      <w:pPr>
        <w:spacing w:line="276" w:lineRule="auto"/>
        <w:jc w:val="both"/>
        <w:rPr>
          <w:rFonts w:ascii="Arial Narrow" w:hAnsi="Arial Narrow"/>
        </w:rPr>
      </w:pPr>
    </w:p>
    <w:p w14:paraId="302BB009" w14:textId="645E2385" w:rsidR="003D7FFE" w:rsidRDefault="003D7FFE" w:rsidP="002366BC">
      <w:pPr>
        <w:spacing w:line="276" w:lineRule="auto"/>
        <w:jc w:val="both"/>
        <w:rPr>
          <w:rFonts w:ascii="Arial Narrow" w:hAnsi="Arial Narrow"/>
        </w:rPr>
      </w:pPr>
    </w:p>
    <w:p w14:paraId="0A8587DA" w14:textId="02AC4EE8" w:rsidR="003D7FFE" w:rsidRDefault="003D7FFE" w:rsidP="002366BC">
      <w:pPr>
        <w:spacing w:line="276" w:lineRule="auto"/>
        <w:jc w:val="both"/>
        <w:rPr>
          <w:rFonts w:ascii="Arial Narrow" w:hAnsi="Arial Narrow"/>
        </w:rPr>
      </w:pPr>
    </w:p>
    <w:p w14:paraId="275BCD29" w14:textId="6BADC710" w:rsidR="003D7FFE" w:rsidRDefault="003D7FFE" w:rsidP="002366BC">
      <w:pPr>
        <w:spacing w:line="276" w:lineRule="auto"/>
        <w:jc w:val="both"/>
        <w:rPr>
          <w:rFonts w:ascii="Arial Narrow" w:hAnsi="Arial Narrow"/>
        </w:rPr>
      </w:pPr>
    </w:p>
    <w:p w14:paraId="04BA9991" w14:textId="77777777" w:rsidR="003D7FFE" w:rsidRPr="00A8691F" w:rsidRDefault="003D7FFE" w:rsidP="002366BC">
      <w:pPr>
        <w:spacing w:line="276" w:lineRule="auto"/>
        <w:jc w:val="both"/>
        <w:rPr>
          <w:rFonts w:ascii="Arial Narrow" w:hAnsi="Arial Narrow"/>
        </w:rPr>
      </w:pPr>
    </w:p>
    <w:p w14:paraId="2495D988" w14:textId="77777777" w:rsidR="002366BC" w:rsidRPr="006845AC" w:rsidRDefault="002366BC" w:rsidP="002366BC">
      <w:pPr>
        <w:pStyle w:val="Ttulo2"/>
        <w:rPr>
          <w:b w:val="0"/>
        </w:rPr>
      </w:pPr>
      <w:bookmarkStart w:id="26" w:name="_Toc125582264"/>
      <w:r w:rsidRPr="006845AC">
        <w:t>Variable 10. Rango de ingresos del personal de bosque</w:t>
      </w:r>
      <w:bookmarkEnd w:id="26"/>
    </w:p>
    <w:p w14:paraId="23C70ED3" w14:textId="77777777" w:rsidR="002366BC" w:rsidRPr="00B37554" w:rsidRDefault="002366BC" w:rsidP="002366BC">
      <w:pPr>
        <w:pStyle w:val="Descripcin"/>
        <w:rPr>
          <w:rFonts w:ascii="Arial Narrow" w:hAnsi="Arial Narrow"/>
          <w:b/>
          <w:bCs/>
          <w:color w:val="CE3A4F"/>
          <w:sz w:val="24"/>
          <w:szCs w:val="24"/>
        </w:rPr>
      </w:pPr>
      <w:bookmarkStart w:id="27" w:name="_Toc125457009"/>
      <w:r w:rsidRPr="00B37554">
        <w:rPr>
          <w:b/>
          <w:color w:val="CE3A4F"/>
        </w:rPr>
        <w:t xml:space="preserve">Cuadro </w:t>
      </w:r>
      <w:r w:rsidRPr="00B37554">
        <w:rPr>
          <w:b/>
          <w:color w:val="CE3A4F"/>
        </w:rPr>
        <w:fldChar w:fldCharType="begin"/>
      </w:r>
      <w:r w:rsidRPr="00B37554">
        <w:rPr>
          <w:b/>
          <w:color w:val="CE3A4F"/>
        </w:rPr>
        <w:instrText xml:space="preserve"> SEQ Cuadro \* ARABIC </w:instrText>
      </w:r>
      <w:r w:rsidRPr="00B37554">
        <w:rPr>
          <w:b/>
          <w:color w:val="CE3A4F"/>
        </w:rPr>
        <w:fldChar w:fldCharType="separate"/>
      </w:r>
      <w:r>
        <w:rPr>
          <w:b/>
          <w:noProof/>
          <w:color w:val="CE3A4F"/>
        </w:rPr>
        <w:t>4</w:t>
      </w:r>
      <w:r w:rsidRPr="00B37554">
        <w:rPr>
          <w:b/>
          <w:color w:val="CE3A4F"/>
        </w:rPr>
        <w:fldChar w:fldCharType="end"/>
      </w:r>
      <w:r w:rsidRPr="00B37554">
        <w:rPr>
          <w:b/>
          <w:color w:val="CE3A4F"/>
        </w:rPr>
        <w:t>: Actividades de bosque y el sueldo promedio</w:t>
      </w:r>
      <w:bookmarkEnd w:id="27"/>
    </w:p>
    <w:p w14:paraId="26907505" w14:textId="77777777" w:rsidR="002366BC" w:rsidRDefault="002366BC" w:rsidP="002366BC">
      <w:pPr>
        <w:jc w:val="center"/>
        <w:rPr>
          <w:rFonts w:ascii="Arial Narrow" w:hAnsi="Arial Narrow"/>
          <w:b/>
          <w:bCs/>
        </w:rPr>
      </w:pPr>
      <w:r w:rsidRPr="00257C3D">
        <w:rPr>
          <w:noProof/>
          <w:lang w:val="en-US"/>
        </w:rPr>
        <w:drawing>
          <wp:inline distT="0" distB="0" distL="0" distR="0" wp14:anchorId="3BB64962" wp14:editId="5B2A084C">
            <wp:extent cx="2711450" cy="22967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1450" cy="2296795"/>
                    </a:xfrm>
                    <a:prstGeom prst="rect">
                      <a:avLst/>
                    </a:prstGeom>
                    <a:noFill/>
                    <a:ln>
                      <a:noFill/>
                    </a:ln>
                  </pic:spPr>
                </pic:pic>
              </a:graphicData>
            </a:graphic>
          </wp:inline>
        </w:drawing>
      </w:r>
    </w:p>
    <w:p w14:paraId="0EE5F56B" w14:textId="77777777" w:rsidR="002366BC" w:rsidRPr="0073340C" w:rsidRDefault="002366BC" w:rsidP="002366BC">
      <w:pPr>
        <w:jc w:val="both"/>
        <w:rPr>
          <w:rFonts w:ascii="Arial Narrow" w:hAnsi="Arial Narrow"/>
          <w:bCs/>
        </w:rPr>
      </w:pPr>
      <w:r w:rsidRPr="0073340C">
        <w:rPr>
          <w:rFonts w:ascii="Arial Narrow" w:hAnsi="Arial Narrow"/>
          <w:bCs/>
        </w:rPr>
        <w:t>Según</w:t>
      </w:r>
      <w:r>
        <w:rPr>
          <w:rFonts w:ascii="Arial Narrow" w:hAnsi="Arial Narrow"/>
          <w:bCs/>
        </w:rPr>
        <w:t xml:space="preserve"> las encuestas del diagnóstico social que se realizó al personal de bosque en el año 2022, manifestaron que sus sueldos están entre los rangos de S/. 1000.00 a S/. 1500.00 – S/. 1500.00 a S/. 2000.00 y mayor a S/. 2000.00, así mismo para el año 2021 y en ambos años se evidencio que son superiores al sueldo mínimo que dictamina el Estado, en ese sentido los trabajadores se sienten conformes económicamente trabajando para las empresas. </w:t>
      </w:r>
    </w:p>
    <w:p w14:paraId="2704D0FB" w14:textId="77777777" w:rsidR="002366BC" w:rsidRPr="006845AC" w:rsidRDefault="002366BC" w:rsidP="002366BC">
      <w:pPr>
        <w:pStyle w:val="Ttulo2"/>
        <w:rPr>
          <w:b w:val="0"/>
        </w:rPr>
      </w:pPr>
      <w:bookmarkStart w:id="28" w:name="_Toc125582265"/>
      <w:r w:rsidRPr="006845AC">
        <w:t>Variable 11. Pertenece a algún sindicato o asociación gremial del personal operario</w:t>
      </w:r>
      <w:bookmarkEnd w:id="28"/>
    </w:p>
    <w:p w14:paraId="7ED1EF1E" w14:textId="77777777" w:rsidR="002366BC" w:rsidRDefault="002366BC" w:rsidP="002366BC">
      <w:pPr>
        <w:jc w:val="both"/>
        <w:rPr>
          <w:rFonts w:ascii="Arial Narrow" w:hAnsi="Arial Narrow"/>
          <w:bCs/>
        </w:rPr>
      </w:pPr>
      <w:r w:rsidRPr="00422B1C">
        <w:rPr>
          <w:rFonts w:ascii="Arial Narrow" w:hAnsi="Arial Narrow"/>
          <w:bCs/>
        </w:rPr>
        <w:t xml:space="preserve">Del diagnóstico </w:t>
      </w:r>
      <w:r>
        <w:rPr>
          <w:rFonts w:ascii="Arial Narrow" w:hAnsi="Arial Narrow"/>
          <w:bCs/>
        </w:rPr>
        <w:t>social al personal en los años 2021 y 2022</w:t>
      </w:r>
      <w:r w:rsidRPr="00422B1C">
        <w:rPr>
          <w:rFonts w:ascii="Arial Narrow" w:hAnsi="Arial Narrow"/>
          <w:bCs/>
        </w:rPr>
        <w:t xml:space="preserve"> manifestaron no estar en ningún sindicato gremial o asociación, sin embargo, se evidencio la realización de las capacitaciones con respecto a sus derechos enmarcado en los convenios de la Organización </w:t>
      </w:r>
      <w:r>
        <w:rPr>
          <w:rFonts w:ascii="Arial Narrow" w:hAnsi="Arial Narrow"/>
          <w:bCs/>
        </w:rPr>
        <w:t>Internacional del Trabajo (OIT).</w:t>
      </w:r>
    </w:p>
    <w:p w14:paraId="56CF4C1B" w14:textId="77777777" w:rsidR="002366BC" w:rsidRPr="006845AC" w:rsidRDefault="002366BC" w:rsidP="002366BC">
      <w:pPr>
        <w:pStyle w:val="Ttulo2"/>
        <w:rPr>
          <w:b w:val="0"/>
        </w:rPr>
      </w:pPr>
      <w:bookmarkStart w:id="29" w:name="_Toc125582266"/>
      <w:r w:rsidRPr="006845AC">
        <w:t>Variable 12. Fortalecimiento de capacidades operativas del personal operario</w:t>
      </w:r>
      <w:bookmarkEnd w:id="29"/>
    </w:p>
    <w:p w14:paraId="69A78B89" w14:textId="77777777" w:rsidR="002366BC" w:rsidRDefault="002366BC" w:rsidP="002366BC">
      <w:pPr>
        <w:pStyle w:val="Sinespaciado"/>
        <w:jc w:val="both"/>
        <w:rPr>
          <w:rFonts w:ascii="Arial Narrow" w:hAnsi="Arial Narrow"/>
          <w:sz w:val="24"/>
          <w:szCs w:val="24"/>
        </w:rPr>
      </w:pPr>
      <w:r w:rsidRPr="005E7DEF">
        <w:rPr>
          <w:rFonts w:ascii="Arial Narrow" w:hAnsi="Arial Narrow"/>
          <w:sz w:val="24"/>
          <w:szCs w:val="24"/>
        </w:rPr>
        <w:t>Según las encuestas realizadas al personal</w:t>
      </w:r>
      <w:r>
        <w:rPr>
          <w:rFonts w:ascii="Arial Narrow" w:hAnsi="Arial Narrow"/>
          <w:sz w:val="24"/>
          <w:szCs w:val="24"/>
        </w:rPr>
        <w:t xml:space="preserve"> de las empresas</w:t>
      </w:r>
      <w:r w:rsidRPr="005E7DEF">
        <w:rPr>
          <w:rFonts w:ascii="Arial Narrow" w:hAnsi="Arial Narrow"/>
          <w:sz w:val="24"/>
          <w:szCs w:val="24"/>
        </w:rPr>
        <w:t xml:space="preserve"> </w:t>
      </w:r>
      <w:r>
        <w:rPr>
          <w:rFonts w:ascii="Arial Narrow" w:hAnsi="Arial Narrow"/>
          <w:sz w:val="24"/>
          <w:szCs w:val="24"/>
        </w:rPr>
        <w:t xml:space="preserve">Amaz Forest, MADERYJA y Santa Teresa en </w:t>
      </w:r>
      <w:r w:rsidRPr="005E7DEF">
        <w:rPr>
          <w:rFonts w:ascii="Arial Narrow" w:hAnsi="Arial Narrow"/>
          <w:sz w:val="24"/>
          <w:szCs w:val="24"/>
        </w:rPr>
        <w:t>el año 2022</w:t>
      </w:r>
      <w:r>
        <w:rPr>
          <w:rFonts w:ascii="Arial Narrow" w:hAnsi="Arial Narrow"/>
          <w:sz w:val="24"/>
          <w:szCs w:val="24"/>
        </w:rPr>
        <w:t xml:space="preserve">, los trabajadores de la empresa Amaz Forest manifestaron que el 100% recibió capacitaciones, MADERYJA con 54% y la empresa Santa Teresa 100% </w:t>
      </w:r>
      <w:r w:rsidRPr="005E7DEF">
        <w:rPr>
          <w:rFonts w:ascii="Arial Narrow" w:hAnsi="Arial Narrow"/>
          <w:sz w:val="24"/>
          <w:szCs w:val="24"/>
        </w:rPr>
        <w:t>el 95</w:t>
      </w:r>
      <w:r>
        <w:rPr>
          <w:rFonts w:ascii="Arial Narrow" w:hAnsi="Arial Narrow"/>
          <w:sz w:val="24"/>
          <w:szCs w:val="24"/>
        </w:rPr>
        <w:t>% manifestaron</w:t>
      </w:r>
      <w:r w:rsidRPr="005E7DEF">
        <w:rPr>
          <w:rFonts w:ascii="Arial Narrow" w:hAnsi="Arial Narrow"/>
          <w:sz w:val="24"/>
          <w:szCs w:val="24"/>
        </w:rPr>
        <w:t xml:space="preserve"> haber recibido capacitaciones para desarrollar sus labores</w:t>
      </w:r>
      <w:r>
        <w:rPr>
          <w:rFonts w:ascii="Arial Narrow" w:hAnsi="Arial Narrow"/>
          <w:sz w:val="24"/>
          <w:szCs w:val="24"/>
        </w:rPr>
        <w:t xml:space="preserve"> cotidianas</w:t>
      </w:r>
      <w:r w:rsidRPr="005E7DEF">
        <w:rPr>
          <w:rFonts w:ascii="Arial Narrow" w:hAnsi="Arial Narrow"/>
          <w:sz w:val="24"/>
          <w:szCs w:val="24"/>
        </w:rPr>
        <w:t>, d</w:t>
      </w:r>
      <w:r>
        <w:rPr>
          <w:rFonts w:ascii="Arial Narrow" w:hAnsi="Arial Narrow"/>
          <w:sz w:val="24"/>
          <w:szCs w:val="24"/>
        </w:rPr>
        <w:t>ichas capacitaciones se alinean</w:t>
      </w:r>
      <w:r w:rsidRPr="005E7DEF">
        <w:rPr>
          <w:rFonts w:ascii="Arial Narrow" w:hAnsi="Arial Narrow"/>
          <w:sz w:val="24"/>
          <w:szCs w:val="24"/>
        </w:rPr>
        <w:t xml:space="preserve"> a los requerimientos </w:t>
      </w:r>
      <w:r>
        <w:rPr>
          <w:rFonts w:ascii="Arial Narrow" w:hAnsi="Arial Narrow"/>
          <w:sz w:val="24"/>
          <w:szCs w:val="24"/>
        </w:rPr>
        <w:t>del estándar de Cer</w:t>
      </w:r>
      <w:r w:rsidRPr="005E7DEF">
        <w:rPr>
          <w:rFonts w:ascii="Arial Narrow" w:hAnsi="Arial Narrow"/>
          <w:sz w:val="24"/>
          <w:szCs w:val="24"/>
        </w:rPr>
        <w:t>tificación</w:t>
      </w:r>
      <w:r>
        <w:rPr>
          <w:rFonts w:ascii="Arial Narrow" w:hAnsi="Arial Narrow"/>
          <w:sz w:val="24"/>
          <w:szCs w:val="24"/>
        </w:rPr>
        <w:t xml:space="preserve"> del Manejo F</w:t>
      </w:r>
      <w:r w:rsidRPr="005E7DEF">
        <w:rPr>
          <w:rFonts w:ascii="Arial Narrow" w:hAnsi="Arial Narrow"/>
          <w:sz w:val="24"/>
          <w:szCs w:val="24"/>
        </w:rPr>
        <w:t>orestal.</w:t>
      </w:r>
    </w:p>
    <w:p w14:paraId="5BA0FDE7" w14:textId="77777777" w:rsidR="002366BC" w:rsidRDefault="002366BC" w:rsidP="002366BC">
      <w:pPr>
        <w:jc w:val="both"/>
        <w:rPr>
          <w:rFonts w:ascii="Arial Narrow" w:hAnsi="Arial Narrow"/>
          <w:b/>
          <w:bCs/>
        </w:rPr>
      </w:pPr>
    </w:p>
    <w:p w14:paraId="4A397FC7" w14:textId="77777777" w:rsidR="002366BC" w:rsidRDefault="002366BC" w:rsidP="002366BC">
      <w:pPr>
        <w:jc w:val="center"/>
        <w:rPr>
          <w:rFonts w:ascii="Arial Narrow" w:hAnsi="Arial Narrow"/>
          <w:b/>
          <w:bCs/>
        </w:rPr>
      </w:pPr>
      <w:r>
        <w:rPr>
          <w:noProof/>
          <w:lang w:val="en-US"/>
        </w:rPr>
        <w:drawing>
          <wp:anchor distT="0" distB="0" distL="114300" distR="114300" simplePos="0" relativeHeight="251661312" behindDoc="0" locked="0" layoutInCell="1" allowOverlap="1" wp14:anchorId="768D2153" wp14:editId="1F446590">
            <wp:simplePos x="0" y="0"/>
            <wp:positionH relativeFrom="column">
              <wp:posOffset>844081</wp:posOffset>
            </wp:positionH>
            <wp:positionV relativeFrom="paragraph">
              <wp:posOffset>-1298</wp:posOffset>
            </wp:positionV>
            <wp:extent cx="3697357" cy="2051436"/>
            <wp:effectExtent l="0" t="0" r="17780" b="635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1AE7CE9C" w14:textId="77777777" w:rsidR="002366BC" w:rsidRDefault="002366BC" w:rsidP="002366BC">
      <w:pPr>
        <w:pStyle w:val="Sinespaciado"/>
        <w:jc w:val="center"/>
        <w:rPr>
          <w:rFonts w:ascii="Arial Narrow" w:hAnsi="Arial Narrow"/>
          <w:sz w:val="24"/>
          <w:szCs w:val="24"/>
        </w:rPr>
      </w:pPr>
    </w:p>
    <w:p w14:paraId="49EDFDEE" w14:textId="77777777" w:rsidR="002366BC" w:rsidRDefault="002366BC" w:rsidP="002366BC">
      <w:pPr>
        <w:pStyle w:val="Sinespaciado"/>
        <w:jc w:val="both"/>
        <w:rPr>
          <w:rFonts w:ascii="Arial Narrow" w:hAnsi="Arial Narrow"/>
          <w:sz w:val="24"/>
          <w:szCs w:val="24"/>
        </w:rPr>
      </w:pPr>
    </w:p>
    <w:p w14:paraId="4A336356" w14:textId="77777777" w:rsidR="002366BC" w:rsidRDefault="002366BC" w:rsidP="002366BC">
      <w:pPr>
        <w:pStyle w:val="Sinespaciado"/>
        <w:jc w:val="both"/>
        <w:rPr>
          <w:rFonts w:ascii="Arial Narrow" w:hAnsi="Arial Narrow"/>
          <w:sz w:val="24"/>
          <w:szCs w:val="24"/>
        </w:rPr>
      </w:pPr>
    </w:p>
    <w:p w14:paraId="3076A5D9" w14:textId="77777777" w:rsidR="002366BC" w:rsidRDefault="002366BC" w:rsidP="002366BC">
      <w:pPr>
        <w:pStyle w:val="Sinespaciado"/>
        <w:jc w:val="both"/>
        <w:rPr>
          <w:rFonts w:ascii="Arial Narrow" w:hAnsi="Arial Narrow"/>
          <w:sz w:val="24"/>
          <w:szCs w:val="24"/>
        </w:rPr>
      </w:pPr>
    </w:p>
    <w:p w14:paraId="52C533DF" w14:textId="77777777" w:rsidR="002366BC" w:rsidRDefault="002366BC" w:rsidP="002366BC">
      <w:pPr>
        <w:pStyle w:val="Sinespaciado"/>
        <w:jc w:val="both"/>
        <w:rPr>
          <w:rFonts w:ascii="Arial Narrow" w:hAnsi="Arial Narrow"/>
          <w:sz w:val="24"/>
          <w:szCs w:val="24"/>
        </w:rPr>
      </w:pPr>
    </w:p>
    <w:p w14:paraId="7263DB22" w14:textId="77777777" w:rsidR="002366BC" w:rsidRDefault="002366BC" w:rsidP="002366BC">
      <w:pPr>
        <w:pStyle w:val="Sinespaciado"/>
        <w:jc w:val="both"/>
        <w:rPr>
          <w:rFonts w:ascii="Arial Narrow" w:hAnsi="Arial Narrow"/>
          <w:sz w:val="24"/>
          <w:szCs w:val="24"/>
        </w:rPr>
      </w:pPr>
    </w:p>
    <w:p w14:paraId="7BDAA17B" w14:textId="77777777" w:rsidR="002366BC" w:rsidRDefault="002366BC" w:rsidP="002366BC">
      <w:pPr>
        <w:pStyle w:val="Sinespaciado"/>
        <w:jc w:val="both"/>
        <w:rPr>
          <w:rFonts w:ascii="Arial Narrow" w:hAnsi="Arial Narrow"/>
          <w:sz w:val="24"/>
          <w:szCs w:val="24"/>
        </w:rPr>
      </w:pPr>
    </w:p>
    <w:p w14:paraId="0D71EEE3" w14:textId="77777777" w:rsidR="002366BC" w:rsidRDefault="002366BC" w:rsidP="002366BC">
      <w:pPr>
        <w:pStyle w:val="Sinespaciado"/>
        <w:jc w:val="both"/>
        <w:rPr>
          <w:rFonts w:ascii="Arial Narrow" w:hAnsi="Arial Narrow"/>
          <w:sz w:val="24"/>
          <w:szCs w:val="24"/>
        </w:rPr>
      </w:pPr>
    </w:p>
    <w:p w14:paraId="66E63009" w14:textId="77777777" w:rsidR="002366BC" w:rsidRDefault="002366BC" w:rsidP="002366BC">
      <w:pPr>
        <w:pStyle w:val="Sinespaciado"/>
        <w:jc w:val="both"/>
        <w:rPr>
          <w:rFonts w:ascii="Arial Narrow" w:hAnsi="Arial Narrow"/>
          <w:sz w:val="24"/>
          <w:szCs w:val="24"/>
        </w:rPr>
      </w:pPr>
    </w:p>
    <w:p w14:paraId="27CDC49A" w14:textId="77777777" w:rsidR="002366BC" w:rsidRDefault="002366BC" w:rsidP="002366BC">
      <w:pPr>
        <w:pStyle w:val="Sinespaciado"/>
        <w:jc w:val="both"/>
        <w:rPr>
          <w:rFonts w:ascii="Arial Narrow" w:hAnsi="Arial Narrow"/>
          <w:sz w:val="24"/>
          <w:szCs w:val="24"/>
        </w:rPr>
      </w:pPr>
    </w:p>
    <w:p w14:paraId="1BFC210A" w14:textId="77777777" w:rsidR="002366BC" w:rsidRDefault="002366BC" w:rsidP="002366BC">
      <w:pPr>
        <w:pStyle w:val="Sinespaciado"/>
        <w:jc w:val="both"/>
        <w:rPr>
          <w:rFonts w:ascii="Arial Narrow" w:hAnsi="Arial Narrow"/>
          <w:sz w:val="24"/>
          <w:szCs w:val="24"/>
        </w:rPr>
      </w:pPr>
    </w:p>
    <w:p w14:paraId="328C2EFC" w14:textId="77777777" w:rsidR="002366BC" w:rsidRPr="00B37554" w:rsidRDefault="002366BC" w:rsidP="002366BC">
      <w:pPr>
        <w:pStyle w:val="Descripcin"/>
        <w:rPr>
          <w:rFonts w:ascii="Arial Narrow" w:hAnsi="Arial Narrow"/>
          <w:b/>
          <w:color w:val="CE3A4F"/>
          <w:sz w:val="24"/>
          <w:szCs w:val="24"/>
        </w:rPr>
      </w:pPr>
      <w:bookmarkStart w:id="30" w:name="_Toc125471663"/>
      <w:bookmarkStart w:id="31" w:name="_Toc125472450"/>
      <w:r w:rsidRPr="00B37554">
        <w:rPr>
          <w:b/>
          <w:color w:val="CE3A4F"/>
        </w:rPr>
        <w:t xml:space="preserve">Gráfico </w:t>
      </w:r>
      <w:r w:rsidRPr="00B37554">
        <w:rPr>
          <w:b/>
          <w:color w:val="CE3A4F"/>
        </w:rPr>
        <w:fldChar w:fldCharType="begin"/>
      </w:r>
      <w:r w:rsidRPr="00B37554">
        <w:rPr>
          <w:b/>
          <w:color w:val="CE3A4F"/>
        </w:rPr>
        <w:instrText xml:space="preserve"> SEQ Grafico \* ARABIC </w:instrText>
      </w:r>
      <w:r w:rsidRPr="00B37554">
        <w:rPr>
          <w:b/>
          <w:color w:val="CE3A4F"/>
        </w:rPr>
        <w:fldChar w:fldCharType="separate"/>
      </w:r>
      <w:r>
        <w:rPr>
          <w:b/>
          <w:noProof/>
          <w:color w:val="CE3A4F"/>
        </w:rPr>
        <w:t>7</w:t>
      </w:r>
      <w:r w:rsidRPr="00B37554">
        <w:rPr>
          <w:b/>
          <w:color w:val="CE3A4F"/>
        </w:rPr>
        <w:fldChar w:fldCharType="end"/>
      </w:r>
      <w:r w:rsidRPr="00B37554">
        <w:rPr>
          <w:b/>
          <w:color w:val="CE3A4F"/>
        </w:rPr>
        <w:t>: Fortalecimiento de capacidades operativas mediante capacitaciones</w:t>
      </w:r>
      <w:bookmarkEnd w:id="30"/>
      <w:bookmarkEnd w:id="31"/>
    </w:p>
    <w:p w14:paraId="46F355C9" w14:textId="77777777" w:rsidR="002366BC" w:rsidRPr="005E7DEF" w:rsidRDefault="002366BC" w:rsidP="002366BC">
      <w:pPr>
        <w:pStyle w:val="Sinespaciado"/>
        <w:jc w:val="both"/>
        <w:rPr>
          <w:rFonts w:ascii="Arial Narrow" w:hAnsi="Arial Narrow"/>
          <w:sz w:val="24"/>
          <w:szCs w:val="24"/>
        </w:rPr>
      </w:pPr>
    </w:p>
    <w:p w14:paraId="002ECA81" w14:textId="77777777" w:rsidR="002366BC" w:rsidRPr="006845AC" w:rsidRDefault="002366BC" w:rsidP="002366BC">
      <w:pPr>
        <w:pStyle w:val="Ttulo2"/>
        <w:rPr>
          <w:b w:val="0"/>
        </w:rPr>
      </w:pPr>
      <w:bookmarkStart w:id="32" w:name="_Toc125582267"/>
      <w:r w:rsidRPr="006845AC">
        <w:t>Variable 13. Condiciones de vivienda, alimentos y laborales brindadas por la empresa</w:t>
      </w:r>
      <w:bookmarkEnd w:id="32"/>
    </w:p>
    <w:p w14:paraId="7189EE6B" w14:textId="77777777" w:rsidR="003D7FFE" w:rsidRDefault="002366BC" w:rsidP="003D7FFE">
      <w:pPr>
        <w:jc w:val="both"/>
        <w:rPr>
          <w:rFonts w:ascii="Arial Narrow" w:hAnsi="Arial Narrow"/>
          <w:bCs/>
        </w:rPr>
      </w:pPr>
      <w:r w:rsidRPr="00273BE3">
        <w:rPr>
          <w:rFonts w:ascii="Arial Narrow" w:hAnsi="Arial Narrow"/>
          <w:bCs/>
        </w:rPr>
        <w:t>De la</w:t>
      </w:r>
      <w:r>
        <w:rPr>
          <w:rFonts w:ascii="Arial Narrow" w:hAnsi="Arial Narrow"/>
          <w:bCs/>
        </w:rPr>
        <w:t>s</w:t>
      </w:r>
      <w:r w:rsidRPr="00273BE3">
        <w:rPr>
          <w:rFonts w:ascii="Arial Narrow" w:hAnsi="Arial Narrow"/>
          <w:bCs/>
        </w:rPr>
        <w:t xml:space="preserve"> encuesta</w:t>
      </w:r>
      <w:r>
        <w:rPr>
          <w:rFonts w:ascii="Arial Narrow" w:hAnsi="Arial Narrow"/>
          <w:bCs/>
        </w:rPr>
        <w:t>s</w:t>
      </w:r>
      <w:r w:rsidRPr="00273BE3">
        <w:rPr>
          <w:rFonts w:ascii="Arial Narrow" w:hAnsi="Arial Narrow"/>
          <w:bCs/>
        </w:rPr>
        <w:t xml:space="preserve"> realizada</w:t>
      </w:r>
      <w:r>
        <w:rPr>
          <w:rFonts w:ascii="Arial Narrow" w:hAnsi="Arial Narrow"/>
          <w:bCs/>
        </w:rPr>
        <w:t xml:space="preserve">s al personal de las empresas MADERYJA y Amaz Forest en </w:t>
      </w:r>
      <w:r w:rsidRPr="00273BE3">
        <w:rPr>
          <w:rFonts w:ascii="Arial Narrow" w:hAnsi="Arial Narrow"/>
          <w:bCs/>
        </w:rPr>
        <w:t xml:space="preserve">el </w:t>
      </w:r>
      <w:r>
        <w:rPr>
          <w:rFonts w:ascii="Arial Narrow" w:hAnsi="Arial Narrow"/>
          <w:bCs/>
        </w:rPr>
        <w:t>año 2022</w:t>
      </w:r>
      <w:r w:rsidRPr="00273BE3">
        <w:rPr>
          <w:rFonts w:ascii="Arial Narrow" w:hAnsi="Arial Narrow"/>
          <w:bCs/>
        </w:rPr>
        <w:t xml:space="preserve"> </w:t>
      </w:r>
      <w:r>
        <w:rPr>
          <w:rFonts w:ascii="Arial Narrow" w:hAnsi="Arial Narrow"/>
          <w:bCs/>
        </w:rPr>
        <w:t>manifestaron que el 100% estaba cómodo con</w:t>
      </w:r>
      <w:r w:rsidRPr="00273BE3">
        <w:rPr>
          <w:rFonts w:ascii="Arial Narrow" w:hAnsi="Arial Narrow"/>
          <w:bCs/>
        </w:rPr>
        <w:t xml:space="preserve"> las instalaciones y satisfechos por las condiciones de vivienda </w:t>
      </w:r>
      <w:r w:rsidRPr="00273BE3">
        <w:rPr>
          <w:rFonts w:ascii="Arial Narrow" w:hAnsi="Arial Narrow"/>
          <w:bCs/>
        </w:rPr>
        <w:lastRenderedPageBreak/>
        <w:t>y alimentos brindadas por la</w:t>
      </w:r>
      <w:r>
        <w:rPr>
          <w:rFonts w:ascii="Arial Narrow" w:hAnsi="Arial Narrow"/>
          <w:bCs/>
        </w:rPr>
        <w:t>s empresas MADERYJA y Amaz Forest, con esos datos se deduce que las condiciones de habitabilidad son óptimas.</w:t>
      </w:r>
      <w:bookmarkStart w:id="33" w:name="_Toc125582268"/>
    </w:p>
    <w:p w14:paraId="1A363B07" w14:textId="6B4CBE45" w:rsidR="002366BC" w:rsidRPr="003D7FFE" w:rsidRDefault="002366BC" w:rsidP="003D7FFE">
      <w:pPr>
        <w:pStyle w:val="Prrafodelista"/>
        <w:numPr>
          <w:ilvl w:val="0"/>
          <w:numId w:val="13"/>
        </w:numPr>
        <w:ind w:left="142" w:hanging="142"/>
        <w:jc w:val="both"/>
        <w:rPr>
          <w:rFonts w:ascii="Arial Narrow" w:hAnsi="Arial Narrow"/>
          <w:bCs/>
        </w:rPr>
      </w:pPr>
      <w:r w:rsidRPr="003D7FFE">
        <w:rPr>
          <w:b/>
          <w:color w:val="CE3A4F"/>
        </w:rPr>
        <w:t>ACTIVIDAD CUIDADO A LA SALUD</w:t>
      </w:r>
      <w:bookmarkEnd w:id="33"/>
    </w:p>
    <w:p w14:paraId="2D8331B8" w14:textId="0E05F4BA" w:rsidR="002366BC" w:rsidRPr="006845AC" w:rsidRDefault="002366BC" w:rsidP="002366BC">
      <w:pPr>
        <w:pStyle w:val="Ttulo2"/>
        <w:rPr>
          <w:b w:val="0"/>
        </w:rPr>
      </w:pPr>
      <w:bookmarkStart w:id="34" w:name="_Toc125582269"/>
      <w:r w:rsidRPr="006845AC">
        <w:t>Variable 14. Servicio de atención en enfermería</w:t>
      </w:r>
      <w:bookmarkEnd w:id="34"/>
    </w:p>
    <w:p w14:paraId="1D171FD6" w14:textId="77777777" w:rsidR="002366BC" w:rsidRDefault="002366BC" w:rsidP="002366BC">
      <w:pPr>
        <w:jc w:val="both"/>
        <w:rPr>
          <w:rFonts w:ascii="Arial Narrow" w:hAnsi="Arial Narrow"/>
          <w:bCs/>
        </w:rPr>
      </w:pPr>
      <w:r>
        <w:rPr>
          <w:rFonts w:ascii="Arial Narrow" w:hAnsi="Arial Narrow"/>
          <w:bCs/>
        </w:rPr>
        <w:t>El reporte de la Tec. en enfermería sobre las atenciones médicas, informo: que en el año 2022 durante las operaciones el personal adoleció en su mayoría de cefaleas, lumbalgias, dolor muscular, gripe común, cólicos, infección urinaria, no se evidencio ningún accidente, se constató que hubo un total de 3 atenciones médicas, de los cuales los males más comunes son los resfriados.</w:t>
      </w:r>
    </w:p>
    <w:p w14:paraId="1B2D0CDE" w14:textId="77777777" w:rsidR="002366BC" w:rsidRPr="006845AC" w:rsidRDefault="002366BC" w:rsidP="002366BC">
      <w:pPr>
        <w:pStyle w:val="Ttulo2"/>
        <w:rPr>
          <w:b w:val="0"/>
        </w:rPr>
      </w:pPr>
      <w:bookmarkStart w:id="35" w:name="_Toc125582270"/>
      <w:r w:rsidRPr="006845AC">
        <w:t>Variable 15. Implementación del botiquín del campamento</w:t>
      </w:r>
      <w:bookmarkEnd w:id="35"/>
    </w:p>
    <w:p w14:paraId="073EB44A" w14:textId="5328256D" w:rsidR="003D7FFE" w:rsidRDefault="002366BC" w:rsidP="003D7FFE">
      <w:pPr>
        <w:jc w:val="both"/>
        <w:rPr>
          <w:rFonts w:ascii="Arial Narrow" w:hAnsi="Arial Narrow"/>
          <w:bCs/>
        </w:rPr>
      </w:pPr>
      <w:r>
        <w:rPr>
          <w:rFonts w:ascii="Arial Narrow" w:hAnsi="Arial Narrow"/>
          <w:bCs/>
        </w:rPr>
        <w:t>En el 2021</w:t>
      </w:r>
      <w:r w:rsidRPr="00273BE3">
        <w:rPr>
          <w:rFonts w:ascii="Arial Narrow" w:hAnsi="Arial Narrow"/>
          <w:bCs/>
        </w:rPr>
        <w:t xml:space="preserve"> se constató que el cam</w:t>
      </w:r>
      <w:r>
        <w:rPr>
          <w:rFonts w:ascii="Arial Narrow" w:hAnsi="Arial Narrow"/>
          <w:bCs/>
        </w:rPr>
        <w:t>pamento de los trabajadores de M</w:t>
      </w:r>
      <w:r w:rsidRPr="00273BE3">
        <w:rPr>
          <w:rFonts w:ascii="Arial Narrow" w:hAnsi="Arial Narrow"/>
          <w:bCs/>
        </w:rPr>
        <w:t>ADERYJA</w:t>
      </w:r>
      <w:r>
        <w:rPr>
          <w:rFonts w:ascii="Arial Narrow" w:hAnsi="Arial Narrow"/>
          <w:bCs/>
        </w:rPr>
        <w:t xml:space="preserve"> contaba con un botiquín implementado</w:t>
      </w:r>
      <w:r w:rsidRPr="00273BE3">
        <w:rPr>
          <w:rFonts w:ascii="Arial Narrow" w:hAnsi="Arial Narrow"/>
          <w:bCs/>
        </w:rPr>
        <w:t xml:space="preserve"> con medicamentos en buen estado y en vigen</w:t>
      </w:r>
      <w:r>
        <w:rPr>
          <w:rFonts w:ascii="Arial Narrow" w:hAnsi="Arial Narrow"/>
          <w:bCs/>
        </w:rPr>
        <w:t>cia, administrado por un Técnica</w:t>
      </w:r>
      <w:r w:rsidRPr="00273BE3">
        <w:rPr>
          <w:rFonts w:ascii="Arial Narrow" w:hAnsi="Arial Narrow"/>
          <w:bCs/>
        </w:rPr>
        <w:t>, así mismo</w:t>
      </w:r>
      <w:r>
        <w:rPr>
          <w:rFonts w:ascii="Arial Narrow" w:hAnsi="Arial Narrow"/>
          <w:bCs/>
        </w:rPr>
        <w:t>,</w:t>
      </w:r>
      <w:r w:rsidRPr="00273BE3">
        <w:rPr>
          <w:rFonts w:ascii="Arial Narrow" w:hAnsi="Arial Narrow"/>
          <w:bCs/>
        </w:rPr>
        <w:t xml:space="preserve"> se verifico la copia de boletas suministrada por los operadores, se constató que se realizó compras de medicamentos, las mismas que se verificaron en el botiquín del campame</w:t>
      </w:r>
      <w:r>
        <w:rPr>
          <w:rFonts w:ascii="Arial Narrow" w:hAnsi="Arial Narrow"/>
          <w:bCs/>
        </w:rPr>
        <w:t xml:space="preserve">nto de bosque, así mismo, para el año 2022 se constató que los campamentos de las empresas MADERYJA y Amaz Forest, cuentan </w:t>
      </w:r>
      <w:r w:rsidRPr="00273BE3">
        <w:rPr>
          <w:rFonts w:ascii="Arial Narrow" w:hAnsi="Arial Narrow"/>
          <w:bCs/>
        </w:rPr>
        <w:t>con</w:t>
      </w:r>
      <w:r>
        <w:rPr>
          <w:rFonts w:ascii="Arial Narrow" w:hAnsi="Arial Narrow"/>
          <w:bCs/>
        </w:rPr>
        <w:t xml:space="preserve"> un</w:t>
      </w:r>
      <w:r w:rsidRPr="00273BE3">
        <w:rPr>
          <w:rFonts w:ascii="Arial Narrow" w:hAnsi="Arial Narrow"/>
          <w:bCs/>
        </w:rPr>
        <w:t xml:space="preserve"> botiquín de primeros auxilios y su respectivo vademécum, de la misma manera s</w:t>
      </w:r>
      <w:r>
        <w:rPr>
          <w:rFonts w:ascii="Arial Narrow" w:hAnsi="Arial Narrow"/>
          <w:bCs/>
        </w:rPr>
        <w:t xml:space="preserve">e halló las boletas de compras y se verifico </w:t>
      </w:r>
      <w:r w:rsidRPr="00273BE3">
        <w:rPr>
          <w:rFonts w:ascii="Arial Narrow" w:hAnsi="Arial Narrow"/>
          <w:bCs/>
        </w:rPr>
        <w:t>que la implementación del botiquín de primeros auxilios es adquirida e implementada para salvaguardar el bienestar de l</w:t>
      </w:r>
      <w:r>
        <w:rPr>
          <w:rFonts w:ascii="Arial Narrow" w:hAnsi="Arial Narrow"/>
          <w:bCs/>
        </w:rPr>
        <w:t>a salud del trabajador forestal</w:t>
      </w:r>
      <w:r w:rsidRPr="00273BE3">
        <w:rPr>
          <w:rFonts w:ascii="Arial Narrow" w:hAnsi="Arial Narrow"/>
          <w:bCs/>
        </w:rPr>
        <w:t xml:space="preserve"> dentro de los campamentos.</w:t>
      </w:r>
      <w:bookmarkStart w:id="36" w:name="_Toc125582271"/>
    </w:p>
    <w:p w14:paraId="4630957F" w14:textId="77777777" w:rsidR="003D7FFE" w:rsidRDefault="003D7FFE" w:rsidP="003D7FFE">
      <w:pPr>
        <w:jc w:val="both"/>
        <w:rPr>
          <w:rFonts w:ascii="Arial Narrow" w:hAnsi="Arial Narrow"/>
          <w:bCs/>
        </w:rPr>
      </w:pPr>
    </w:p>
    <w:p w14:paraId="5A16FE10" w14:textId="3E260204" w:rsidR="002366BC" w:rsidRPr="003D7FFE" w:rsidRDefault="003D7FFE" w:rsidP="003D7FFE">
      <w:pPr>
        <w:jc w:val="both"/>
        <w:rPr>
          <w:rFonts w:ascii="Arial Narrow" w:hAnsi="Arial Narrow"/>
          <w:bCs/>
        </w:rPr>
      </w:pPr>
      <w:r w:rsidRPr="003D7FFE">
        <w:rPr>
          <w:rFonts w:ascii="Arial Narrow" w:hAnsi="Arial Narrow"/>
          <w:bCs/>
          <w:color w:val="C45911" w:themeColor="accent2" w:themeShade="BF"/>
        </w:rPr>
        <w:t xml:space="preserve">D) </w:t>
      </w:r>
      <w:r w:rsidR="002366BC" w:rsidRPr="00BB3949">
        <w:rPr>
          <w:b/>
          <w:color w:val="CE3A4F"/>
        </w:rPr>
        <w:t>ACTIVIDAD USO DE EQUIPOS DE PROTECCIÓN PERSONAL</w:t>
      </w:r>
      <w:bookmarkEnd w:id="36"/>
    </w:p>
    <w:p w14:paraId="3F1D9144" w14:textId="2A853F18" w:rsidR="002366BC" w:rsidRPr="00E747B9" w:rsidRDefault="002366BC" w:rsidP="002366BC">
      <w:pPr>
        <w:pStyle w:val="Ttulo2"/>
        <w:rPr>
          <w:b w:val="0"/>
        </w:rPr>
      </w:pPr>
      <w:bookmarkStart w:id="37" w:name="_Toc125582272"/>
      <w:r w:rsidRPr="00E747B9">
        <w:t>Variable 16. Implementación de EPP al personal</w:t>
      </w:r>
      <w:bookmarkEnd w:id="37"/>
    </w:p>
    <w:p w14:paraId="6C5AB54B" w14:textId="77777777" w:rsidR="002366BC" w:rsidRPr="00273BE3" w:rsidRDefault="002366BC" w:rsidP="002366BC">
      <w:pPr>
        <w:jc w:val="both"/>
        <w:rPr>
          <w:rFonts w:ascii="Arial Narrow" w:hAnsi="Arial Narrow"/>
          <w:bCs/>
        </w:rPr>
      </w:pPr>
      <w:r>
        <w:rPr>
          <w:rFonts w:ascii="Arial Narrow" w:hAnsi="Arial Narrow"/>
          <w:bCs/>
        </w:rPr>
        <w:t>Según</w:t>
      </w:r>
      <w:r w:rsidRPr="00273BE3">
        <w:rPr>
          <w:rFonts w:ascii="Arial Narrow" w:hAnsi="Arial Narrow"/>
          <w:bCs/>
        </w:rPr>
        <w:t xml:space="preserve"> la ley N° 29783, Ley de Seguridad y Salud, en su artículo 60, indica textualmente</w:t>
      </w:r>
      <w:r>
        <w:rPr>
          <w:rFonts w:ascii="Arial Narrow" w:hAnsi="Arial Narrow"/>
          <w:bCs/>
        </w:rPr>
        <w:t>:</w:t>
      </w:r>
      <w:r w:rsidRPr="00273BE3">
        <w:rPr>
          <w:rFonts w:ascii="Arial Narrow" w:hAnsi="Arial Narrow"/>
          <w:bCs/>
        </w:rPr>
        <w:t xml:space="preserve"> </w:t>
      </w:r>
      <w:r w:rsidRPr="00273BE3">
        <w:rPr>
          <w:rFonts w:ascii="Arial Narrow" w:hAnsi="Arial Narrow"/>
          <w:bCs/>
          <w:iCs/>
        </w:rPr>
        <w:t>El empleador proporciona a sus trabajadores equipos de protección personal adecuados, según el tipo de trabajo y riesgos específicos presentes en el desempeño de sus funciones, cuando no se puedan eliminar en su origen los riesgos laborales o sus efectos perjudiciales para la salud este verifica el uso efectivo de los mismos</w:t>
      </w:r>
      <w:r w:rsidRPr="00273BE3">
        <w:rPr>
          <w:rFonts w:ascii="Arial Narrow" w:hAnsi="Arial Narrow"/>
          <w:bCs/>
        </w:rPr>
        <w:t xml:space="preserve">. </w:t>
      </w:r>
    </w:p>
    <w:p w14:paraId="6EE9E50C" w14:textId="77777777" w:rsidR="002366BC" w:rsidRPr="00273BE3" w:rsidRDefault="002366BC" w:rsidP="002366BC">
      <w:pPr>
        <w:jc w:val="both"/>
        <w:rPr>
          <w:rFonts w:ascii="Arial Narrow" w:hAnsi="Arial Narrow"/>
          <w:bCs/>
        </w:rPr>
      </w:pPr>
      <w:r>
        <w:rPr>
          <w:rFonts w:ascii="Arial Narrow" w:hAnsi="Arial Narrow"/>
          <w:bCs/>
        </w:rPr>
        <w:t>De acuerdo a</w:t>
      </w:r>
      <w:r w:rsidRPr="00273BE3">
        <w:rPr>
          <w:rFonts w:ascii="Arial Narrow" w:hAnsi="Arial Narrow"/>
          <w:bCs/>
        </w:rPr>
        <w:t xml:space="preserve"> la veri</w:t>
      </w:r>
      <w:r>
        <w:rPr>
          <w:rFonts w:ascii="Arial Narrow" w:hAnsi="Arial Narrow"/>
          <w:bCs/>
        </w:rPr>
        <w:t>ficación de EPPs, en el año 2021</w:t>
      </w:r>
      <w:r w:rsidRPr="00273BE3">
        <w:rPr>
          <w:rFonts w:ascii="Arial Narrow" w:hAnsi="Arial Narrow"/>
          <w:bCs/>
        </w:rPr>
        <w:t xml:space="preserve"> se evidencio q</w:t>
      </w:r>
      <w:r>
        <w:rPr>
          <w:rFonts w:ascii="Arial Narrow" w:hAnsi="Arial Narrow"/>
          <w:bCs/>
        </w:rPr>
        <w:t xml:space="preserve">ue la empresa MADERYJA </w:t>
      </w:r>
      <w:r w:rsidRPr="00273BE3">
        <w:rPr>
          <w:rFonts w:ascii="Arial Narrow" w:hAnsi="Arial Narrow"/>
          <w:bCs/>
        </w:rPr>
        <w:t>realizo compras de e</w:t>
      </w:r>
      <w:r>
        <w:rPr>
          <w:rFonts w:ascii="Arial Narrow" w:hAnsi="Arial Narrow"/>
          <w:bCs/>
        </w:rPr>
        <w:t>quipos de protección, hallándose</w:t>
      </w:r>
      <w:r w:rsidRPr="00273BE3">
        <w:rPr>
          <w:rFonts w:ascii="Arial Narrow" w:hAnsi="Arial Narrow"/>
          <w:bCs/>
        </w:rPr>
        <w:t xml:space="preserve"> facturas y boletas y el formato de entregas a los trabajadores forestales. </w:t>
      </w:r>
    </w:p>
    <w:p w14:paraId="1E04DF4B" w14:textId="77777777" w:rsidR="002366BC" w:rsidRDefault="002366BC" w:rsidP="002366BC">
      <w:pPr>
        <w:pStyle w:val="Sinespaciado"/>
        <w:jc w:val="both"/>
        <w:rPr>
          <w:rFonts w:ascii="Arial Narrow" w:hAnsi="Arial Narrow"/>
          <w:sz w:val="24"/>
          <w:szCs w:val="24"/>
        </w:rPr>
      </w:pPr>
      <w:r w:rsidRPr="00AB2214">
        <w:rPr>
          <w:rFonts w:ascii="Arial Narrow" w:hAnsi="Arial Narrow"/>
          <w:sz w:val="24"/>
          <w:szCs w:val="24"/>
        </w:rPr>
        <w:t xml:space="preserve">Así </w:t>
      </w:r>
      <w:r>
        <w:rPr>
          <w:rFonts w:ascii="Arial Narrow" w:hAnsi="Arial Narrow"/>
          <w:sz w:val="24"/>
          <w:szCs w:val="24"/>
        </w:rPr>
        <w:t>mismo, en el</w:t>
      </w:r>
      <w:r w:rsidRPr="00AB2214">
        <w:rPr>
          <w:rFonts w:ascii="Arial Narrow" w:hAnsi="Arial Narrow"/>
          <w:sz w:val="24"/>
          <w:szCs w:val="24"/>
        </w:rPr>
        <w:t xml:space="preserve"> año 2022, las empresas MADERYJA, Amaz Forest y Santa Teresa</w:t>
      </w:r>
      <w:r>
        <w:rPr>
          <w:rFonts w:ascii="Arial Narrow" w:hAnsi="Arial Narrow"/>
          <w:sz w:val="24"/>
          <w:szCs w:val="24"/>
        </w:rPr>
        <w:t xml:space="preserve">, demostraron con </w:t>
      </w:r>
      <w:r w:rsidRPr="00AB2214">
        <w:rPr>
          <w:rFonts w:ascii="Arial Narrow" w:hAnsi="Arial Narrow"/>
          <w:sz w:val="24"/>
          <w:szCs w:val="24"/>
        </w:rPr>
        <w:t xml:space="preserve">facturas y su </w:t>
      </w:r>
      <w:r>
        <w:rPr>
          <w:rFonts w:ascii="Arial Narrow" w:hAnsi="Arial Narrow"/>
          <w:sz w:val="24"/>
          <w:szCs w:val="24"/>
        </w:rPr>
        <w:t xml:space="preserve">ficha </w:t>
      </w:r>
      <w:r w:rsidRPr="00AB2214">
        <w:rPr>
          <w:rFonts w:ascii="Arial Narrow" w:hAnsi="Arial Narrow"/>
          <w:sz w:val="24"/>
          <w:szCs w:val="24"/>
        </w:rPr>
        <w:t>respectiva entrega de EPPs a cada trabajador forestal de acuerdo a su cargo laboral.</w:t>
      </w:r>
    </w:p>
    <w:p w14:paraId="3BF7034F" w14:textId="77777777" w:rsidR="002366BC" w:rsidRPr="00AB2214" w:rsidRDefault="002366BC" w:rsidP="002366BC">
      <w:pPr>
        <w:pStyle w:val="Sinespaciado"/>
        <w:jc w:val="both"/>
        <w:rPr>
          <w:rFonts w:ascii="Arial Narrow" w:hAnsi="Arial Narrow"/>
          <w:sz w:val="24"/>
          <w:szCs w:val="24"/>
        </w:rPr>
      </w:pPr>
    </w:p>
    <w:p w14:paraId="0E46B6FC" w14:textId="77777777" w:rsidR="002366BC" w:rsidRPr="006845AC" w:rsidRDefault="002366BC" w:rsidP="002366BC">
      <w:pPr>
        <w:pStyle w:val="Ttulo2"/>
        <w:rPr>
          <w:b w:val="0"/>
        </w:rPr>
      </w:pPr>
      <w:bookmarkStart w:id="38" w:name="_Toc125582273"/>
      <w:r w:rsidRPr="006845AC">
        <w:t>Variable 17. Condiciones de uso del EPP</w:t>
      </w:r>
      <w:bookmarkEnd w:id="38"/>
    </w:p>
    <w:p w14:paraId="49E68763" w14:textId="7A53B480" w:rsidR="002366BC" w:rsidRDefault="002366BC" w:rsidP="002366BC">
      <w:pPr>
        <w:jc w:val="both"/>
        <w:rPr>
          <w:rFonts w:ascii="Arial Narrow" w:hAnsi="Arial Narrow"/>
        </w:rPr>
      </w:pPr>
      <w:r>
        <w:rPr>
          <w:rFonts w:ascii="Arial Narrow" w:hAnsi="Arial Narrow"/>
        </w:rPr>
        <w:t>En el año 2021 se realizó la inspección de equipos de protección a los trabajadores con una muestra de 10 personas escogidas al azar,</w:t>
      </w:r>
      <w:r w:rsidRPr="00BF11AC">
        <w:rPr>
          <w:rFonts w:ascii="Arial Narrow" w:hAnsi="Arial Narrow"/>
        </w:rPr>
        <w:t xml:space="preserve"> </w:t>
      </w:r>
      <w:r>
        <w:rPr>
          <w:rFonts w:ascii="Arial Narrow" w:hAnsi="Arial Narrow"/>
        </w:rPr>
        <w:t>el 90% utilizaba su</w:t>
      </w:r>
      <w:r w:rsidRPr="00273BE3">
        <w:rPr>
          <w:rFonts w:ascii="Arial Narrow" w:hAnsi="Arial Narrow"/>
        </w:rPr>
        <w:t xml:space="preserve"> EPP y el 10 % no se encontraba u</w:t>
      </w:r>
      <w:r>
        <w:rPr>
          <w:rFonts w:ascii="Arial Narrow" w:hAnsi="Arial Narrow"/>
        </w:rPr>
        <w:t>tilizando su</w:t>
      </w:r>
      <w:r w:rsidRPr="00273BE3">
        <w:rPr>
          <w:rFonts w:ascii="Arial Narrow" w:hAnsi="Arial Narrow"/>
        </w:rPr>
        <w:t xml:space="preserve"> EPP completo. </w:t>
      </w:r>
      <w:r>
        <w:rPr>
          <w:rFonts w:ascii="Arial Narrow" w:hAnsi="Arial Narrow"/>
        </w:rPr>
        <w:t>Para el año 2022 se verifico a las empresas MADERYJA, Amaz Forest y Santa Teresa y se pudo constar que el 90% utiliza su EPP completo sin embargo el 10% de las personas que fueron elegidas al azar no utiliza su EPP completo, al respecto manifestaron que la temperatura es muy alta y las condiciones en el bosque lo ameritan ya que por utilizar la ropa húmeda de sudor se impregnan los insectos. En el año 2022 no se renovaron los EPPs.</w:t>
      </w:r>
    </w:p>
    <w:p w14:paraId="784092D9" w14:textId="714AA348" w:rsidR="003D7FFE" w:rsidRDefault="003D7FFE" w:rsidP="002366BC">
      <w:pPr>
        <w:jc w:val="both"/>
        <w:rPr>
          <w:rFonts w:ascii="Arial Narrow" w:hAnsi="Arial Narrow"/>
        </w:rPr>
      </w:pPr>
    </w:p>
    <w:p w14:paraId="5766E87B" w14:textId="1A6288F9" w:rsidR="003D7FFE" w:rsidRDefault="003D7FFE" w:rsidP="002366BC">
      <w:pPr>
        <w:jc w:val="both"/>
        <w:rPr>
          <w:rFonts w:ascii="Arial Narrow" w:hAnsi="Arial Narrow"/>
        </w:rPr>
      </w:pPr>
    </w:p>
    <w:p w14:paraId="512D7081" w14:textId="5B8F2BA3" w:rsidR="003D7FFE" w:rsidRDefault="003D7FFE" w:rsidP="002366BC">
      <w:pPr>
        <w:jc w:val="both"/>
        <w:rPr>
          <w:rFonts w:ascii="Arial Narrow" w:hAnsi="Arial Narrow"/>
        </w:rPr>
      </w:pPr>
    </w:p>
    <w:p w14:paraId="1E89E754" w14:textId="2834FD53" w:rsidR="003D7FFE" w:rsidRDefault="003D7FFE" w:rsidP="002366BC">
      <w:pPr>
        <w:jc w:val="both"/>
        <w:rPr>
          <w:rFonts w:ascii="Arial Narrow" w:hAnsi="Arial Narrow"/>
        </w:rPr>
      </w:pPr>
    </w:p>
    <w:p w14:paraId="13E70F67" w14:textId="2A48DA40" w:rsidR="003D7FFE" w:rsidRDefault="003D7FFE" w:rsidP="002366BC">
      <w:pPr>
        <w:jc w:val="both"/>
        <w:rPr>
          <w:rFonts w:ascii="Arial Narrow" w:hAnsi="Arial Narrow"/>
        </w:rPr>
      </w:pPr>
    </w:p>
    <w:p w14:paraId="47E985CB" w14:textId="3B8DE3C5" w:rsidR="003D7FFE" w:rsidRDefault="003D7FFE" w:rsidP="002366BC">
      <w:pPr>
        <w:jc w:val="both"/>
        <w:rPr>
          <w:rFonts w:ascii="Arial Narrow" w:hAnsi="Arial Narrow"/>
        </w:rPr>
      </w:pPr>
    </w:p>
    <w:p w14:paraId="4D67C446" w14:textId="7249DA8F" w:rsidR="003D7FFE" w:rsidRDefault="003D7FFE" w:rsidP="002366BC">
      <w:pPr>
        <w:jc w:val="both"/>
        <w:rPr>
          <w:rFonts w:ascii="Arial Narrow" w:hAnsi="Arial Narrow"/>
        </w:rPr>
      </w:pPr>
    </w:p>
    <w:p w14:paraId="16529A4F" w14:textId="1413CE71" w:rsidR="003D7FFE" w:rsidRDefault="003D7FFE" w:rsidP="002366BC">
      <w:pPr>
        <w:jc w:val="both"/>
        <w:rPr>
          <w:rFonts w:ascii="Arial Narrow" w:hAnsi="Arial Narrow"/>
        </w:rPr>
      </w:pPr>
    </w:p>
    <w:p w14:paraId="56E370F5" w14:textId="1CF169C3" w:rsidR="003D7FFE" w:rsidRDefault="003D7FFE" w:rsidP="002366BC">
      <w:pPr>
        <w:jc w:val="both"/>
        <w:rPr>
          <w:rFonts w:ascii="Arial Narrow" w:hAnsi="Arial Narrow"/>
        </w:rPr>
      </w:pPr>
    </w:p>
    <w:p w14:paraId="74730DA4" w14:textId="721E6031" w:rsidR="003D7FFE" w:rsidRDefault="003D7FFE" w:rsidP="002366BC">
      <w:pPr>
        <w:jc w:val="both"/>
        <w:rPr>
          <w:rFonts w:ascii="Arial Narrow" w:hAnsi="Arial Narrow"/>
        </w:rPr>
      </w:pPr>
    </w:p>
    <w:p w14:paraId="125D1983" w14:textId="7C3F9917" w:rsidR="003D7FFE" w:rsidRDefault="003D7FFE" w:rsidP="002366BC">
      <w:pPr>
        <w:jc w:val="both"/>
        <w:rPr>
          <w:rFonts w:ascii="Arial Narrow" w:hAnsi="Arial Narrow"/>
        </w:rPr>
      </w:pPr>
    </w:p>
    <w:p w14:paraId="2EE10756" w14:textId="77777777" w:rsidR="003D7FFE" w:rsidRPr="00273BE3" w:rsidRDefault="003D7FFE" w:rsidP="002366BC">
      <w:pPr>
        <w:jc w:val="both"/>
        <w:rPr>
          <w:rFonts w:ascii="Arial Narrow" w:hAnsi="Arial Narrow"/>
        </w:rPr>
      </w:pPr>
    </w:p>
    <w:p w14:paraId="2BE4B064" w14:textId="662D7E50" w:rsidR="002366BC" w:rsidRPr="00BB3949" w:rsidRDefault="002366BC" w:rsidP="003D7FFE">
      <w:pPr>
        <w:pStyle w:val="Ttulo1"/>
        <w:numPr>
          <w:ilvl w:val="0"/>
          <w:numId w:val="14"/>
        </w:numPr>
        <w:tabs>
          <w:tab w:val="left" w:pos="426"/>
        </w:tabs>
        <w:ind w:hanging="720"/>
        <w:jc w:val="both"/>
        <w:rPr>
          <w:b/>
          <w:color w:val="CE3A4F"/>
        </w:rPr>
      </w:pPr>
      <w:bookmarkStart w:id="39" w:name="_Toc125582274"/>
      <w:r w:rsidRPr="00BB3949">
        <w:rPr>
          <w:b/>
          <w:color w:val="CE3A4F"/>
        </w:rPr>
        <w:lastRenderedPageBreak/>
        <w:t>ACTIVIDAD INTERRELACIÓN DE UMF CON POBLACIONES LOCALES E</w:t>
      </w:r>
      <w:r w:rsidR="003D7FFE">
        <w:rPr>
          <w:b/>
          <w:color w:val="CE3A4F"/>
        </w:rPr>
        <w:t xml:space="preserve"> </w:t>
      </w:r>
      <w:r w:rsidRPr="00BB3949">
        <w:rPr>
          <w:b/>
          <w:color w:val="CE3A4F"/>
        </w:rPr>
        <w:t>INSTITUCIONALES</w:t>
      </w:r>
      <w:bookmarkEnd w:id="39"/>
    </w:p>
    <w:p w14:paraId="7F4FB47B" w14:textId="6269DCF5" w:rsidR="002366BC" w:rsidRPr="00826507" w:rsidRDefault="002366BC" w:rsidP="002366BC">
      <w:pPr>
        <w:pStyle w:val="Ttulo2"/>
        <w:rPr>
          <w:b w:val="0"/>
        </w:rPr>
      </w:pPr>
      <w:bookmarkStart w:id="40" w:name="_Toc125582275"/>
      <w:r w:rsidRPr="00826507">
        <w:t>Variable 18. Reuniones y acuerdos</w:t>
      </w:r>
      <w:bookmarkEnd w:id="40"/>
    </w:p>
    <w:p w14:paraId="2FCBCFD1" w14:textId="77777777" w:rsidR="002366BC" w:rsidRDefault="002366BC" w:rsidP="002366BC">
      <w:pPr>
        <w:jc w:val="both"/>
        <w:rPr>
          <w:rFonts w:ascii="Arial Narrow" w:hAnsi="Arial Narrow"/>
        </w:rPr>
      </w:pPr>
      <w:r w:rsidRPr="00B769B2">
        <w:rPr>
          <w:rFonts w:ascii="Arial Narrow" w:hAnsi="Arial Narrow"/>
        </w:rPr>
        <w:t>Después de la revisión de</w:t>
      </w:r>
      <w:r>
        <w:rPr>
          <w:rFonts w:ascii="Arial Narrow" w:hAnsi="Arial Narrow"/>
        </w:rPr>
        <w:t xml:space="preserve"> los documentos (actas, convenios) asumidos y firmados se prosiguió a contar y el resultado fue lo siguiente:</w:t>
      </w:r>
    </w:p>
    <w:p w14:paraId="38F04597" w14:textId="77777777" w:rsidR="002366BC" w:rsidRPr="00B37554" w:rsidRDefault="002366BC" w:rsidP="002366BC">
      <w:pPr>
        <w:pStyle w:val="Descripcin"/>
        <w:rPr>
          <w:b/>
          <w:color w:val="CE3A4F"/>
        </w:rPr>
      </w:pPr>
      <w:bookmarkStart w:id="41" w:name="_Toc125457010"/>
      <w:r w:rsidRPr="00B37554">
        <w:rPr>
          <w:b/>
          <w:color w:val="CE3A4F"/>
        </w:rPr>
        <w:t xml:space="preserve">Cuadro </w:t>
      </w:r>
      <w:r w:rsidRPr="00B37554">
        <w:rPr>
          <w:b/>
          <w:color w:val="CE3A4F"/>
        </w:rPr>
        <w:fldChar w:fldCharType="begin"/>
      </w:r>
      <w:r w:rsidRPr="00B37554">
        <w:rPr>
          <w:b/>
          <w:color w:val="CE3A4F"/>
        </w:rPr>
        <w:instrText xml:space="preserve"> SEQ Cuadro \* ARABIC </w:instrText>
      </w:r>
      <w:r w:rsidRPr="00B37554">
        <w:rPr>
          <w:b/>
          <w:color w:val="CE3A4F"/>
        </w:rPr>
        <w:fldChar w:fldCharType="separate"/>
      </w:r>
      <w:r>
        <w:rPr>
          <w:b/>
          <w:noProof/>
          <w:color w:val="CE3A4F"/>
        </w:rPr>
        <w:t>5</w:t>
      </w:r>
      <w:r w:rsidRPr="00B37554">
        <w:rPr>
          <w:b/>
          <w:color w:val="CE3A4F"/>
        </w:rPr>
        <w:fldChar w:fldCharType="end"/>
      </w:r>
      <w:r w:rsidRPr="00B37554">
        <w:rPr>
          <w:b/>
          <w:color w:val="CE3A4F"/>
        </w:rPr>
        <w:t>: Apoyos de las entidades del entorno</w:t>
      </w:r>
      <w:bookmarkEnd w:id="41"/>
      <w:r w:rsidRPr="00B37554">
        <w:rPr>
          <w:b/>
          <w:color w:val="CE3A4F"/>
        </w:rPr>
        <w:t xml:space="preserve"> </w:t>
      </w:r>
    </w:p>
    <w:p w14:paraId="74AA8253" w14:textId="77777777" w:rsidR="002366BC" w:rsidRDefault="002366BC" w:rsidP="002366BC">
      <w:pPr>
        <w:jc w:val="center"/>
        <w:rPr>
          <w:rFonts w:ascii="Arial Narrow" w:hAnsi="Arial Narrow"/>
        </w:rPr>
      </w:pPr>
      <w:r w:rsidRPr="00293195">
        <w:rPr>
          <w:noProof/>
          <w:lang w:val="en-US"/>
        </w:rPr>
        <w:drawing>
          <wp:inline distT="0" distB="0" distL="0" distR="0" wp14:anchorId="1DF91B42" wp14:editId="78977390">
            <wp:extent cx="5400040" cy="1770427"/>
            <wp:effectExtent l="0" t="0" r="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770427"/>
                    </a:xfrm>
                    <a:prstGeom prst="rect">
                      <a:avLst/>
                    </a:prstGeom>
                    <a:noFill/>
                    <a:ln>
                      <a:noFill/>
                    </a:ln>
                  </pic:spPr>
                </pic:pic>
              </a:graphicData>
            </a:graphic>
          </wp:inline>
        </w:drawing>
      </w:r>
    </w:p>
    <w:p w14:paraId="4C56AD80" w14:textId="77777777" w:rsidR="002366BC" w:rsidRPr="00186E27" w:rsidRDefault="002366BC" w:rsidP="002366BC">
      <w:pPr>
        <w:jc w:val="both"/>
        <w:rPr>
          <w:rFonts w:ascii="Arial Narrow" w:hAnsi="Arial Narrow"/>
        </w:rPr>
      </w:pPr>
      <w:r w:rsidRPr="00186E27">
        <w:rPr>
          <w:rFonts w:ascii="Arial Narrow" w:hAnsi="Arial Narrow"/>
        </w:rPr>
        <w:t>En el cuadro se puede apreciar que las empresas cumplen con la responsabilidad social tanto las empresas que trabajan directa e indirectamente con la comunidad han apoyado en los rubros de educación, salud, control y vigilancia, viviendas y otros, las empresas que trabajan directamente con la comunidad</w:t>
      </w:r>
      <w:r>
        <w:rPr>
          <w:rFonts w:ascii="Arial Narrow" w:hAnsi="Arial Narrow"/>
        </w:rPr>
        <w:t xml:space="preserve"> son: MADERYJA, AMAZ FOREST, MIC</w:t>
      </w:r>
      <w:r w:rsidRPr="00186E27">
        <w:rPr>
          <w:rFonts w:ascii="Arial Narrow" w:hAnsi="Arial Narrow"/>
        </w:rPr>
        <w:t>ALAY-SANTA TERESA, y la empresa que no trabaja directamente con la comunidad son MADERACRE y CATAHUA, como podemos observar la empresa que destaca con la responsabilidad en temas de educación y salud es MADERACRE, entre las empresas que trabajan directamente con la comunidad</w:t>
      </w:r>
      <w:r>
        <w:rPr>
          <w:rFonts w:ascii="Arial Narrow" w:hAnsi="Arial Narrow"/>
        </w:rPr>
        <w:t xml:space="preserve"> destacan la empresas MICALAY - </w:t>
      </w:r>
      <w:r w:rsidRPr="00186E27">
        <w:rPr>
          <w:rFonts w:ascii="Arial Narrow" w:hAnsi="Arial Narrow"/>
        </w:rPr>
        <w:t xml:space="preserve">SANTA TERESA. Así mismo la comunidad también no es ajena a brindar apoyos en temas de educación y salud que son los pilares de la sociedad para mejorar la calidad de vida. </w:t>
      </w:r>
    </w:p>
    <w:p w14:paraId="344AF160" w14:textId="77777777" w:rsidR="002366BC" w:rsidRPr="0021152C" w:rsidRDefault="002366BC" w:rsidP="002366BC">
      <w:pPr>
        <w:jc w:val="both"/>
        <w:rPr>
          <w:rFonts w:ascii="Arial Narrow" w:hAnsi="Arial Narrow"/>
        </w:rPr>
      </w:pPr>
      <w:r>
        <w:rPr>
          <w:rFonts w:ascii="Arial Narrow" w:hAnsi="Arial Narrow"/>
        </w:rPr>
        <w:t xml:space="preserve">La Comunidad Nativa Bélgica, si reporto reuniones y acuerdos con el entorno, así como también realizo socializaciones de la documentación que </w:t>
      </w:r>
      <w:r w:rsidRPr="00273BE3">
        <w:rPr>
          <w:rFonts w:ascii="Arial Narrow" w:hAnsi="Arial Narrow"/>
        </w:rPr>
        <w:t xml:space="preserve">se genera en el marco del cumplimiento de los estándares FSC; a continuación, se detalla la interrelación </w:t>
      </w:r>
      <w:r>
        <w:rPr>
          <w:rFonts w:ascii="Arial Narrow" w:hAnsi="Arial Narrow"/>
        </w:rPr>
        <w:t>que tiene la UMF con el entorno:</w:t>
      </w:r>
    </w:p>
    <w:p w14:paraId="3A1ABC9A" w14:textId="77777777" w:rsidR="002366BC" w:rsidRPr="00767C1F" w:rsidRDefault="002366BC" w:rsidP="002366BC">
      <w:pPr>
        <w:jc w:val="both"/>
        <w:rPr>
          <w:rFonts w:ascii="Arial Narrow" w:hAnsi="Arial Narrow"/>
          <w:b/>
        </w:rPr>
      </w:pPr>
      <w:r w:rsidRPr="00767C1F">
        <w:rPr>
          <w:rFonts w:ascii="Arial Narrow" w:hAnsi="Arial Narrow"/>
          <w:b/>
        </w:rPr>
        <w:t xml:space="preserve">Interrelaciones entre UMF Bélgica y </w:t>
      </w:r>
      <w:r>
        <w:rPr>
          <w:rFonts w:ascii="Arial Narrow" w:hAnsi="Arial Narrow"/>
          <w:b/>
        </w:rPr>
        <w:t>concesión forestal MADERACRE</w:t>
      </w:r>
    </w:p>
    <w:p w14:paraId="2EC239C9" w14:textId="77777777" w:rsidR="002366BC" w:rsidRPr="00273BE3" w:rsidRDefault="002366BC" w:rsidP="002366BC">
      <w:pPr>
        <w:jc w:val="both"/>
        <w:rPr>
          <w:rFonts w:ascii="Arial Narrow" w:hAnsi="Arial Narrow"/>
        </w:rPr>
      </w:pPr>
      <w:r w:rsidRPr="00273BE3">
        <w:rPr>
          <w:rFonts w:ascii="Arial Narrow" w:hAnsi="Arial Narrow"/>
        </w:rPr>
        <w:t>MADERACRE SAC, es una empresa certificada bajo los principios y criterios del FSC, la relaciones entre ambas UMFs, son buenas, cabe mencionar</w:t>
      </w:r>
      <w:r>
        <w:rPr>
          <w:rFonts w:ascii="Arial Narrow" w:hAnsi="Arial Narrow"/>
        </w:rPr>
        <w:t xml:space="preserve"> que entre ambas UMFs existen 03</w:t>
      </w:r>
      <w:r w:rsidRPr="00273BE3">
        <w:rPr>
          <w:rFonts w:ascii="Arial Narrow" w:hAnsi="Arial Narrow"/>
        </w:rPr>
        <w:t xml:space="preserve"> convenios sociales</w:t>
      </w:r>
      <w:r>
        <w:rPr>
          <w:rFonts w:ascii="Arial Narrow" w:hAnsi="Arial Narrow"/>
        </w:rPr>
        <w:t xml:space="preserve"> de cooperación en educación y salud.</w:t>
      </w:r>
    </w:p>
    <w:p w14:paraId="6C2FA5B0"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concesión forestal MADERYJA</w:t>
      </w:r>
      <w:r w:rsidRPr="00273BE3">
        <w:rPr>
          <w:rFonts w:ascii="Arial Narrow" w:hAnsi="Arial Narrow"/>
          <w:b/>
          <w:bCs/>
        </w:rPr>
        <w:t xml:space="preserve"> </w:t>
      </w:r>
    </w:p>
    <w:p w14:paraId="7AF450B0" w14:textId="77777777" w:rsidR="002366BC" w:rsidRDefault="002366BC" w:rsidP="002366BC">
      <w:pPr>
        <w:jc w:val="both"/>
        <w:rPr>
          <w:rFonts w:ascii="Arial Narrow" w:hAnsi="Arial Narrow"/>
          <w:lang w:val="es-ES_tradnl"/>
        </w:rPr>
      </w:pPr>
      <w:r>
        <w:rPr>
          <w:rFonts w:ascii="Arial Narrow" w:hAnsi="Arial Narrow"/>
        </w:rPr>
        <w:t>MADERYJA</w:t>
      </w:r>
      <w:r w:rsidRPr="00061676">
        <w:rPr>
          <w:rFonts w:ascii="Arial Narrow" w:hAnsi="Arial Narrow"/>
          <w:lang w:val="es-ES_tradnl"/>
        </w:rPr>
        <w:t>,</w:t>
      </w:r>
      <w:r>
        <w:rPr>
          <w:rFonts w:ascii="Arial Narrow" w:hAnsi="Arial Narrow"/>
          <w:lang w:val="es-ES_tradnl"/>
        </w:rPr>
        <w:t xml:space="preserve"> es una empresa</w:t>
      </w:r>
      <w:r w:rsidRPr="00061676">
        <w:rPr>
          <w:rFonts w:ascii="Arial Narrow" w:hAnsi="Arial Narrow"/>
          <w:lang w:val="es-ES_tradnl"/>
        </w:rPr>
        <w:t xml:space="preserve"> certificada, la cual mantiene una relación directa con la comunidad, en el marco de responsabilid</w:t>
      </w:r>
      <w:r>
        <w:rPr>
          <w:rFonts w:ascii="Arial Narrow" w:hAnsi="Arial Narrow"/>
          <w:lang w:val="es-ES_tradnl"/>
        </w:rPr>
        <w:t xml:space="preserve">ad social MADERYJA </w:t>
      </w:r>
      <w:r w:rsidRPr="00061676">
        <w:rPr>
          <w:rFonts w:ascii="Arial Narrow" w:hAnsi="Arial Narrow"/>
          <w:lang w:val="es-ES_tradnl"/>
        </w:rPr>
        <w:t>contribuye con la comunidad en las áreas de educación, salud y temas culturales</w:t>
      </w:r>
      <w:r>
        <w:rPr>
          <w:rFonts w:ascii="Arial Narrow" w:hAnsi="Arial Narrow"/>
          <w:lang w:val="es-ES_tradnl"/>
        </w:rPr>
        <w:t xml:space="preserve"> y otros</w:t>
      </w:r>
      <w:r w:rsidRPr="00061676">
        <w:rPr>
          <w:rFonts w:ascii="Arial Narrow" w:hAnsi="Arial Narrow"/>
          <w:lang w:val="es-ES_tradnl"/>
        </w:rPr>
        <w:t>.</w:t>
      </w:r>
      <w:r>
        <w:rPr>
          <w:rFonts w:ascii="Arial Narrow" w:hAnsi="Arial Narrow"/>
          <w:lang w:val="es-ES_tradnl"/>
        </w:rPr>
        <w:t xml:space="preserve"> Así mismo </w:t>
      </w:r>
      <w:r w:rsidRPr="00061676">
        <w:rPr>
          <w:rFonts w:ascii="Arial Narrow" w:hAnsi="Arial Narrow"/>
          <w:lang w:val="es-ES_tradnl"/>
        </w:rPr>
        <w:t>tiene un acuerdo comercial con la comunidad para realizar el aprovechamiento de especies forestales maderables; en e</w:t>
      </w:r>
      <w:r>
        <w:rPr>
          <w:rFonts w:ascii="Arial Narrow" w:hAnsi="Arial Narrow"/>
          <w:lang w:val="es-ES_tradnl"/>
        </w:rPr>
        <w:t>se sentido MADERYJA</w:t>
      </w:r>
      <w:r w:rsidRPr="00061676">
        <w:rPr>
          <w:rFonts w:ascii="Arial Narrow" w:hAnsi="Arial Narrow"/>
          <w:lang w:val="es-ES_tradnl"/>
        </w:rPr>
        <w:t xml:space="preserve"> se convierte en el operador de la comunidad para los siguientes años que mencione el contrato.</w:t>
      </w:r>
    </w:p>
    <w:p w14:paraId="09C8649B"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la empresa AMAZ FOREST</w:t>
      </w:r>
      <w:r w:rsidRPr="00273BE3">
        <w:rPr>
          <w:rFonts w:ascii="Arial Narrow" w:hAnsi="Arial Narrow"/>
          <w:b/>
          <w:bCs/>
        </w:rPr>
        <w:t xml:space="preserve"> </w:t>
      </w:r>
    </w:p>
    <w:p w14:paraId="67C83ABD" w14:textId="77777777" w:rsidR="002366BC" w:rsidRPr="00583799" w:rsidRDefault="002366BC" w:rsidP="002366BC">
      <w:pPr>
        <w:jc w:val="both"/>
        <w:rPr>
          <w:rFonts w:ascii="Arial Narrow" w:hAnsi="Arial Narrow"/>
          <w:lang w:val="es-ES_tradnl" w:eastAsia="es-ES_tradnl"/>
        </w:rPr>
      </w:pPr>
      <w:r w:rsidRPr="002059F0">
        <w:rPr>
          <w:rFonts w:ascii="Arial Narrow" w:hAnsi="Arial Narrow"/>
          <w:lang w:val="es-ES_tradnl" w:eastAsia="es-ES_tradnl"/>
        </w:rPr>
        <w:t>A</w:t>
      </w:r>
      <w:r>
        <w:rPr>
          <w:rFonts w:ascii="Arial Narrow" w:hAnsi="Arial Narrow"/>
          <w:lang w:val="es-ES_tradnl" w:eastAsia="es-ES_tradnl"/>
        </w:rPr>
        <w:t>maz Forest, es una empresa nueva que se dedica al manejo forestal maderable cumpliendo estándares de certificación voluntaria FSC, actualmente cuenta con un contrato compra venta de árboles en pie con la Comunidad Nativa Bélgica, Amaz Forest, contribuye con la comunidad en marco a la responsabilidad social en temas de educación entre otros que se le solicite para beneficio de la comunidad.</w:t>
      </w:r>
    </w:p>
    <w:p w14:paraId="078259DA"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la empresa MICALAY</w:t>
      </w:r>
      <w:r w:rsidRPr="00273BE3">
        <w:rPr>
          <w:rFonts w:ascii="Arial Narrow" w:hAnsi="Arial Narrow"/>
          <w:b/>
          <w:bCs/>
        </w:rPr>
        <w:t xml:space="preserve"> </w:t>
      </w:r>
    </w:p>
    <w:p w14:paraId="2EBDB6F8" w14:textId="77777777" w:rsidR="002366BC" w:rsidRDefault="002366BC" w:rsidP="002366BC">
      <w:pPr>
        <w:jc w:val="both"/>
        <w:rPr>
          <w:rFonts w:ascii="Arial Narrow" w:hAnsi="Arial Narrow"/>
          <w:lang w:val="es-ES_tradnl" w:eastAsia="es-ES_tradnl"/>
        </w:rPr>
      </w:pPr>
      <w:r>
        <w:rPr>
          <w:rFonts w:ascii="Arial Narrow" w:hAnsi="Arial Narrow"/>
          <w:lang w:val="es-ES_tradnl" w:eastAsia="es-ES_tradnl"/>
        </w:rPr>
        <w:t>MICALAY</w:t>
      </w:r>
      <w:r w:rsidRPr="00C02468">
        <w:rPr>
          <w:rFonts w:ascii="Arial Narrow" w:hAnsi="Arial Narrow"/>
          <w:lang w:val="es-ES_tradnl" w:eastAsia="es-ES_tradnl"/>
        </w:rPr>
        <w:t xml:space="preserve"> es una empresa que se dedica a la actividad forestal: compra y venta de madera de productos forestales para su transformación y comercialización bajo estándares de certificación voluntaria. </w:t>
      </w:r>
      <w:r>
        <w:rPr>
          <w:rFonts w:ascii="Arial Narrow" w:hAnsi="Arial Narrow"/>
          <w:lang w:val="es-ES_tradnl" w:eastAsia="es-ES_tradnl"/>
        </w:rPr>
        <w:t>MICALAY tiene un</w:t>
      </w:r>
      <w:r w:rsidRPr="00C02468">
        <w:rPr>
          <w:rFonts w:ascii="Arial Narrow" w:hAnsi="Arial Narrow"/>
          <w:lang w:val="es-ES_tradnl" w:eastAsia="es-ES_tradnl"/>
        </w:rPr>
        <w:t xml:space="preserve"> contrato </w:t>
      </w:r>
      <w:r>
        <w:rPr>
          <w:rFonts w:ascii="Arial Narrow" w:hAnsi="Arial Narrow"/>
          <w:lang w:val="es-ES_tradnl" w:eastAsia="es-ES_tradnl"/>
        </w:rPr>
        <w:t>de compra de árboles en pie de las parcelas del Plan de Manejo</w:t>
      </w:r>
      <w:r w:rsidRPr="00C02468">
        <w:rPr>
          <w:rFonts w:ascii="Arial Narrow" w:hAnsi="Arial Narrow"/>
          <w:lang w:val="es-ES_tradnl" w:eastAsia="es-ES_tradnl"/>
        </w:rPr>
        <w:t xml:space="preserve"> Forestal Intermedio (PMFI) </w:t>
      </w:r>
      <w:r>
        <w:rPr>
          <w:rFonts w:ascii="Arial Narrow" w:hAnsi="Arial Narrow"/>
          <w:lang w:val="es-ES_tradnl" w:eastAsia="es-ES_tradnl"/>
        </w:rPr>
        <w:t xml:space="preserve">con la comunidad. Así mismo tiene convenios firmados con la comunidad: Convenio social en cooperación a </w:t>
      </w:r>
      <w:r>
        <w:rPr>
          <w:rFonts w:ascii="Arial Narrow" w:hAnsi="Arial Narrow"/>
          <w:lang w:val="es-ES_tradnl" w:eastAsia="es-ES_tradnl"/>
        </w:rPr>
        <w:lastRenderedPageBreak/>
        <w:t>la educación, Convenio social en cooperación para temas de control y vigilancia en la garita de la comunidad entre otros que se le solicite para beneficio de la comunidad.</w:t>
      </w:r>
    </w:p>
    <w:p w14:paraId="3F211977" w14:textId="77777777" w:rsidR="002366BC" w:rsidRPr="00A26BA7"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la empresa SANTA TERESA</w:t>
      </w:r>
    </w:p>
    <w:p w14:paraId="73DACE1B" w14:textId="77777777" w:rsidR="002366BC" w:rsidRPr="00736A54" w:rsidRDefault="002366BC" w:rsidP="002366BC">
      <w:pPr>
        <w:jc w:val="both"/>
        <w:rPr>
          <w:rFonts w:ascii="Arial Narrow" w:hAnsi="Arial Narrow"/>
          <w:lang w:val="es-ES_tradnl" w:eastAsia="es-ES_tradnl"/>
        </w:rPr>
      </w:pPr>
      <w:r w:rsidRPr="00A26BA7">
        <w:rPr>
          <w:rFonts w:ascii="Arial Narrow" w:hAnsi="Arial Narrow"/>
          <w:lang w:val="es-ES_tradnl" w:eastAsia="es-ES_tradnl"/>
        </w:rPr>
        <w:t>Santa teresa es una empresa que se dedica a la extracción de madera y silvicultura, actualmente tiene un contrato vigente de compra de árboles de pie con la comunidad. Santa Teresa no es ajeno a la responsabilidad social, en ocasiones apoya con el área de educación, control y vigilancia entre otros</w:t>
      </w:r>
      <w:r>
        <w:rPr>
          <w:rFonts w:ascii="Arial Narrow" w:hAnsi="Arial Narrow"/>
          <w:lang w:val="es-ES_tradnl" w:eastAsia="es-ES_tradnl"/>
        </w:rPr>
        <w:t>.</w:t>
      </w:r>
    </w:p>
    <w:p w14:paraId="2C21E6E2" w14:textId="77777777" w:rsidR="002366BC" w:rsidRDefault="002366BC" w:rsidP="002366BC">
      <w:pPr>
        <w:jc w:val="both"/>
        <w:rPr>
          <w:rFonts w:ascii="Arial Narrow" w:hAnsi="Arial Narrow"/>
          <w:b/>
          <w:bCs/>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la empresa CATAHUA</w:t>
      </w:r>
    </w:p>
    <w:p w14:paraId="2BA3365B" w14:textId="77777777" w:rsidR="002366BC" w:rsidRPr="002E4087" w:rsidRDefault="002366BC" w:rsidP="002366BC">
      <w:pPr>
        <w:jc w:val="both"/>
        <w:rPr>
          <w:rFonts w:ascii="Arial Narrow" w:hAnsi="Arial Narrow"/>
          <w:b/>
          <w:bCs/>
        </w:rPr>
      </w:pPr>
      <w:r w:rsidRPr="00380980">
        <w:rPr>
          <w:rFonts w:ascii="Arial Narrow" w:hAnsi="Arial Narrow"/>
          <w:lang w:val="es-ES_tradnl" w:eastAsia="es-ES_tradnl"/>
        </w:rPr>
        <w:t>Catahua</w:t>
      </w:r>
      <w:r>
        <w:rPr>
          <w:rFonts w:ascii="Arial Narrow" w:hAnsi="Arial Narrow"/>
          <w:lang w:val="es-ES_tradnl" w:eastAsia="es-ES_tradnl"/>
        </w:rPr>
        <w:t>,</w:t>
      </w:r>
      <w:r w:rsidRPr="00380980">
        <w:rPr>
          <w:rFonts w:ascii="Arial Narrow" w:hAnsi="Arial Narrow"/>
          <w:lang w:val="es-ES_tradnl" w:eastAsia="es-ES_tradnl"/>
        </w:rPr>
        <w:t xml:space="preserve"> es una concesión </w:t>
      </w:r>
      <w:r>
        <w:rPr>
          <w:rFonts w:ascii="Arial Narrow" w:hAnsi="Arial Narrow"/>
          <w:lang w:val="es-ES_tradnl" w:eastAsia="es-ES_tradnl"/>
        </w:rPr>
        <w:t>forestal certificada, y en compensación por el uso de la carretera tiene convenios firmados con la comunidad: Convenio de cooperación para el control y vigilancia de la garita de la comunidad, Convenio social de cooperación a la educación y otros.</w:t>
      </w:r>
    </w:p>
    <w:p w14:paraId="2F691B20"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los predios agrícolas: </w:t>
      </w:r>
    </w:p>
    <w:p w14:paraId="6E425AD6" w14:textId="77777777" w:rsidR="002366BC" w:rsidRPr="00273BE3" w:rsidRDefault="002366BC" w:rsidP="002366BC">
      <w:pPr>
        <w:jc w:val="both"/>
        <w:rPr>
          <w:rFonts w:ascii="Arial Narrow" w:hAnsi="Arial Narrow"/>
        </w:rPr>
      </w:pPr>
      <w:r w:rsidRPr="00273BE3">
        <w:rPr>
          <w:rFonts w:ascii="Arial Narrow" w:hAnsi="Arial Narrow"/>
        </w:rPr>
        <w:t xml:space="preserve">La comunidad nativa Bélgica esta próximo con dos predios agrícolas de los cuales los propietarios son: Mercedes Perales y la familia Bardales, las relaciones son adecuadas, toda vez, que no existen superposición de área entre los predios y la comunidad, también existe un lindero que delimita las proximidades entre los actores. </w:t>
      </w:r>
    </w:p>
    <w:p w14:paraId="02A3B723" w14:textId="77777777" w:rsidR="002366BC" w:rsidRPr="00273BE3" w:rsidRDefault="002366BC" w:rsidP="002366BC">
      <w:pPr>
        <w:jc w:val="both"/>
        <w:rPr>
          <w:rFonts w:ascii="Arial Narrow" w:hAnsi="Arial Narrow"/>
        </w:rPr>
      </w:pPr>
      <w:r w:rsidRPr="00273BE3">
        <w:rPr>
          <w:rFonts w:ascii="Arial Narrow" w:hAnsi="Arial Narrow"/>
          <w:b/>
          <w:bCs/>
        </w:rPr>
        <w:t>Interrelaciones entre la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el área urbana de Iñapari </w:t>
      </w:r>
    </w:p>
    <w:p w14:paraId="5DB562B3" w14:textId="77777777" w:rsidR="002366BC" w:rsidRPr="00273BE3" w:rsidRDefault="002366BC" w:rsidP="002366BC">
      <w:pPr>
        <w:jc w:val="both"/>
        <w:rPr>
          <w:rFonts w:ascii="Arial Narrow" w:hAnsi="Arial Narrow"/>
        </w:rPr>
      </w:pPr>
      <w:r w:rsidRPr="00273BE3">
        <w:rPr>
          <w:rFonts w:ascii="Arial Narrow" w:hAnsi="Arial Narrow"/>
        </w:rPr>
        <w:t xml:space="preserve">La relación que existen entre la comunidad y la zona urbana de iñapari no es más que comercial de forma indirecta, toda vez que la comunidad adquiere sus bienes y servicios para su consumo de esta localidad contribuyendo de esta forma al crecimiento de iñapari. </w:t>
      </w:r>
    </w:p>
    <w:p w14:paraId="12985495" w14:textId="77777777" w:rsidR="002366BC" w:rsidRPr="00273BE3" w:rsidRDefault="002366BC" w:rsidP="002366BC">
      <w:pPr>
        <w:jc w:val="both"/>
        <w:rPr>
          <w:rFonts w:ascii="Arial Narrow" w:hAnsi="Arial Narrow"/>
        </w:rPr>
      </w:pPr>
      <w:r w:rsidRPr="00273BE3">
        <w:rPr>
          <w:rFonts w:ascii="Arial Narrow" w:hAnsi="Arial Narrow"/>
          <w:b/>
          <w:bCs/>
        </w:rPr>
        <w:t>Interrelaciones entre la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los actores brasileros. </w:t>
      </w:r>
    </w:p>
    <w:p w14:paraId="78F1A3A7" w14:textId="77777777" w:rsidR="002366BC" w:rsidRPr="00273BE3" w:rsidRDefault="002366BC" w:rsidP="002366BC">
      <w:pPr>
        <w:jc w:val="both"/>
        <w:rPr>
          <w:rFonts w:ascii="Arial Narrow" w:hAnsi="Arial Narrow"/>
        </w:rPr>
      </w:pPr>
      <w:r w:rsidRPr="00273BE3">
        <w:rPr>
          <w:rFonts w:ascii="Arial Narrow" w:hAnsi="Arial Narrow"/>
        </w:rPr>
        <w:t>Las relaciones que existen entre la comu</w:t>
      </w:r>
      <w:r>
        <w:rPr>
          <w:rFonts w:ascii="Arial Narrow" w:hAnsi="Arial Narrow"/>
        </w:rPr>
        <w:t>nidad y las localidades brasileñ</w:t>
      </w:r>
      <w:r w:rsidRPr="00273BE3">
        <w:rPr>
          <w:rFonts w:ascii="Arial Narrow" w:hAnsi="Arial Narrow"/>
        </w:rPr>
        <w:t xml:space="preserve">as son directas, toda vez, que existe una fuerte influencia de la cultura brasilera sobre el modo de vida de los comuneros, sin embargo, las relaciones entre ambos actores son buenas. </w:t>
      </w:r>
    </w:p>
    <w:p w14:paraId="69204177"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TI Cabeicera do Acre. </w:t>
      </w:r>
    </w:p>
    <w:p w14:paraId="157C5F8E" w14:textId="77777777" w:rsidR="002366BC" w:rsidRPr="00273BE3" w:rsidRDefault="002366BC" w:rsidP="002366BC">
      <w:pPr>
        <w:jc w:val="both"/>
        <w:rPr>
          <w:rFonts w:ascii="Arial Narrow" w:hAnsi="Arial Narrow"/>
        </w:rPr>
      </w:pPr>
      <w:r w:rsidRPr="00273BE3">
        <w:rPr>
          <w:rFonts w:ascii="Arial Narrow" w:hAnsi="Arial Narrow"/>
        </w:rPr>
        <w:t>Los comuneros de Bélgica mantienen relaciones cercanas con los indígenas Manchineri de la TI Cabeicera do Acre, quienes son un sub grupo Yiné de la familia lingüística Arawac con quienes son emparenta</w:t>
      </w:r>
      <w:r>
        <w:rPr>
          <w:rFonts w:ascii="Arial Narrow" w:hAnsi="Arial Narrow"/>
        </w:rPr>
        <w:t xml:space="preserve">dos por relaciones de convivencia. La comunidad </w:t>
      </w:r>
      <w:r w:rsidRPr="00273BE3">
        <w:rPr>
          <w:rFonts w:ascii="Arial Narrow" w:hAnsi="Arial Narrow"/>
        </w:rPr>
        <w:t>Bélgica conoce a los centros poblados de la TI, las autoridades y se visitan también para fiestas o partidos de futbol. También vigilan en común el rio por el tema de pesca y asegurarse que no hay extranjeros q</w:t>
      </w:r>
      <w:r>
        <w:rPr>
          <w:rFonts w:ascii="Arial Narrow" w:hAnsi="Arial Narrow"/>
        </w:rPr>
        <w:t xml:space="preserve">ue entran en ambos territorios, así mismo cada año realizan reuniones bilaterales por ejemplo en diciembre del 2022 se mantuvo una reunión con los comuneros indígenas conjuntamente con la empresa MADERACRE y otras organizaciones involucradas, para socializar el Plan de la comunidad, el Plan de Prevención, Control y Vigilancia, resaltando las actividades que están prohibidas realizar en áreas certificas. </w:t>
      </w:r>
    </w:p>
    <w:p w14:paraId="5F6A7E96" w14:textId="77777777" w:rsidR="002366BC"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la Reserva Extractivista Chico Méndez: </w:t>
      </w:r>
    </w:p>
    <w:p w14:paraId="13871C95" w14:textId="77777777" w:rsidR="002366BC" w:rsidRDefault="002366BC" w:rsidP="002366BC">
      <w:pPr>
        <w:jc w:val="both"/>
        <w:rPr>
          <w:rFonts w:ascii="Arial Narrow" w:hAnsi="Arial Narrow"/>
        </w:rPr>
      </w:pPr>
      <w:r w:rsidRPr="00273BE3">
        <w:rPr>
          <w:rFonts w:ascii="Arial Narrow" w:hAnsi="Arial Narrow"/>
        </w:rPr>
        <w:t>La comunidad tiene buenas relaciones con las familias Manchineri quien</w:t>
      </w:r>
      <w:r>
        <w:rPr>
          <w:rFonts w:ascii="Arial Narrow" w:hAnsi="Arial Narrow"/>
        </w:rPr>
        <w:t>es</w:t>
      </w:r>
      <w:r w:rsidRPr="00273BE3">
        <w:rPr>
          <w:rFonts w:ascii="Arial Narrow" w:hAnsi="Arial Narrow"/>
        </w:rPr>
        <w:t xml:space="preserve"> vive</w:t>
      </w:r>
      <w:r>
        <w:rPr>
          <w:rFonts w:ascii="Arial Narrow" w:hAnsi="Arial Narrow"/>
        </w:rPr>
        <w:t>n</w:t>
      </w:r>
      <w:r w:rsidRPr="00273BE3">
        <w:rPr>
          <w:rFonts w:ascii="Arial Narrow" w:hAnsi="Arial Narrow"/>
        </w:rPr>
        <w:t xml:space="preserve"> en la Reserva Extractivist</w:t>
      </w:r>
      <w:r>
        <w:rPr>
          <w:rFonts w:ascii="Arial Narrow" w:hAnsi="Arial Narrow"/>
        </w:rPr>
        <w:t>a Chico Méndez ubicado frente a</w:t>
      </w:r>
      <w:r w:rsidRPr="00273BE3">
        <w:rPr>
          <w:rFonts w:ascii="Arial Narrow" w:hAnsi="Arial Narrow"/>
        </w:rPr>
        <w:t xml:space="preserve"> la quebrada Japón. Son una</w:t>
      </w:r>
      <w:r>
        <w:rPr>
          <w:rFonts w:ascii="Arial Narrow" w:hAnsi="Arial Narrow"/>
        </w:rPr>
        <w:t>s 4 o 5 familiares que viven allá</w:t>
      </w:r>
      <w:r w:rsidRPr="00273BE3">
        <w:rPr>
          <w:rFonts w:ascii="Arial Narrow" w:hAnsi="Arial Narrow"/>
        </w:rPr>
        <w:t xml:space="preserve">. </w:t>
      </w:r>
    </w:p>
    <w:p w14:paraId="41603CAC" w14:textId="77777777" w:rsidR="002366BC" w:rsidRDefault="002366BC" w:rsidP="002366BC">
      <w:pPr>
        <w:jc w:val="both"/>
        <w:rPr>
          <w:rFonts w:ascii="Arial Narrow" w:hAnsi="Arial Narrow"/>
          <w:b/>
          <w:bCs/>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w:t>
      </w:r>
      <w:r>
        <w:rPr>
          <w:rFonts w:ascii="Arial Narrow" w:hAnsi="Arial Narrow"/>
          <w:b/>
          <w:bCs/>
        </w:rPr>
        <w:t xml:space="preserve"> la Asociación de Viviendas Nueva Iñapari</w:t>
      </w:r>
    </w:p>
    <w:p w14:paraId="24046356" w14:textId="77777777" w:rsidR="002366BC" w:rsidRDefault="002366BC" w:rsidP="002366BC">
      <w:pPr>
        <w:jc w:val="both"/>
        <w:rPr>
          <w:rFonts w:ascii="Arial Narrow" w:hAnsi="Arial Narrow"/>
          <w:lang w:val="es-ES_tradnl" w:eastAsia="es-ES_tradnl"/>
        </w:rPr>
      </w:pPr>
      <w:r>
        <w:rPr>
          <w:rFonts w:ascii="Arial Narrow" w:hAnsi="Arial Narrow"/>
          <w:lang w:val="es-ES_tradnl" w:eastAsia="es-ES_tradnl"/>
        </w:rPr>
        <w:t>Con l</w:t>
      </w:r>
      <w:r w:rsidRPr="00923A8A">
        <w:rPr>
          <w:rFonts w:ascii="Arial Narrow" w:hAnsi="Arial Narrow"/>
          <w:lang w:val="es-ES_tradnl" w:eastAsia="es-ES_tradnl"/>
        </w:rPr>
        <w:t>a Asocia</w:t>
      </w:r>
      <w:r>
        <w:rPr>
          <w:rFonts w:ascii="Arial Narrow" w:hAnsi="Arial Narrow"/>
          <w:lang w:val="es-ES_tradnl" w:eastAsia="es-ES_tradnl"/>
        </w:rPr>
        <w:t xml:space="preserve">ción de Viviendas Nueva Iñapari hasta el mes de agosto el 2022 se tuvo buenas relaciones, a partir del mes de setiembre del mismo año parcialmente se tiene buenas relaciones debido a que se han incrementado empresas operadoras por lo que el mantenimiento de las buenas relaciones está ligadas a los compromisos socioambientales, por ejemplo, en agosto del 2022 se tuvo una reunión con las empresas forestales que hacen uso de la carretera y se quedó en mutuo acuerdo realizar un cronograma de riego incluyendo a las demás empresas, cabe mencionar que la empresa MADERYJA hasta el año 2022, cumplió con su compromiso (riego de la carretera) por los impactos generados por el transporte mayor de madera rolliza, así mismo entrego un botiquín con medicamentos básicos. </w:t>
      </w:r>
    </w:p>
    <w:p w14:paraId="57638D58" w14:textId="77777777" w:rsidR="002366BC" w:rsidRPr="00273BE3" w:rsidRDefault="002366BC" w:rsidP="002366BC">
      <w:pPr>
        <w:jc w:val="both"/>
        <w:rPr>
          <w:rFonts w:ascii="Arial Narrow" w:hAnsi="Arial Narrow"/>
        </w:rPr>
      </w:pPr>
      <w:r w:rsidRPr="00273BE3">
        <w:rPr>
          <w:rFonts w:ascii="Arial Narrow" w:hAnsi="Arial Narrow"/>
          <w:b/>
          <w:bCs/>
        </w:rPr>
        <w:t>Interrelaciones entre C</w:t>
      </w:r>
      <w:r>
        <w:rPr>
          <w:rFonts w:ascii="Arial Narrow" w:hAnsi="Arial Narrow"/>
          <w:b/>
          <w:bCs/>
        </w:rPr>
        <w:t xml:space="preserve">omunidad </w:t>
      </w:r>
      <w:r w:rsidRPr="00273BE3">
        <w:rPr>
          <w:rFonts w:ascii="Arial Narrow" w:hAnsi="Arial Narrow"/>
          <w:b/>
          <w:bCs/>
        </w:rPr>
        <w:t>N</w:t>
      </w:r>
      <w:r>
        <w:rPr>
          <w:rFonts w:ascii="Arial Narrow" w:hAnsi="Arial Narrow"/>
          <w:b/>
          <w:bCs/>
        </w:rPr>
        <w:t>ativa</w:t>
      </w:r>
      <w:r w:rsidRPr="00273BE3">
        <w:rPr>
          <w:rFonts w:ascii="Arial Narrow" w:hAnsi="Arial Narrow"/>
          <w:b/>
          <w:bCs/>
        </w:rPr>
        <w:t xml:space="preserve"> Bélgica y las instituciones públicas. </w:t>
      </w:r>
    </w:p>
    <w:p w14:paraId="21323E2A" w14:textId="77777777" w:rsidR="002366BC" w:rsidRPr="00273BE3" w:rsidRDefault="002366BC" w:rsidP="002366BC">
      <w:pPr>
        <w:jc w:val="both"/>
        <w:rPr>
          <w:rFonts w:ascii="Arial Narrow" w:hAnsi="Arial Narrow"/>
        </w:rPr>
      </w:pPr>
      <w:r w:rsidRPr="00273BE3">
        <w:rPr>
          <w:rFonts w:ascii="Arial Narrow" w:hAnsi="Arial Narrow"/>
        </w:rPr>
        <w:t xml:space="preserve">Las principales instituciones públicas que interactúan con la comunidad son: </w:t>
      </w:r>
    </w:p>
    <w:p w14:paraId="1F8798E4" w14:textId="77777777" w:rsidR="002366BC" w:rsidRPr="001E2C78" w:rsidRDefault="002366BC" w:rsidP="002366BC">
      <w:pPr>
        <w:pStyle w:val="Prrafodelista"/>
        <w:numPr>
          <w:ilvl w:val="0"/>
          <w:numId w:val="10"/>
        </w:numPr>
        <w:jc w:val="both"/>
        <w:rPr>
          <w:rFonts w:ascii="Arial Narrow" w:hAnsi="Arial Narrow"/>
          <w:sz w:val="24"/>
          <w:szCs w:val="24"/>
        </w:rPr>
      </w:pPr>
      <w:r w:rsidRPr="001E2C78">
        <w:rPr>
          <w:rFonts w:ascii="Arial Narrow" w:hAnsi="Arial Narrow"/>
          <w:sz w:val="24"/>
          <w:szCs w:val="24"/>
        </w:rPr>
        <w:t>Organismo Supervisor de Recursos Forestales - OSINFOR, q</w:t>
      </w:r>
      <w:r>
        <w:rPr>
          <w:rFonts w:ascii="Arial Narrow" w:hAnsi="Arial Narrow"/>
          <w:sz w:val="24"/>
          <w:szCs w:val="24"/>
        </w:rPr>
        <w:t>ue tiene el rol de fiscalizar y supervisar</w:t>
      </w:r>
      <w:r w:rsidRPr="001E2C78">
        <w:rPr>
          <w:rFonts w:ascii="Arial Narrow" w:hAnsi="Arial Narrow"/>
          <w:sz w:val="24"/>
          <w:szCs w:val="24"/>
        </w:rPr>
        <w:t xml:space="preserve"> los recursos forestales, del cual hasta el momento la comunidad no tiene ningún proceso abierto por esta institución supervisora. </w:t>
      </w:r>
    </w:p>
    <w:p w14:paraId="30012F2E" w14:textId="77777777" w:rsidR="002366BC" w:rsidRPr="001E2C78" w:rsidRDefault="002366BC" w:rsidP="002366BC">
      <w:pPr>
        <w:pStyle w:val="Prrafodelista"/>
        <w:numPr>
          <w:ilvl w:val="0"/>
          <w:numId w:val="10"/>
        </w:numPr>
        <w:jc w:val="both"/>
        <w:rPr>
          <w:rFonts w:ascii="Arial Narrow" w:hAnsi="Arial Narrow"/>
          <w:sz w:val="24"/>
          <w:szCs w:val="24"/>
        </w:rPr>
      </w:pPr>
      <w:r w:rsidRPr="001E2C78">
        <w:rPr>
          <w:rFonts w:ascii="Arial Narrow" w:hAnsi="Arial Narrow"/>
          <w:sz w:val="24"/>
          <w:szCs w:val="24"/>
        </w:rPr>
        <w:lastRenderedPageBreak/>
        <w:t xml:space="preserve">Dirección Forestal y de Fauna Silvestre – DRFFS, que tiene el rol de aprobar y supervisar el aprobar y supervisar los planes de manejo forestal, por el cual se tiene un permiso forestal vigente del cual se está haciendo el aprovechamiento actualmente. </w:t>
      </w:r>
    </w:p>
    <w:p w14:paraId="387BD513" w14:textId="77777777" w:rsidR="002366BC" w:rsidRPr="00036292" w:rsidRDefault="002366BC" w:rsidP="002366BC">
      <w:pPr>
        <w:pStyle w:val="Prrafodelista"/>
        <w:numPr>
          <w:ilvl w:val="0"/>
          <w:numId w:val="10"/>
        </w:numPr>
        <w:jc w:val="both"/>
        <w:rPr>
          <w:rFonts w:ascii="Arial Narrow" w:hAnsi="Arial Narrow"/>
          <w:sz w:val="24"/>
          <w:szCs w:val="24"/>
        </w:rPr>
      </w:pPr>
      <w:r w:rsidRPr="00036292">
        <w:rPr>
          <w:rFonts w:ascii="Arial Narrow" w:hAnsi="Arial Narrow"/>
          <w:sz w:val="24"/>
          <w:szCs w:val="24"/>
        </w:rPr>
        <w:t>La Dirección Regional de Viviend</w:t>
      </w:r>
      <w:r>
        <w:rPr>
          <w:rFonts w:ascii="Arial Narrow" w:hAnsi="Arial Narrow"/>
          <w:sz w:val="24"/>
          <w:szCs w:val="24"/>
        </w:rPr>
        <w:t>a, Construcción y Saneamiento (</w:t>
      </w:r>
      <w:r w:rsidRPr="00036292">
        <w:rPr>
          <w:rFonts w:ascii="Arial Narrow" w:hAnsi="Arial Narrow"/>
          <w:sz w:val="24"/>
          <w:szCs w:val="24"/>
        </w:rPr>
        <w:t>DRVCS</w:t>
      </w:r>
      <w:r>
        <w:rPr>
          <w:rFonts w:ascii="Arial Narrow" w:hAnsi="Arial Narrow"/>
          <w:sz w:val="24"/>
          <w:szCs w:val="24"/>
        </w:rPr>
        <w:t>)</w:t>
      </w:r>
      <w:r w:rsidRPr="00036292">
        <w:rPr>
          <w:rFonts w:ascii="Arial Narrow" w:hAnsi="Arial Narrow"/>
          <w:sz w:val="24"/>
          <w:szCs w:val="24"/>
        </w:rPr>
        <w:t>,</w:t>
      </w:r>
      <w:r>
        <w:rPr>
          <w:rFonts w:ascii="Arial Narrow" w:hAnsi="Arial Narrow"/>
          <w:sz w:val="24"/>
          <w:szCs w:val="24"/>
        </w:rPr>
        <w:t xml:space="preserve"> conjuntamente con la Junta Administradora de Servicios de Saneamiento (JASS), trabajaron de la mano para realizar mejoras</w:t>
      </w:r>
      <w:r w:rsidRPr="00036292">
        <w:rPr>
          <w:rFonts w:ascii="Arial Narrow" w:hAnsi="Arial Narrow"/>
          <w:sz w:val="24"/>
          <w:szCs w:val="24"/>
        </w:rPr>
        <w:t xml:space="preserve"> de las condiciones del servicio de agua de la comunidad. </w:t>
      </w:r>
    </w:p>
    <w:p w14:paraId="01A9F9D2" w14:textId="77777777" w:rsidR="002366BC" w:rsidRPr="00F6244E" w:rsidRDefault="002366BC" w:rsidP="002366BC">
      <w:pPr>
        <w:pStyle w:val="Prrafodelista"/>
        <w:numPr>
          <w:ilvl w:val="0"/>
          <w:numId w:val="10"/>
        </w:numPr>
        <w:jc w:val="both"/>
        <w:rPr>
          <w:rFonts w:ascii="Arial Narrow" w:hAnsi="Arial Narrow"/>
          <w:sz w:val="24"/>
          <w:szCs w:val="24"/>
        </w:rPr>
      </w:pPr>
      <w:r w:rsidRPr="00F6244E">
        <w:rPr>
          <w:rFonts w:ascii="Arial Narrow" w:hAnsi="Arial Narrow"/>
          <w:sz w:val="24"/>
          <w:szCs w:val="24"/>
        </w:rPr>
        <w:t>Municipalidad Provincial de Tahuamanu, con la que se está haciendo seguimiento a proyectos de inversi</w:t>
      </w:r>
      <w:r>
        <w:rPr>
          <w:rFonts w:ascii="Arial Narrow" w:hAnsi="Arial Narrow"/>
          <w:sz w:val="24"/>
          <w:szCs w:val="24"/>
        </w:rPr>
        <w:t>ón como el de electrificación, la construcción de una escuela, la construcción de un puesto de salud, y como parte de la responsabilidad social visitan a la comunidad en conjunto con otras instituciones para realizar atenciones integrales.</w:t>
      </w:r>
    </w:p>
    <w:p w14:paraId="70E19E70" w14:textId="77777777" w:rsidR="002366BC" w:rsidRDefault="002366BC" w:rsidP="002366BC">
      <w:pPr>
        <w:pStyle w:val="Prrafodelista"/>
        <w:numPr>
          <w:ilvl w:val="0"/>
          <w:numId w:val="10"/>
        </w:numPr>
        <w:jc w:val="both"/>
        <w:rPr>
          <w:rFonts w:ascii="Arial Narrow" w:hAnsi="Arial Narrow"/>
          <w:sz w:val="24"/>
          <w:szCs w:val="24"/>
        </w:rPr>
      </w:pPr>
      <w:r w:rsidRPr="00CF1E54">
        <w:rPr>
          <w:rFonts w:ascii="Arial Narrow" w:hAnsi="Arial Narrow"/>
          <w:sz w:val="24"/>
          <w:szCs w:val="24"/>
        </w:rPr>
        <w:t>Unidad de Gestión Educativa Local – UGEL, Entidad que se encarga de supervisar a las instituciones educativa</w:t>
      </w:r>
      <w:r>
        <w:rPr>
          <w:rFonts w:ascii="Arial Narrow" w:hAnsi="Arial Narrow"/>
          <w:sz w:val="24"/>
          <w:szCs w:val="24"/>
        </w:rPr>
        <w:t>s de la comunidad.</w:t>
      </w:r>
    </w:p>
    <w:p w14:paraId="1A8834E3" w14:textId="77777777" w:rsidR="002366BC" w:rsidRPr="00CF1E54" w:rsidRDefault="002366BC" w:rsidP="002366BC">
      <w:pPr>
        <w:pStyle w:val="Prrafodelista"/>
        <w:numPr>
          <w:ilvl w:val="0"/>
          <w:numId w:val="10"/>
        </w:numPr>
        <w:jc w:val="both"/>
        <w:rPr>
          <w:rFonts w:ascii="Arial Narrow" w:hAnsi="Arial Narrow"/>
          <w:sz w:val="24"/>
          <w:szCs w:val="24"/>
        </w:rPr>
      </w:pPr>
      <w:r>
        <w:rPr>
          <w:rFonts w:ascii="Arial Narrow" w:hAnsi="Arial Narrow"/>
          <w:sz w:val="24"/>
          <w:szCs w:val="24"/>
        </w:rPr>
        <w:t xml:space="preserve">Federación Nativa de Madre de Dios y sus Afluentes (FENAMAD) </w:t>
      </w:r>
      <w:r w:rsidRPr="006514DC">
        <w:rPr>
          <w:rFonts w:ascii="Arial Narrow" w:hAnsi="Arial Narrow"/>
          <w:sz w:val="24"/>
          <w:szCs w:val="24"/>
        </w:rPr>
        <w:t>es la organización representativa regional de los pueblos indígenas de la cuenca del río Madre de Dios que defiende los derechos fundamentales y colectivos de pueblos indígenas y comunidades nativas, incluyendo los derechos de los pueblos indígenas aislados y en contacto inicial.</w:t>
      </w:r>
      <w:r>
        <w:rPr>
          <w:rFonts w:ascii="Arial Narrow" w:hAnsi="Arial Narrow"/>
          <w:sz w:val="24"/>
          <w:szCs w:val="24"/>
        </w:rPr>
        <w:t>, actualmente la comunidad tiene vínculos buenos.</w:t>
      </w:r>
    </w:p>
    <w:p w14:paraId="7661B3C4" w14:textId="2525DF8D" w:rsidR="002366BC" w:rsidRPr="00BB3949" w:rsidRDefault="002366BC" w:rsidP="003D7FFE">
      <w:pPr>
        <w:pStyle w:val="Ttulo1"/>
        <w:numPr>
          <w:ilvl w:val="0"/>
          <w:numId w:val="14"/>
        </w:numPr>
        <w:rPr>
          <w:b/>
          <w:color w:val="CE3A4F"/>
        </w:rPr>
      </w:pPr>
      <w:bookmarkStart w:id="42" w:name="_Toc125582276"/>
      <w:r w:rsidRPr="00BB3949">
        <w:rPr>
          <w:b/>
          <w:color w:val="CE3A4F"/>
        </w:rPr>
        <w:t>ACTIVIDAD OCURRENCIA DE CONFLICTOS INTERNOS Y/O EXTERNOS</w:t>
      </w:r>
      <w:bookmarkEnd w:id="42"/>
    </w:p>
    <w:p w14:paraId="1D3A5519" w14:textId="615C3822" w:rsidR="002366BC" w:rsidRPr="00826507" w:rsidRDefault="002366BC" w:rsidP="002366BC">
      <w:pPr>
        <w:pStyle w:val="Ttulo2"/>
        <w:rPr>
          <w:b w:val="0"/>
        </w:rPr>
      </w:pPr>
      <w:bookmarkStart w:id="43" w:name="_Toc125582277"/>
      <w:r w:rsidRPr="00826507">
        <w:t>Variable 19. Desacuerdos y procesos de resolución de conflictos</w:t>
      </w:r>
      <w:bookmarkEnd w:id="43"/>
    </w:p>
    <w:p w14:paraId="61DF7353" w14:textId="77777777" w:rsidR="002366BC" w:rsidRPr="00DF1F4F" w:rsidRDefault="002366BC" w:rsidP="002366BC">
      <w:pPr>
        <w:jc w:val="both"/>
        <w:rPr>
          <w:rFonts w:ascii="Arial Narrow" w:hAnsi="Arial Narrow"/>
          <w:bCs/>
        </w:rPr>
      </w:pPr>
      <w:r w:rsidRPr="00357FE4">
        <w:rPr>
          <w:rFonts w:ascii="Arial Narrow" w:hAnsi="Arial Narrow"/>
          <w:bCs/>
        </w:rPr>
        <w:t>A nivel externo</w:t>
      </w:r>
      <w:r>
        <w:rPr>
          <w:rFonts w:ascii="Arial Narrow" w:hAnsi="Arial Narrow"/>
          <w:bCs/>
        </w:rPr>
        <w:t xml:space="preserve"> la comunidad no reporto ningún tipo</w:t>
      </w:r>
      <w:r w:rsidRPr="00357FE4">
        <w:rPr>
          <w:rFonts w:ascii="Arial Narrow" w:hAnsi="Arial Narrow"/>
          <w:bCs/>
        </w:rPr>
        <w:t xml:space="preserve"> de conflictos con ning</w:t>
      </w:r>
      <w:r>
        <w:rPr>
          <w:rFonts w:ascii="Arial Narrow" w:hAnsi="Arial Narrow"/>
          <w:bCs/>
        </w:rPr>
        <w:t>ún colindante, comunidad aledaña</w:t>
      </w:r>
      <w:r w:rsidRPr="00357FE4">
        <w:rPr>
          <w:rFonts w:ascii="Arial Narrow" w:hAnsi="Arial Narrow"/>
          <w:bCs/>
        </w:rPr>
        <w:t>, institución pública o privada</w:t>
      </w:r>
      <w:r>
        <w:rPr>
          <w:rFonts w:ascii="Arial Narrow" w:hAnsi="Arial Narrow"/>
          <w:bCs/>
        </w:rPr>
        <w:t xml:space="preserve"> que pudieran afectar el correcto desarrollo de las operaciones forestales</w:t>
      </w:r>
      <w:r w:rsidRPr="00357FE4">
        <w:rPr>
          <w:rFonts w:ascii="Arial Narrow" w:hAnsi="Arial Narrow"/>
          <w:bCs/>
        </w:rPr>
        <w:t>, por lo tanto, s</w:t>
      </w:r>
      <w:r>
        <w:rPr>
          <w:rFonts w:ascii="Arial Narrow" w:hAnsi="Arial Narrow"/>
          <w:bCs/>
        </w:rPr>
        <w:t>e concluye que la comunidad mantiene buenas relaciones</w:t>
      </w:r>
      <w:r w:rsidRPr="00357FE4">
        <w:rPr>
          <w:rFonts w:ascii="Arial Narrow" w:hAnsi="Arial Narrow"/>
          <w:bCs/>
        </w:rPr>
        <w:t xml:space="preserve"> con su entorno.</w:t>
      </w:r>
      <w:r w:rsidRPr="00DF1F4F">
        <w:t xml:space="preserve"> </w:t>
      </w:r>
    </w:p>
    <w:p w14:paraId="54582FC9" w14:textId="77777777" w:rsidR="002366BC" w:rsidRDefault="002366BC" w:rsidP="002366BC">
      <w:pPr>
        <w:jc w:val="both"/>
        <w:rPr>
          <w:rFonts w:ascii="Arial Narrow" w:hAnsi="Arial Narrow"/>
          <w:bCs/>
        </w:rPr>
      </w:pPr>
      <w:r w:rsidRPr="00357FE4">
        <w:rPr>
          <w:rFonts w:ascii="Arial Narrow" w:hAnsi="Arial Narrow"/>
          <w:bCs/>
        </w:rPr>
        <w:t>A nivel interno, la comunidad mediante</w:t>
      </w:r>
      <w:r>
        <w:rPr>
          <w:rFonts w:ascii="Arial Narrow" w:hAnsi="Arial Narrow"/>
          <w:bCs/>
        </w:rPr>
        <w:t xml:space="preserve"> acta firmada en una asamblea reconoció a la comunera Sra. Eleuda López Batista</w:t>
      </w:r>
      <w:r w:rsidRPr="00357FE4">
        <w:rPr>
          <w:rFonts w:ascii="Arial Narrow" w:hAnsi="Arial Narrow"/>
          <w:bCs/>
        </w:rPr>
        <w:t xml:space="preserve"> </w:t>
      </w:r>
      <w:r>
        <w:rPr>
          <w:rFonts w:ascii="Arial Narrow" w:hAnsi="Arial Narrow"/>
          <w:bCs/>
        </w:rPr>
        <w:t xml:space="preserve">como secretaria de </w:t>
      </w:r>
      <w:r w:rsidRPr="00357FE4">
        <w:rPr>
          <w:rFonts w:ascii="Arial Narrow" w:hAnsi="Arial Narrow"/>
          <w:bCs/>
        </w:rPr>
        <w:t>disci</w:t>
      </w:r>
      <w:r>
        <w:rPr>
          <w:rFonts w:ascii="Arial Narrow" w:hAnsi="Arial Narrow"/>
          <w:bCs/>
        </w:rPr>
        <w:t>plina y tiene la función de regular</w:t>
      </w:r>
      <w:r w:rsidRPr="00357FE4">
        <w:rPr>
          <w:rFonts w:ascii="Arial Narrow" w:hAnsi="Arial Narrow"/>
          <w:bCs/>
        </w:rPr>
        <w:t xml:space="preserve"> los conflictos internos generados entre los comuneros, regular comportamientos inadecuados mediante la aplicación de sanciones a las personas que generan </w:t>
      </w:r>
      <w:r>
        <w:rPr>
          <w:rFonts w:ascii="Arial Narrow" w:hAnsi="Arial Narrow"/>
          <w:bCs/>
        </w:rPr>
        <w:t xml:space="preserve">desorden dentro de la comunidad y si es que se presentaría un caso grave que no está en su competencia resolver, convoca a una reunión con la junta directiva para tratar, en caso de que la acción sea repetida se solicitara agendar para tocar el tema en una reunión comunal, así mismo, acordaron </w:t>
      </w:r>
      <w:r w:rsidRPr="00357FE4">
        <w:rPr>
          <w:rFonts w:ascii="Arial Narrow" w:hAnsi="Arial Narrow"/>
          <w:bCs/>
        </w:rPr>
        <w:t>que el dinero de las</w:t>
      </w:r>
      <w:r>
        <w:rPr>
          <w:rFonts w:ascii="Arial Narrow" w:hAnsi="Arial Narrow"/>
          <w:bCs/>
        </w:rPr>
        <w:t xml:space="preserve"> sanciones utili</w:t>
      </w:r>
      <w:r w:rsidRPr="00357FE4">
        <w:rPr>
          <w:rFonts w:ascii="Arial Narrow" w:hAnsi="Arial Narrow"/>
          <w:bCs/>
        </w:rPr>
        <w:t>cen en el beneficios de s</w:t>
      </w:r>
      <w:r>
        <w:rPr>
          <w:rFonts w:ascii="Arial Narrow" w:hAnsi="Arial Narrow"/>
          <w:bCs/>
        </w:rPr>
        <w:t xml:space="preserve">ervicios comunales como salud, educación y alimentación en algunas ocasiones. </w:t>
      </w:r>
    </w:p>
    <w:p w14:paraId="562E1CCB" w14:textId="40658676" w:rsidR="002366BC" w:rsidRPr="00BB3949" w:rsidRDefault="002366BC" w:rsidP="003D7FFE">
      <w:pPr>
        <w:pStyle w:val="Ttulo2"/>
        <w:numPr>
          <w:ilvl w:val="0"/>
          <w:numId w:val="15"/>
        </w:numPr>
        <w:rPr>
          <w:b w:val="0"/>
          <w:color w:val="CE3A4F"/>
        </w:rPr>
      </w:pPr>
      <w:bookmarkStart w:id="44" w:name="_Toc125582278"/>
      <w:r w:rsidRPr="00BB3949">
        <w:rPr>
          <w:color w:val="CE3A4F"/>
        </w:rPr>
        <w:t>ACTIVIDAD TRANSPORTE MAYOR DE MADERA ROLLIZA</w:t>
      </w:r>
      <w:bookmarkEnd w:id="44"/>
    </w:p>
    <w:p w14:paraId="42136B5E" w14:textId="77777777" w:rsidR="002366BC" w:rsidRPr="00826507" w:rsidRDefault="002366BC" w:rsidP="002366BC">
      <w:pPr>
        <w:pStyle w:val="Ttulo2"/>
        <w:rPr>
          <w:b w:val="0"/>
        </w:rPr>
      </w:pPr>
      <w:bookmarkStart w:id="45" w:name="_Toc125582279"/>
      <w:r w:rsidRPr="00826507">
        <w:t>Variable 20: Impactos y/o afectación a poblaciones locales</w:t>
      </w:r>
      <w:bookmarkEnd w:id="45"/>
      <w:r w:rsidRPr="00826507">
        <w:t xml:space="preserve"> </w:t>
      </w:r>
    </w:p>
    <w:p w14:paraId="7E0AC3E5" w14:textId="77777777" w:rsidR="002366BC" w:rsidRDefault="002366BC" w:rsidP="002366BC">
      <w:pPr>
        <w:jc w:val="both"/>
        <w:rPr>
          <w:rFonts w:ascii="Arial Narrow" w:hAnsi="Arial Narrow"/>
        </w:rPr>
      </w:pPr>
      <w:r>
        <w:rPr>
          <w:rFonts w:ascii="Arial Narrow" w:hAnsi="Arial Narrow"/>
        </w:rPr>
        <w:t>Tras analizar los datos</w:t>
      </w:r>
      <w:r w:rsidRPr="00357FE4">
        <w:rPr>
          <w:rFonts w:ascii="Arial Narrow" w:hAnsi="Arial Narrow"/>
        </w:rPr>
        <w:t xml:space="preserve"> del diagnóstic</w:t>
      </w:r>
      <w:r>
        <w:rPr>
          <w:rFonts w:ascii="Arial Narrow" w:hAnsi="Arial Narrow"/>
        </w:rPr>
        <w:t>o social a la población de Nueva</w:t>
      </w:r>
      <w:r w:rsidRPr="00357FE4">
        <w:rPr>
          <w:rFonts w:ascii="Arial Narrow" w:hAnsi="Arial Narrow"/>
        </w:rPr>
        <w:t xml:space="preserve"> Iñap</w:t>
      </w:r>
      <w:r>
        <w:rPr>
          <w:rFonts w:ascii="Arial Narrow" w:hAnsi="Arial Narrow"/>
        </w:rPr>
        <w:t>ari se interpretó que el 9</w:t>
      </w:r>
      <w:r w:rsidRPr="00357FE4">
        <w:rPr>
          <w:rFonts w:ascii="Arial Narrow" w:hAnsi="Arial Narrow"/>
        </w:rPr>
        <w:t>0% se los entrevistados señalan que el polvo es e</w:t>
      </w:r>
      <w:r>
        <w:rPr>
          <w:rFonts w:ascii="Arial Narrow" w:hAnsi="Arial Narrow"/>
        </w:rPr>
        <w:t>l mayor problema en un nivel alto, seguido de un 50% el exceso de ruido en un nivel bajo, con el 60</w:t>
      </w:r>
      <w:r w:rsidRPr="00357FE4">
        <w:rPr>
          <w:rFonts w:ascii="Arial Narrow" w:hAnsi="Arial Narrow"/>
        </w:rPr>
        <w:t>%</w:t>
      </w:r>
      <w:r>
        <w:rPr>
          <w:rFonts w:ascii="Arial Narrow" w:hAnsi="Arial Narrow"/>
        </w:rPr>
        <w:t xml:space="preserve"> de</w:t>
      </w:r>
      <w:r w:rsidRPr="00357FE4">
        <w:rPr>
          <w:rFonts w:ascii="Arial Narrow" w:hAnsi="Arial Narrow"/>
        </w:rPr>
        <w:t xml:space="preserve"> riesgo de accidentes</w:t>
      </w:r>
      <w:r>
        <w:rPr>
          <w:rFonts w:ascii="Arial Narrow" w:hAnsi="Arial Narrow"/>
        </w:rPr>
        <w:t xml:space="preserve"> en un nivel bajo y con un 40% de daños a la propiedad en un nivel bajo, se puede concluir que la principal afectación es por el exceso de polvo.</w:t>
      </w:r>
    </w:p>
    <w:p w14:paraId="7E0A24B8" w14:textId="77777777" w:rsidR="002366BC" w:rsidRDefault="002366BC" w:rsidP="002366BC">
      <w:pPr>
        <w:jc w:val="center"/>
        <w:rPr>
          <w:rFonts w:ascii="Arial Narrow" w:hAnsi="Arial Narrow"/>
        </w:rPr>
      </w:pPr>
      <w:r>
        <w:rPr>
          <w:noProof/>
          <w:lang w:val="en-US"/>
        </w:rPr>
        <w:lastRenderedPageBreak/>
        <w:drawing>
          <wp:inline distT="0" distB="0" distL="0" distR="0" wp14:anchorId="65394B2E" wp14:editId="620604E4">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2FA2D9" w14:textId="77777777" w:rsidR="002366BC" w:rsidRPr="00705C92" w:rsidRDefault="002366BC" w:rsidP="002366BC">
      <w:pPr>
        <w:jc w:val="center"/>
        <w:rPr>
          <w:rFonts w:ascii="Arial Narrow" w:hAnsi="Arial Narrow"/>
          <w:b/>
          <w:sz w:val="20"/>
          <w:szCs w:val="20"/>
        </w:rPr>
      </w:pPr>
      <w:r w:rsidRPr="00705C92">
        <w:rPr>
          <w:rFonts w:ascii="Arial Narrow" w:hAnsi="Arial Narrow"/>
          <w:b/>
          <w:sz w:val="20"/>
          <w:szCs w:val="20"/>
        </w:rPr>
        <w:t>1.</w:t>
      </w:r>
      <w:r>
        <w:rPr>
          <w:rFonts w:ascii="Arial Narrow" w:hAnsi="Arial Narrow"/>
          <w:b/>
          <w:sz w:val="20"/>
          <w:szCs w:val="20"/>
        </w:rPr>
        <w:t xml:space="preserve"> </w:t>
      </w:r>
      <w:r w:rsidRPr="00705C92">
        <w:rPr>
          <w:rFonts w:ascii="Arial Narrow" w:hAnsi="Arial Narrow"/>
          <w:b/>
          <w:sz w:val="20"/>
          <w:szCs w:val="20"/>
        </w:rPr>
        <w:t>Nivel bajo     2. Nivel medio    3. Nivel bajo</w:t>
      </w:r>
    </w:p>
    <w:p w14:paraId="4C875059" w14:textId="77777777" w:rsidR="002366BC" w:rsidRPr="00BB3949" w:rsidRDefault="002366BC" w:rsidP="002366BC">
      <w:pPr>
        <w:pStyle w:val="Descripcin"/>
        <w:rPr>
          <w:rFonts w:ascii="Arial Narrow" w:hAnsi="Arial Narrow"/>
          <w:b/>
          <w:bCs/>
          <w:color w:val="CE3A4F"/>
          <w:sz w:val="24"/>
          <w:szCs w:val="24"/>
        </w:rPr>
      </w:pPr>
      <w:bookmarkStart w:id="46" w:name="_Toc125471664"/>
      <w:bookmarkStart w:id="47" w:name="_Toc125472451"/>
      <w:r w:rsidRPr="00BB3949">
        <w:rPr>
          <w:b/>
          <w:color w:val="CE3A4F"/>
        </w:rPr>
        <w:t xml:space="preserve">Grafico </w:t>
      </w:r>
      <w:r w:rsidRPr="00BB3949">
        <w:rPr>
          <w:b/>
          <w:color w:val="CE3A4F"/>
        </w:rPr>
        <w:fldChar w:fldCharType="begin"/>
      </w:r>
      <w:r w:rsidRPr="00BB3949">
        <w:rPr>
          <w:b/>
          <w:color w:val="CE3A4F"/>
        </w:rPr>
        <w:instrText xml:space="preserve"> SEQ Grafico \* ARABIC </w:instrText>
      </w:r>
      <w:r w:rsidRPr="00BB3949">
        <w:rPr>
          <w:b/>
          <w:color w:val="CE3A4F"/>
        </w:rPr>
        <w:fldChar w:fldCharType="separate"/>
      </w:r>
      <w:r>
        <w:rPr>
          <w:b/>
          <w:noProof/>
          <w:color w:val="CE3A4F"/>
        </w:rPr>
        <w:t>8</w:t>
      </w:r>
      <w:r w:rsidRPr="00BB3949">
        <w:rPr>
          <w:b/>
          <w:color w:val="CE3A4F"/>
        </w:rPr>
        <w:fldChar w:fldCharType="end"/>
      </w:r>
      <w:r w:rsidRPr="00BB3949">
        <w:rPr>
          <w:b/>
          <w:color w:val="CE3A4F"/>
        </w:rPr>
        <w:t>: Impactos y/o afectación a la población de Nueva Iñapari 2022</w:t>
      </w:r>
      <w:bookmarkEnd w:id="46"/>
      <w:bookmarkEnd w:id="47"/>
    </w:p>
    <w:p w14:paraId="7E224749" w14:textId="77777777" w:rsidR="002366BC" w:rsidRPr="00826507" w:rsidRDefault="002366BC" w:rsidP="002366BC">
      <w:pPr>
        <w:pStyle w:val="Ttulo2"/>
        <w:rPr>
          <w:b w:val="0"/>
        </w:rPr>
      </w:pPr>
      <w:bookmarkStart w:id="48" w:name="_Toc125582280"/>
      <w:r w:rsidRPr="00826507">
        <w:t>Variable 21: Intensidad de impactos a poblaciones locales</w:t>
      </w:r>
      <w:bookmarkEnd w:id="48"/>
      <w:r w:rsidRPr="00826507">
        <w:t xml:space="preserve"> </w:t>
      </w:r>
    </w:p>
    <w:p w14:paraId="0415BD60" w14:textId="77777777" w:rsidR="002366BC" w:rsidRDefault="002366BC" w:rsidP="002366BC">
      <w:pPr>
        <w:jc w:val="both"/>
        <w:rPr>
          <w:rFonts w:ascii="Arial Narrow" w:hAnsi="Arial Narrow"/>
        </w:rPr>
      </w:pPr>
      <w:r>
        <w:rPr>
          <w:rFonts w:ascii="Arial Narrow" w:hAnsi="Arial Narrow"/>
        </w:rPr>
        <w:t xml:space="preserve">En el año 2022 se realizó encuestas a los moradores de la Asociación de Vivienda Nueva Iñapari cuyos resultados señalan que las principales afectaciones en la población son: exceso de polvo con un 100%, así mismo el 70% manifestó exceso de ruido, con un 40% riesgos por accidentes y con 10% daños a la propiedad privada </w:t>
      </w:r>
      <w:r w:rsidRPr="00357FE4">
        <w:rPr>
          <w:rFonts w:ascii="Arial Narrow" w:hAnsi="Arial Narrow"/>
        </w:rPr>
        <w:t>en la actualidad se superv</w:t>
      </w:r>
      <w:r>
        <w:rPr>
          <w:rFonts w:ascii="Arial Narrow" w:hAnsi="Arial Narrow"/>
        </w:rPr>
        <w:t xml:space="preserve">iso que la empresa MADERYJA </w:t>
      </w:r>
      <w:r w:rsidRPr="00357FE4">
        <w:rPr>
          <w:rFonts w:ascii="Arial Narrow" w:hAnsi="Arial Narrow"/>
        </w:rPr>
        <w:t>viene mitigando estos impactos como fue descrito en el anterior indicador.</w:t>
      </w:r>
    </w:p>
    <w:p w14:paraId="510EB71C" w14:textId="77777777" w:rsidR="002366BC" w:rsidRDefault="002366BC" w:rsidP="002366BC">
      <w:pPr>
        <w:jc w:val="center"/>
        <w:rPr>
          <w:rFonts w:ascii="Arial Narrow" w:hAnsi="Arial Narrow"/>
        </w:rPr>
      </w:pPr>
    </w:p>
    <w:p w14:paraId="3C937F98" w14:textId="77777777" w:rsidR="002366BC" w:rsidRDefault="002366BC" w:rsidP="002366BC">
      <w:pPr>
        <w:pStyle w:val="Descripcin"/>
        <w:rPr>
          <w:b/>
          <w:color w:val="CE3A4F"/>
        </w:rPr>
      </w:pPr>
      <w:bookmarkStart w:id="49" w:name="_Toc125471665"/>
      <w:bookmarkStart w:id="50" w:name="_Toc125472452"/>
      <w:r>
        <w:rPr>
          <w:noProof/>
          <w:lang w:val="en-US"/>
        </w:rPr>
        <w:drawing>
          <wp:anchor distT="0" distB="0" distL="114300" distR="114300" simplePos="0" relativeHeight="251663360" behindDoc="0" locked="0" layoutInCell="1" allowOverlap="1" wp14:anchorId="1BF68F39" wp14:editId="5CE142DD">
            <wp:simplePos x="0" y="0"/>
            <wp:positionH relativeFrom="margin">
              <wp:posOffset>233045</wp:posOffset>
            </wp:positionH>
            <wp:positionV relativeFrom="paragraph">
              <wp:posOffset>116840</wp:posOffset>
            </wp:positionV>
            <wp:extent cx="4505325" cy="2314575"/>
            <wp:effectExtent l="0" t="0" r="9525" b="952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192BC92" w14:textId="77777777" w:rsidR="002366BC" w:rsidRDefault="002366BC" w:rsidP="002366BC">
      <w:pPr>
        <w:pStyle w:val="Descripcin"/>
        <w:rPr>
          <w:b/>
          <w:color w:val="CE3A4F"/>
        </w:rPr>
      </w:pPr>
    </w:p>
    <w:p w14:paraId="7558D20D" w14:textId="77777777" w:rsidR="002366BC" w:rsidRDefault="002366BC" w:rsidP="002366BC">
      <w:pPr>
        <w:pStyle w:val="Descripcin"/>
        <w:rPr>
          <w:b/>
          <w:color w:val="CE3A4F"/>
        </w:rPr>
      </w:pPr>
    </w:p>
    <w:p w14:paraId="6B7F3295" w14:textId="77777777" w:rsidR="002366BC" w:rsidRDefault="002366BC" w:rsidP="002366BC">
      <w:pPr>
        <w:pStyle w:val="Descripcin"/>
        <w:rPr>
          <w:b/>
          <w:color w:val="CE3A4F"/>
        </w:rPr>
      </w:pPr>
    </w:p>
    <w:p w14:paraId="09C47F3C" w14:textId="77777777" w:rsidR="002366BC" w:rsidRDefault="002366BC" w:rsidP="002366BC">
      <w:pPr>
        <w:pStyle w:val="Descripcin"/>
        <w:rPr>
          <w:b/>
          <w:color w:val="CE3A4F"/>
        </w:rPr>
      </w:pPr>
    </w:p>
    <w:p w14:paraId="5251D313" w14:textId="77777777" w:rsidR="002366BC" w:rsidRDefault="002366BC" w:rsidP="002366BC">
      <w:pPr>
        <w:pStyle w:val="Descripcin"/>
        <w:rPr>
          <w:b/>
          <w:color w:val="CE3A4F"/>
        </w:rPr>
      </w:pPr>
    </w:p>
    <w:p w14:paraId="281B552C" w14:textId="77777777" w:rsidR="002366BC" w:rsidRDefault="002366BC" w:rsidP="002366BC">
      <w:pPr>
        <w:pStyle w:val="Descripcin"/>
        <w:rPr>
          <w:b/>
          <w:color w:val="CE3A4F"/>
        </w:rPr>
      </w:pPr>
    </w:p>
    <w:p w14:paraId="3B9F4796" w14:textId="77777777" w:rsidR="002366BC" w:rsidRDefault="002366BC" w:rsidP="002366BC">
      <w:pPr>
        <w:pStyle w:val="Descripcin"/>
        <w:rPr>
          <w:b/>
          <w:color w:val="CE3A4F"/>
        </w:rPr>
      </w:pPr>
    </w:p>
    <w:p w14:paraId="688A0DB9" w14:textId="77777777" w:rsidR="002366BC" w:rsidRDefault="002366BC" w:rsidP="002366BC">
      <w:pPr>
        <w:pStyle w:val="Descripcin"/>
        <w:rPr>
          <w:b/>
          <w:color w:val="CE3A4F"/>
        </w:rPr>
      </w:pPr>
    </w:p>
    <w:p w14:paraId="133D4FF2" w14:textId="77777777" w:rsidR="002366BC" w:rsidRDefault="002366BC" w:rsidP="002366BC">
      <w:pPr>
        <w:pStyle w:val="Descripcin"/>
        <w:rPr>
          <w:b/>
          <w:color w:val="CE3A4F"/>
        </w:rPr>
      </w:pPr>
    </w:p>
    <w:p w14:paraId="19A7C205" w14:textId="3230B34F" w:rsidR="002366BC" w:rsidRPr="00CE00CF" w:rsidRDefault="002366BC" w:rsidP="002366BC">
      <w:pPr>
        <w:rPr>
          <w:rFonts w:ascii="Cambria" w:hAnsi="Cambria"/>
          <w:sz w:val="21"/>
          <w:szCs w:val="21"/>
        </w:rPr>
        <w:sectPr w:rsidR="002366BC" w:rsidRPr="00CE00CF" w:rsidSect="0042132B">
          <w:pgSz w:w="11906" w:h="16838" w:code="9"/>
          <w:pgMar w:top="1276" w:right="992" w:bottom="1418" w:left="1418" w:header="709" w:footer="709" w:gutter="0"/>
          <w:cols w:space="708"/>
          <w:docGrid w:linePitch="360"/>
        </w:sectPr>
      </w:pPr>
      <w:r w:rsidRPr="00BB3949">
        <w:rPr>
          <w:b/>
          <w:color w:val="CE3A4F"/>
        </w:rPr>
        <w:t xml:space="preserve">Gráfico </w:t>
      </w:r>
      <w:r w:rsidRPr="00BB3949">
        <w:rPr>
          <w:b/>
          <w:color w:val="CE3A4F"/>
        </w:rPr>
        <w:fldChar w:fldCharType="begin"/>
      </w:r>
      <w:r w:rsidRPr="00BB3949">
        <w:rPr>
          <w:b/>
          <w:color w:val="CE3A4F"/>
        </w:rPr>
        <w:instrText xml:space="preserve"> SEQ Grafico \* ARABIC </w:instrText>
      </w:r>
      <w:r w:rsidRPr="00BB3949">
        <w:rPr>
          <w:b/>
          <w:color w:val="CE3A4F"/>
        </w:rPr>
        <w:fldChar w:fldCharType="separate"/>
      </w:r>
      <w:r>
        <w:rPr>
          <w:b/>
          <w:noProof/>
          <w:color w:val="CE3A4F"/>
        </w:rPr>
        <w:t>9</w:t>
      </w:r>
      <w:r w:rsidRPr="00BB3949">
        <w:rPr>
          <w:b/>
          <w:color w:val="CE3A4F"/>
        </w:rPr>
        <w:fldChar w:fldCharType="end"/>
      </w:r>
      <w:r w:rsidRPr="00BB3949">
        <w:rPr>
          <w:b/>
          <w:color w:val="CE3A4F"/>
        </w:rPr>
        <w:t>:Intensidad de impactos a la población de Nueva Iñapari 2022</w:t>
      </w:r>
      <w:bookmarkEnd w:id="49"/>
      <w:bookmarkEnd w:id="50"/>
    </w:p>
    <w:p w14:paraId="7D27CA21" w14:textId="7336D6B5" w:rsidR="00A046D8" w:rsidRPr="005818EE" w:rsidRDefault="005818EE" w:rsidP="005818EE">
      <w:pPr>
        <w:pStyle w:val="Prrafodelista"/>
        <w:numPr>
          <w:ilvl w:val="1"/>
          <w:numId w:val="8"/>
        </w:numPr>
        <w:ind w:left="426" w:hanging="426"/>
        <w:jc w:val="both"/>
        <w:rPr>
          <w:rFonts w:ascii="Cambria" w:hAnsi="Cambria"/>
          <w:b/>
          <w:bCs/>
          <w:color w:val="C45911" w:themeColor="accent2" w:themeShade="BF"/>
          <w:sz w:val="26"/>
          <w:szCs w:val="26"/>
          <w:lang w:val="es-MX"/>
        </w:rPr>
      </w:pPr>
      <w:r w:rsidRPr="005818EE">
        <w:rPr>
          <w:rFonts w:ascii="Cambria" w:hAnsi="Cambria"/>
          <w:b/>
          <w:bCs/>
          <w:color w:val="C45911" w:themeColor="accent2" w:themeShade="BF"/>
          <w:sz w:val="26"/>
          <w:szCs w:val="26"/>
          <w:lang w:val="es-MX"/>
        </w:rPr>
        <w:lastRenderedPageBreak/>
        <w:t>Componente ambiental</w:t>
      </w:r>
    </w:p>
    <w:p w14:paraId="5F30EE67" w14:textId="4C797F8A" w:rsidR="005818EE" w:rsidRDefault="005818EE" w:rsidP="005818EE">
      <w:pPr>
        <w:pStyle w:val="Prrafodelista"/>
        <w:jc w:val="both"/>
        <w:rPr>
          <w:rFonts w:ascii="Cambria" w:hAnsi="Cambria"/>
          <w:b/>
          <w:bCs/>
          <w:sz w:val="26"/>
          <w:szCs w:val="26"/>
          <w:lang w:val="es-MX"/>
        </w:rPr>
      </w:pPr>
    </w:p>
    <w:p w14:paraId="318CBC52" w14:textId="77777777" w:rsidR="005818EE" w:rsidRDefault="005818EE" w:rsidP="005818EE">
      <w:pPr>
        <w:pStyle w:val="Prrafodelista"/>
        <w:numPr>
          <w:ilvl w:val="0"/>
          <w:numId w:val="19"/>
        </w:numPr>
        <w:rPr>
          <w:rFonts w:ascii="Cambria" w:hAnsi="Cambria"/>
          <w:b/>
          <w:bCs/>
          <w:sz w:val="23"/>
          <w:szCs w:val="23"/>
          <w:lang w:val="es-MX"/>
        </w:rPr>
      </w:pPr>
      <w:r>
        <w:rPr>
          <w:rFonts w:ascii="Cambria" w:hAnsi="Cambria"/>
          <w:b/>
          <w:bCs/>
          <w:sz w:val="23"/>
          <w:szCs w:val="23"/>
          <w:lang w:val="es-MX"/>
        </w:rPr>
        <w:t xml:space="preserve">Tala de arboles </w:t>
      </w:r>
    </w:p>
    <w:p w14:paraId="7F21698E" w14:textId="77777777" w:rsidR="005818EE" w:rsidRDefault="005818EE" w:rsidP="005818EE">
      <w:pPr>
        <w:pStyle w:val="Prrafodelista"/>
        <w:spacing w:line="360" w:lineRule="auto"/>
        <w:jc w:val="both"/>
        <w:rPr>
          <w:rFonts w:ascii="Cambria" w:hAnsi="Cambria"/>
          <w:sz w:val="23"/>
          <w:szCs w:val="23"/>
          <w:lang w:val="es-MX"/>
        </w:rPr>
      </w:pPr>
      <w:r>
        <w:rPr>
          <w:rFonts w:ascii="Cambria" w:hAnsi="Cambria"/>
          <w:sz w:val="23"/>
          <w:szCs w:val="23"/>
          <w:lang w:val="es-MX"/>
        </w:rPr>
        <w:t>Al momento de realizar el monitoreo de tala se evalúan diferentes factores dentro de ellas encontramos dos factores que su cumplimento indica que las actividades de aprovechamiento generan in Impacto Reducido, los cuales son Calidad de Corte y Direccionamiento de Caída, estos parámetros son evaluados en base a categorías los cuales se mencionan detalladamente el significado de cada una, la que observara e el siguiente cuadro.</w:t>
      </w:r>
    </w:p>
    <w:p w14:paraId="3FDB6FA3" w14:textId="77777777" w:rsidR="005818EE" w:rsidRDefault="005818EE" w:rsidP="005818EE">
      <w:pPr>
        <w:pStyle w:val="Prrafodelista"/>
        <w:jc w:val="both"/>
        <w:rPr>
          <w:rFonts w:ascii="Cambria" w:hAnsi="Cambria"/>
          <w:sz w:val="23"/>
          <w:szCs w:val="23"/>
          <w:lang w:val="es-MX"/>
        </w:rPr>
      </w:pPr>
    </w:p>
    <w:tbl>
      <w:tblPr>
        <w:tblW w:w="4697" w:type="pct"/>
        <w:tblInd w:w="557" w:type="dxa"/>
        <w:tblCellMar>
          <w:left w:w="70" w:type="dxa"/>
          <w:right w:w="70" w:type="dxa"/>
        </w:tblCellMar>
        <w:tblLook w:val="04A0" w:firstRow="1" w:lastRow="0" w:firstColumn="1" w:lastColumn="0" w:noHBand="0" w:noVBand="1"/>
      </w:tblPr>
      <w:tblGrid>
        <w:gridCol w:w="8632"/>
      </w:tblGrid>
      <w:tr w:rsidR="005818EE" w:rsidRPr="003542E2" w14:paraId="739AB130" w14:textId="77777777" w:rsidTr="00B744E9">
        <w:trPr>
          <w:trHeight w:val="1520"/>
        </w:trPr>
        <w:tc>
          <w:tcPr>
            <w:tcW w:w="5000" w:type="pct"/>
            <w:tcBorders>
              <w:top w:val="single" w:sz="12" w:space="0" w:color="000000"/>
              <w:left w:val="single" w:sz="8" w:space="0" w:color="000000"/>
              <w:bottom w:val="single" w:sz="12" w:space="0" w:color="000000"/>
              <w:right w:val="single" w:sz="12" w:space="0" w:color="000000"/>
            </w:tcBorders>
            <w:shd w:val="clear" w:color="auto" w:fill="auto"/>
            <w:vAlign w:val="center"/>
            <w:hideMark/>
          </w:tcPr>
          <w:p w14:paraId="60568E37" w14:textId="77777777" w:rsidR="005818EE" w:rsidRPr="003542E2" w:rsidRDefault="005818EE" w:rsidP="00B744E9">
            <w:pPr>
              <w:pStyle w:val="Prrafodelista"/>
              <w:ind w:left="79"/>
              <w:rPr>
                <w:rFonts w:ascii="Cambria" w:eastAsia="Times New Roman" w:hAnsi="Cambria" w:cs="Calibri"/>
                <w:b/>
                <w:bCs/>
                <w:color w:val="000000"/>
                <w:sz w:val="14"/>
                <w:szCs w:val="14"/>
                <w:lang w:eastAsia="es-PE"/>
              </w:rPr>
            </w:pPr>
            <w:r w:rsidRPr="003542E2">
              <w:rPr>
                <w:rFonts w:ascii="Cambria" w:hAnsi="Cambria"/>
                <w:sz w:val="23"/>
                <w:szCs w:val="23"/>
                <w:lang w:val="es-MX"/>
              </w:rPr>
              <w:t xml:space="preserve">CC=calidad de corte; Corte bien realizado, no se aprecian daños y la boca de caída está bien realizada </w:t>
            </w:r>
            <w:r w:rsidRPr="003542E2">
              <w:rPr>
                <w:rFonts w:ascii="Cambria" w:hAnsi="Cambria"/>
                <w:b/>
                <w:bCs/>
                <w:sz w:val="23"/>
                <w:szCs w:val="23"/>
                <w:lang w:val="es-MX"/>
              </w:rPr>
              <w:t>(1);</w:t>
            </w:r>
            <w:r w:rsidRPr="003542E2">
              <w:rPr>
                <w:rFonts w:ascii="Cambria" w:hAnsi="Cambria"/>
                <w:sz w:val="23"/>
                <w:szCs w:val="23"/>
                <w:lang w:val="es-MX"/>
              </w:rPr>
              <w:t xml:space="preserve"> Corte bien realizado, no se aprecian daños, pero la boca de caída no está bien orientada </w:t>
            </w:r>
            <w:r w:rsidRPr="003542E2">
              <w:rPr>
                <w:rFonts w:ascii="Cambria" w:hAnsi="Cambria"/>
                <w:b/>
                <w:bCs/>
                <w:sz w:val="23"/>
                <w:szCs w:val="23"/>
                <w:lang w:val="es-MX"/>
              </w:rPr>
              <w:t>(2);</w:t>
            </w:r>
            <w:r w:rsidRPr="003542E2">
              <w:rPr>
                <w:rFonts w:ascii="Cambria" w:hAnsi="Cambria"/>
                <w:sz w:val="23"/>
                <w:szCs w:val="23"/>
                <w:lang w:val="es-MX"/>
              </w:rPr>
              <w:t xml:space="preserve"> Rajadura en la parte inferior o superior del fuste por caída sobre obstáculo </w:t>
            </w:r>
            <w:r w:rsidRPr="003542E2">
              <w:rPr>
                <w:rFonts w:ascii="Cambria" w:hAnsi="Cambria"/>
                <w:b/>
                <w:bCs/>
                <w:sz w:val="23"/>
                <w:szCs w:val="23"/>
                <w:lang w:val="es-MX"/>
              </w:rPr>
              <w:t>(3);</w:t>
            </w:r>
            <w:r w:rsidRPr="003542E2">
              <w:rPr>
                <w:rFonts w:ascii="Cambria" w:hAnsi="Cambria"/>
                <w:sz w:val="23"/>
                <w:szCs w:val="23"/>
                <w:lang w:val="es-MX"/>
              </w:rPr>
              <w:t xml:space="preserve"> Astillamiento del fuste por cortes incompletos </w:t>
            </w:r>
            <w:r w:rsidRPr="003542E2">
              <w:rPr>
                <w:rFonts w:ascii="Cambria" w:hAnsi="Cambria"/>
                <w:b/>
                <w:bCs/>
                <w:sz w:val="23"/>
                <w:szCs w:val="23"/>
                <w:lang w:val="es-MX"/>
              </w:rPr>
              <w:t>(4);</w:t>
            </w:r>
            <w:r w:rsidRPr="003542E2">
              <w:rPr>
                <w:rFonts w:ascii="Cambria" w:hAnsi="Cambria"/>
                <w:sz w:val="23"/>
                <w:szCs w:val="23"/>
                <w:lang w:val="es-MX"/>
              </w:rPr>
              <w:t xml:space="preserve"> Corte malo, pero no ocurre perdida del producto </w:t>
            </w:r>
            <w:r w:rsidRPr="003542E2">
              <w:rPr>
                <w:rFonts w:ascii="Cambria" w:hAnsi="Cambria"/>
                <w:b/>
                <w:bCs/>
                <w:sz w:val="23"/>
                <w:szCs w:val="23"/>
                <w:lang w:val="es-MX"/>
              </w:rPr>
              <w:t>(5).</w:t>
            </w:r>
          </w:p>
        </w:tc>
      </w:tr>
      <w:tr w:rsidR="005818EE" w:rsidRPr="003542E2" w14:paraId="78A9ADE9" w14:textId="77777777" w:rsidTr="00B744E9">
        <w:trPr>
          <w:trHeight w:val="1414"/>
        </w:trPr>
        <w:tc>
          <w:tcPr>
            <w:tcW w:w="5000" w:type="pct"/>
            <w:tcBorders>
              <w:top w:val="single" w:sz="12" w:space="0" w:color="000000"/>
              <w:left w:val="single" w:sz="8" w:space="0" w:color="000000"/>
              <w:bottom w:val="single" w:sz="12" w:space="0" w:color="000000"/>
              <w:right w:val="single" w:sz="12" w:space="0" w:color="000000"/>
            </w:tcBorders>
            <w:shd w:val="clear" w:color="auto" w:fill="auto"/>
            <w:vAlign w:val="center"/>
            <w:hideMark/>
          </w:tcPr>
          <w:p w14:paraId="108C7D25" w14:textId="77777777" w:rsidR="005818EE" w:rsidRPr="003542E2" w:rsidRDefault="005818EE" w:rsidP="00B744E9">
            <w:pPr>
              <w:pStyle w:val="Prrafodelista"/>
              <w:ind w:left="79"/>
              <w:rPr>
                <w:rFonts w:ascii="Cambria" w:eastAsia="Times New Roman" w:hAnsi="Cambria" w:cs="Calibri"/>
                <w:b/>
                <w:bCs/>
                <w:color w:val="000000"/>
                <w:sz w:val="14"/>
                <w:szCs w:val="14"/>
                <w:lang w:eastAsia="es-PE"/>
              </w:rPr>
            </w:pPr>
            <w:r w:rsidRPr="003542E2">
              <w:rPr>
                <w:rFonts w:ascii="Cambria" w:hAnsi="Cambria"/>
                <w:sz w:val="23"/>
                <w:szCs w:val="23"/>
                <w:lang w:val="es-MX"/>
              </w:rPr>
              <w:t xml:space="preserve">Dirección de Caída: El daño causado a la vegetación circundante es mínimo </w:t>
            </w:r>
            <w:r w:rsidRPr="003542E2">
              <w:rPr>
                <w:rFonts w:ascii="Cambria" w:hAnsi="Cambria"/>
                <w:b/>
                <w:bCs/>
                <w:sz w:val="23"/>
                <w:szCs w:val="23"/>
                <w:lang w:val="es-MX"/>
              </w:rPr>
              <w:t>(1);</w:t>
            </w:r>
            <w:r w:rsidRPr="003542E2">
              <w:rPr>
                <w:rFonts w:ascii="Cambria" w:hAnsi="Cambria"/>
                <w:sz w:val="23"/>
                <w:szCs w:val="23"/>
                <w:lang w:val="es-MX"/>
              </w:rPr>
              <w:t xml:space="preserve"> La dirección de caída se seleccionó aproximadamente, pero se notan algunos daños residuales que posiblemente pudieran evitarse </w:t>
            </w:r>
            <w:r w:rsidRPr="003542E2">
              <w:rPr>
                <w:rFonts w:ascii="Cambria" w:hAnsi="Cambria"/>
                <w:b/>
                <w:bCs/>
                <w:sz w:val="23"/>
                <w:szCs w:val="23"/>
                <w:lang w:val="es-MX"/>
              </w:rPr>
              <w:t>(2);</w:t>
            </w:r>
            <w:r w:rsidRPr="003542E2">
              <w:rPr>
                <w:rFonts w:ascii="Cambria" w:hAnsi="Cambria"/>
                <w:sz w:val="23"/>
                <w:szCs w:val="23"/>
                <w:lang w:val="es-MX"/>
              </w:rPr>
              <w:t xml:space="preserve"> Hay al menos un 50% de posibilidad de que no se haya seleccionado la mejor dirección de caída. Se observan varios árboles (regeneración natural establecida) dañados </w:t>
            </w:r>
            <w:r w:rsidRPr="003542E2">
              <w:rPr>
                <w:rFonts w:ascii="Cambria" w:hAnsi="Cambria"/>
                <w:b/>
                <w:bCs/>
                <w:sz w:val="23"/>
                <w:szCs w:val="23"/>
                <w:lang w:val="es-MX"/>
              </w:rPr>
              <w:t>(3);</w:t>
            </w:r>
            <w:r w:rsidRPr="003542E2">
              <w:rPr>
                <w:rFonts w:ascii="Cambria" w:hAnsi="Cambria"/>
                <w:sz w:val="23"/>
                <w:szCs w:val="23"/>
                <w:lang w:val="es-MX"/>
              </w:rPr>
              <w:t xml:space="preserve"> Al parecer, no se seleccionó la dirección de caída y solo se cortó el árbol siguiendo la inclinación natural. </w:t>
            </w:r>
            <w:r w:rsidRPr="003542E2">
              <w:rPr>
                <w:rFonts w:ascii="Cambria" w:hAnsi="Cambria"/>
                <w:b/>
                <w:bCs/>
                <w:sz w:val="23"/>
                <w:szCs w:val="23"/>
                <w:lang w:val="es-MX"/>
              </w:rPr>
              <w:t>(4).</w:t>
            </w:r>
          </w:p>
        </w:tc>
      </w:tr>
    </w:tbl>
    <w:p w14:paraId="2081A9B3" w14:textId="77777777" w:rsidR="005818EE" w:rsidRDefault="005818EE" w:rsidP="005818EE">
      <w:pPr>
        <w:pStyle w:val="Prrafodelista"/>
        <w:jc w:val="both"/>
        <w:rPr>
          <w:rFonts w:ascii="Cambria" w:hAnsi="Cambria"/>
          <w:sz w:val="23"/>
          <w:szCs w:val="23"/>
          <w:lang w:val="es-MX"/>
        </w:rPr>
      </w:pPr>
    </w:p>
    <w:p w14:paraId="4F1613DB" w14:textId="29ACB9B0" w:rsidR="005818EE" w:rsidRPr="003542E2" w:rsidRDefault="005818EE" w:rsidP="005818EE">
      <w:pPr>
        <w:pStyle w:val="Prrafodelista"/>
        <w:jc w:val="both"/>
        <w:rPr>
          <w:rFonts w:ascii="Cambria" w:hAnsi="Cambria"/>
          <w:b/>
          <w:bCs/>
          <w:sz w:val="23"/>
          <w:szCs w:val="23"/>
          <w:lang w:val="es-MX"/>
        </w:rPr>
      </w:pPr>
      <w:r>
        <w:rPr>
          <w:rFonts w:ascii="Cambria" w:hAnsi="Cambria"/>
          <w:sz w:val="23"/>
          <w:szCs w:val="23"/>
          <w:lang w:val="es-MX"/>
        </w:rPr>
        <w:t xml:space="preserve"> </w:t>
      </w:r>
      <w:r>
        <w:rPr>
          <w:noProof/>
        </w:rPr>
        <w:drawing>
          <wp:anchor distT="0" distB="0" distL="114300" distR="114300" simplePos="0" relativeHeight="251671552" behindDoc="0" locked="0" layoutInCell="1" allowOverlap="1" wp14:anchorId="199A7A30" wp14:editId="564E4659">
            <wp:simplePos x="0" y="0"/>
            <wp:positionH relativeFrom="page">
              <wp:align>center</wp:align>
            </wp:positionH>
            <wp:positionV relativeFrom="paragraph">
              <wp:posOffset>271145</wp:posOffset>
            </wp:positionV>
            <wp:extent cx="5850890" cy="2740025"/>
            <wp:effectExtent l="0" t="0" r="0" b="3175"/>
            <wp:wrapSquare wrapText="bothSides"/>
            <wp:docPr id="10" name="Gráfico 10">
              <a:extLst xmlns:a="http://schemas.openxmlformats.org/drawingml/2006/main">
                <a:ext uri="{FF2B5EF4-FFF2-40B4-BE49-F238E27FC236}">
                  <a16:creationId xmlns:a16="http://schemas.microsoft.com/office/drawing/2014/main" id="{C0283B4C-50CF-D885-7796-078C9DDBC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3542E2">
        <w:rPr>
          <w:rFonts w:ascii="Cambria" w:hAnsi="Cambria"/>
          <w:b/>
          <w:bCs/>
          <w:sz w:val="23"/>
          <w:szCs w:val="23"/>
          <w:lang w:val="es-MX"/>
        </w:rPr>
        <w:t>Calidad de corte y dirección de caída</w:t>
      </w:r>
    </w:p>
    <w:p w14:paraId="1D04867D" w14:textId="77777777" w:rsidR="005818EE" w:rsidRDefault="005818EE" w:rsidP="005818EE">
      <w:pPr>
        <w:rPr>
          <w:rFonts w:ascii="Cambria" w:hAnsi="Cambria"/>
          <w:sz w:val="23"/>
          <w:szCs w:val="23"/>
          <w:lang w:val="es-MX"/>
        </w:rPr>
      </w:pPr>
      <w:r>
        <w:rPr>
          <w:rFonts w:ascii="Cambria" w:hAnsi="Cambria"/>
          <w:sz w:val="23"/>
          <w:szCs w:val="23"/>
          <w:lang w:val="es-MX"/>
        </w:rPr>
        <w:t xml:space="preserve">  Este cuadro indica las cantidades de árboles talados con las determinadas “Calidad e Corte”</w:t>
      </w:r>
    </w:p>
    <w:p w14:paraId="51A8194A" w14:textId="77777777" w:rsidR="005818EE" w:rsidRDefault="005818EE" w:rsidP="005818EE">
      <w:pPr>
        <w:jc w:val="center"/>
        <w:rPr>
          <w:rFonts w:ascii="Cambria" w:hAnsi="Cambria"/>
          <w:sz w:val="23"/>
          <w:szCs w:val="23"/>
          <w:lang w:val="es-MX"/>
        </w:rPr>
      </w:pPr>
      <w:r>
        <w:rPr>
          <w:noProof/>
        </w:rPr>
        <w:lastRenderedPageBreak/>
        <w:drawing>
          <wp:inline distT="0" distB="0" distL="0" distR="0" wp14:anchorId="13EDA60B" wp14:editId="1F07A214">
            <wp:extent cx="4572000" cy="2743200"/>
            <wp:effectExtent l="0" t="0" r="0" b="0"/>
            <wp:docPr id="11" name="Gráfico 11">
              <a:extLst xmlns:a="http://schemas.openxmlformats.org/drawingml/2006/main">
                <a:ext uri="{FF2B5EF4-FFF2-40B4-BE49-F238E27FC236}">
                  <a16:creationId xmlns:a16="http://schemas.microsoft.com/office/drawing/2014/main" id="{D0E4265A-A82F-4038-E4DB-EE0768FA6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DF0858" w14:textId="77777777" w:rsidR="005818EE" w:rsidRPr="003542E2" w:rsidRDefault="005818EE" w:rsidP="005818EE">
      <w:pPr>
        <w:spacing w:line="360" w:lineRule="auto"/>
        <w:jc w:val="both"/>
        <w:rPr>
          <w:rFonts w:ascii="Cambria" w:hAnsi="Cambria"/>
          <w:lang w:val="es-MX"/>
        </w:rPr>
      </w:pPr>
      <w:r w:rsidRPr="003542E2">
        <w:rPr>
          <w:rFonts w:ascii="Cambria" w:hAnsi="Cambria"/>
          <w:lang w:val="es-MX"/>
        </w:rPr>
        <w:t xml:space="preserve">Los datos de calidad de corte de los monitoreos realizados para la PC 17 arrojo un resultado en el cual refleja que la actividad de la tala en cuanto a la variable de la matriz pide el monitoreo de calidad de corte; teniendo en cuenta el anterior enunciado se indica que el 61% de los arboles talados de la muestra seleccionada cumplen con la calidad de corte de categoría (1) el cual indica que los cortes fueron Bien Realizados. </w:t>
      </w:r>
    </w:p>
    <w:p w14:paraId="5F4FF75A" w14:textId="77777777" w:rsidR="005818EE" w:rsidRPr="003542E2" w:rsidRDefault="005818EE" w:rsidP="005818EE">
      <w:pPr>
        <w:spacing w:line="360" w:lineRule="auto"/>
        <w:jc w:val="both"/>
        <w:rPr>
          <w:rFonts w:ascii="Cambria" w:hAnsi="Cambria"/>
          <w:lang w:val="es-MX"/>
        </w:rPr>
      </w:pPr>
      <w:r w:rsidRPr="003542E2">
        <w:rPr>
          <w:rFonts w:ascii="Cambria" w:hAnsi="Cambria"/>
          <w:lang w:val="es-MX"/>
        </w:rPr>
        <w:t>Para la categoría (2) de Calidad de corte, tenemos un resultado de 38% de cortes en el cual se presencio rajaduras en la parte inferior o superior del fuste por una caída sobre algún obstáculo.</w:t>
      </w:r>
    </w:p>
    <w:p w14:paraId="19D11A4E" w14:textId="77777777" w:rsidR="005818EE" w:rsidRPr="003542E2" w:rsidRDefault="005818EE" w:rsidP="005818EE">
      <w:pPr>
        <w:spacing w:line="360" w:lineRule="auto"/>
        <w:jc w:val="both"/>
        <w:rPr>
          <w:rFonts w:ascii="Cambria" w:hAnsi="Cambria"/>
          <w:lang w:val="es-MX"/>
        </w:rPr>
      </w:pPr>
      <w:r w:rsidRPr="003542E2">
        <w:rPr>
          <w:rFonts w:ascii="Cambria" w:hAnsi="Cambria"/>
          <w:lang w:val="es-MX"/>
        </w:rPr>
        <w:t>Para la categoría (3) de Calidad de corte, se obtuvo como resultado el 1% de corte el cual dejo astillamiento del fuste por cortes incompletos.</w:t>
      </w:r>
    </w:p>
    <w:p w14:paraId="05EAD750" w14:textId="77777777" w:rsidR="005818EE" w:rsidRDefault="005818EE" w:rsidP="005818EE">
      <w:pPr>
        <w:spacing w:line="360" w:lineRule="auto"/>
        <w:jc w:val="both"/>
        <w:rPr>
          <w:rFonts w:ascii="Cambria" w:hAnsi="Cambria"/>
          <w:lang w:val="es-MX"/>
        </w:rPr>
      </w:pPr>
      <w:r w:rsidRPr="003542E2">
        <w:rPr>
          <w:rFonts w:ascii="Cambria" w:hAnsi="Cambria"/>
          <w:lang w:val="es-MX"/>
        </w:rPr>
        <w:t xml:space="preserve">Teniendo como mayor realce las categorías 1,2 de calidad de corte lo cual refleja que el personal operativo son personas capacitadas y con experiencia en sus actividades realizadas. </w:t>
      </w:r>
    </w:p>
    <w:p w14:paraId="1D52DBA6" w14:textId="625C59A5" w:rsidR="005818EE" w:rsidRDefault="005818EE" w:rsidP="005818EE">
      <w:pPr>
        <w:spacing w:line="360" w:lineRule="auto"/>
        <w:jc w:val="both"/>
        <w:rPr>
          <w:rFonts w:ascii="Cambria" w:hAnsi="Cambria"/>
          <w:sz w:val="8"/>
          <w:szCs w:val="8"/>
          <w:lang w:val="es-MX"/>
        </w:rPr>
      </w:pPr>
    </w:p>
    <w:p w14:paraId="0BE7FE70" w14:textId="5E18CCF4" w:rsidR="005818EE" w:rsidRDefault="005818EE" w:rsidP="005818EE">
      <w:pPr>
        <w:spacing w:line="360" w:lineRule="auto"/>
        <w:jc w:val="both"/>
        <w:rPr>
          <w:rFonts w:ascii="Cambria" w:hAnsi="Cambria"/>
          <w:sz w:val="8"/>
          <w:szCs w:val="8"/>
          <w:lang w:val="es-MX"/>
        </w:rPr>
      </w:pPr>
    </w:p>
    <w:p w14:paraId="787B844E" w14:textId="358F921B" w:rsidR="005818EE" w:rsidRDefault="005818EE" w:rsidP="005818EE">
      <w:pPr>
        <w:spacing w:line="360" w:lineRule="auto"/>
        <w:jc w:val="both"/>
        <w:rPr>
          <w:rFonts w:ascii="Cambria" w:hAnsi="Cambria"/>
          <w:sz w:val="8"/>
          <w:szCs w:val="8"/>
          <w:lang w:val="es-MX"/>
        </w:rPr>
      </w:pPr>
    </w:p>
    <w:p w14:paraId="5FE4F3B1" w14:textId="6D65BDFE" w:rsidR="005818EE" w:rsidRDefault="005818EE" w:rsidP="005818EE">
      <w:pPr>
        <w:spacing w:line="360" w:lineRule="auto"/>
        <w:jc w:val="both"/>
        <w:rPr>
          <w:rFonts w:ascii="Cambria" w:hAnsi="Cambria"/>
          <w:sz w:val="8"/>
          <w:szCs w:val="8"/>
          <w:lang w:val="es-MX"/>
        </w:rPr>
      </w:pPr>
    </w:p>
    <w:p w14:paraId="73369A4E" w14:textId="10CA84DF" w:rsidR="005818EE" w:rsidRDefault="005818EE" w:rsidP="005818EE">
      <w:pPr>
        <w:spacing w:line="360" w:lineRule="auto"/>
        <w:jc w:val="both"/>
        <w:rPr>
          <w:rFonts w:ascii="Cambria" w:hAnsi="Cambria"/>
          <w:sz w:val="8"/>
          <w:szCs w:val="8"/>
          <w:lang w:val="es-MX"/>
        </w:rPr>
      </w:pPr>
    </w:p>
    <w:p w14:paraId="44580D18" w14:textId="00FB2066" w:rsidR="005818EE" w:rsidRDefault="005818EE" w:rsidP="005818EE">
      <w:pPr>
        <w:spacing w:line="360" w:lineRule="auto"/>
        <w:jc w:val="both"/>
        <w:rPr>
          <w:rFonts w:ascii="Cambria" w:hAnsi="Cambria"/>
          <w:sz w:val="8"/>
          <w:szCs w:val="8"/>
          <w:lang w:val="es-MX"/>
        </w:rPr>
      </w:pPr>
    </w:p>
    <w:p w14:paraId="3D1691E4" w14:textId="25E7B172" w:rsidR="005818EE" w:rsidRDefault="005818EE" w:rsidP="005818EE">
      <w:pPr>
        <w:spacing w:line="360" w:lineRule="auto"/>
        <w:jc w:val="both"/>
        <w:rPr>
          <w:rFonts w:ascii="Cambria" w:hAnsi="Cambria"/>
          <w:sz w:val="8"/>
          <w:szCs w:val="8"/>
          <w:lang w:val="es-MX"/>
        </w:rPr>
      </w:pPr>
    </w:p>
    <w:p w14:paraId="448F2AA5" w14:textId="4363D9AD" w:rsidR="005818EE" w:rsidRDefault="005818EE" w:rsidP="005818EE">
      <w:pPr>
        <w:spacing w:line="360" w:lineRule="auto"/>
        <w:jc w:val="both"/>
        <w:rPr>
          <w:rFonts w:ascii="Cambria" w:hAnsi="Cambria"/>
          <w:sz w:val="8"/>
          <w:szCs w:val="8"/>
          <w:lang w:val="es-MX"/>
        </w:rPr>
      </w:pPr>
    </w:p>
    <w:p w14:paraId="68A2A49A" w14:textId="42919138" w:rsidR="005818EE" w:rsidRDefault="005818EE" w:rsidP="005818EE">
      <w:pPr>
        <w:spacing w:line="360" w:lineRule="auto"/>
        <w:jc w:val="both"/>
        <w:rPr>
          <w:rFonts w:ascii="Cambria" w:hAnsi="Cambria"/>
          <w:sz w:val="8"/>
          <w:szCs w:val="8"/>
          <w:lang w:val="es-MX"/>
        </w:rPr>
      </w:pPr>
    </w:p>
    <w:p w14:paraId="657CF30C" w14:textId="05850E2C" w:rsidR="005818EE" w:rsidRDefault="005818EE" w:rsidP="005818EE">
      <w:pPr>
        <w:spacing w:line="360" w:lineRule="auto"/>
        <w:jc w:val="both"/>
        <w:rPr>
          <w:rFonts w:ascii="Cambria" w:hAnsi="Cambria"/>
          <w:sz w:val="8"/>
          <w:szCs w:val="8"/>
          <w:lang w:val="es-MX"/>
        </w:rPr>
      </w:pPr>
    </w:p>
    <w:p w14:paraId="5C7D564B" w14:textId="4F6470CF" w:rsidR="005818EE" w:rsidRDefault="005818EE" w:rsidP="005818EE">
      <w:pPr>
        <w:spacing w:line="360" w:lineRule="auto"/>
        <w:jc w:val="both"/>
        <w:rPr>
          <w:rFonts w:ascii="Cambria" w:hAnsi="Cambria"/>
          <w:sz w:val="8"/>
          <w:szCs w:val="8"/>
          <w:lang w:val="es-MX"/>
        </w:rPr>
      </w:pPr>
    </w:p>
    <w:p w14:paraId="5B488ED0" w14:textId="099BA4B2" w:rsidR="005818EE" w:rsidRDefault="005818EE" w:rsidP="005818EE">
      <w:pPr>
        <w:spacing w:line="360" w:lineRule="auto"/>
        <w:jc w:val="both"/>
        <w:rPr>
          <w:rFonts w:ascii="Cambria" w:hAnsi="Cambria"/>
          <w:sz w:val="8"/>
          <w:szCs w:val="8"/>
          <w:lang w:val="es-MX"/>
        </w:rPr>
      </w:pPr>
    </w:p>
    <w:p w14:paraId="330A000E" w14:textId="21B0E630" w:rsidR="005818EE" w:rsidRDefault="005818EE" w:rsidP="005818EE">
      <w:pPr>
        <w:spacing w:line="360" w:lineRule="auto"/>
        <w:jc w:val="both"/>
        <w:rPr>
          <w:rFonts w:ascii="Cambria" w:hAnsi="Cambria"/>
          <w:sz w:val="8"/>
          <w:szCs w:val="8"/>
          <w:lang w:val="es-MX"/>
        </w:rPr>
      </w:pPr>
    </w:p>
    <w:p w14:paraId="1A7B95C2" w14:textId="122CF08C" w:rsidR="005818EE" w:rsidRDefault="005818EE" w:rsidP="005818EE">
      <w:pPr>
        <w:spacing w:line="360" w:lineRule="auto"/>
        <w:jc w:val="both"/>
        <w:rPr>
          <w:rFonts w:ascii="Cambria" w:hAnsi="Cambria"/>
          <w:sz w:val="8"/>
          <w:szCs w:val="8"/>
          <w:lang w:val="es-MX"/>
        </w:rPr>
      </w:pPr>
    </w:p>
    <w:p w14:paraId="6114DFC2" w14:textId="78D8F874" w:rsidR="005818EE" w:rsidRDefault="005818EE" w:rsidP="005818EE">
      <w:pPr>
        <w:spacing w:line="360" w:lineRule="auto"/>
        <w:jc w:val="both"/>
        <w:rPr>
          <w:rFonts w:ascii="Cambria" w:hAnsi="Cambria"/>
          <w:sz w:val="8"/>
          <w:szCs w:val="8"/>
          <w:lang w:val="es-MX"/>
        </w:rPr>
      </w:pPr>
    </w:p>
    <w:p w14:paraId="36C07852" w14:textId="10D4B723" w:rsidR="005818EE" w:rsidRDefault="005818EE" w:rsidP="005818EE">
      <w:pPr>
        <w:spacing w:line="360" w:lineRule="auto"/>
        <w:jc w:val="both"/>
        <w:rPr>
          <w:rFonts w:ascii="Cambria" w:hAnsi="Cambria"/>
          <w:sz w:val="8"/>
          <w:szCs w:val="8"/>
          <w:lang w:val="es-MX"/>
        </w:rPr>
      </w:pPr>
    </w:p>
    <w:p w14:paraId="4B8268EB" w14:textId="64FFE9D8" w:rsidR="005818EE" w:rsidRDefault="005818EE" w:rsidP="005818EE">
      <w:pPr>
        <w:spacing w:line="360" w:lineRule="auto"/>
        <w:jc w:val="both"/>
        <w:rPr>
          <w:rFonts w:ascii="Cambria" w:hAnsi="Cambria"/>
          <w:sz w:val="8"/>
          <w:szCs w:val="8"/>
          <w:lang w:val="es-MX"/>
        </w:rPr>
      </w:pPr>
    </w:p>
    <w:p w14:paraId="48BAE194" w14:textId="446CCA00" w:rsidR="005818EE" w:rsidRDefault="005818EE" w:rsidP="005818EE">
      <w:pPr>
        <w:spacing w:line="360" w:lineRule="auto"/>
        <w:jc w:val="both"/>
        <w:rPr>
          <w:rFonts w:ascii="Cambria" w:hAnsi="Cambria"/>
          <w:sz w:val="8"/>
          <w:szCs w:val="8"/>
          <w:lang w:val="es-MX"/>
        </w:rPr>
      </w:pPr>
    </w:p>
    <w:p w14:paraId="1C8E36AC" w14:textId="16D421B4" w:rsidR="005818EE" w:rsidRDefault="005818EE" w:rsidP="005818EE">
      <w:pPr>
        <w:spacing w:line="360" w:lineRule="auto"/>
        <w:jc w:val="both"/>
        <w:rPr>
          <w:rFonts w:ascii="Cambria" w:hAnsi="Cambria"/>
          <w:sz w:val="8"/>
          <w:szCs w:val="8"/>
          <w:lang w:val="es-MX"/>
        </w:rPr>
      </w:pPr>
    </w:p>
    <w:p w14:paraId="631DB93A" w14:textId="0657C0D0" w:rsidR="005818EE" w:rsidRDefault="005818EE" w:rsidP="005818EE">
      <w:pPr>
        <w:spacing w:line="360" w:lineRule="auto"/>
        <w:jc w:val="both"/>
        <w:rPr>
          <w:rFonts w:ascii="Cambria" w:hAnsi="Cambria"/>
          <w:sz w:val="8"/>
          <w:szCs w:val="8"/>
          <w:lang w:val="es-MX"/>
        </w:rPr>
      </w:pPr>
    </w:p>
    <w:p w14:paraId="6F8C9DC3" w14:textId="008D3682" w:rsidR="005818EE" w:rsidRDefault="005818EE" w:rsidP="005818EE">
      <w:pPr>
        <w:spacing w:line="360" w:lineRule="auto"/>
        <w:jc w:val="both"/>
        <w:rPr>
          <w:rFonts w:ascii="Cambria" w:hAnsi="Cambria"/>
          <w:sz w:val="8"/>
          <w:szCs w:val="8"/>
          <w:lang w:val="es-MX"/>
        </w:rPr>
      </w:pPr>
    </w:p>
    <w:p w14:paraId="4470C5A9" w14:textId="355BB339" w:rsidR="005818EE" w:rsidRDefault="005818EE" w:rsidP="005818EE">
      <w:pPr>
        <w:spacing w:line="360" w:lineRule="auto"/>
        <w:jc w:val="both"/>
        <w:rPr>
          <w:rFonts w:ascii="Cambria" w:hAnsi="Cambria"/>
          <w:sz w:val="8"/>
          <w:szCs w:val="8"/>
          <w:lang w:val="es-MX"/>
        </w:rPr>
      </w:pPr>
    </w:p>
    <w:p w14:paraId="19F753F2" w14:textId="405C3445" w:rsidR="005818EE" w:rsidRDefault="005818EE" w:rsidP="005818EE">
      <w:pPr>
        <w:spacing w:line="360" w:lineRule="auto"/>
        <w:jc w:val="both"/>
        <w:rPr>
          <w:rFonts w:ascii="Cambria" w:hAnsi="Cambria"/>
          <w:sz w:val="8"/>
          <w:szCs w:val="8"/>
          <w:lang w:val="es-MX"/>
        </w:rPr>
      </w:pPr>
    </w:p>
    <w:p w14:paraId="2C4E0E3D" w14:textId="49850576" w:rsidR="005818EE" w:rsidRDefault="005818EE" w:rsidP="005818EE">
      <w:pPr>
        <w:spacing w:line="360" w:lineRule="auto"/>
        <w:jc w:val="both"/>
        <w:rPr>
          <w:rFonts w:ascii="Cambria" w:hAnsi="Cambria"/>
          <w:sz w:val="8"/>
          <w:szCs w:val="8"/>
          <w:lang w:val="es-MX"/>
        </w:rPr>
      </w:pPr>
    </w:p>
    <w:p w14:paraId="0F2F6EC4" w14:textId="29B90216" w:rsidR="005818EE" w:rsidRDefault="005818EE" w:rsidP="005818EE">
      <w:pPr>
        <w:spacing w:line="360" w:lineRule="auto"/>
        <w:jc w:val="both"/>
        <w:rPr>
          <w:rFonts w:ascii="Cambria" w:hAnsi="Cambria"/>
          <w:sz w:val="8"/>
          <w:szCs w:val="8"/>
          <w:lang w:val="es-MX"/>
        </w:rPr>
      </w:pPr>
    </w:p>
    <w:p w14:paraId="3991D844" w14:textId="2B226D1D" w:rsidR="005818EE" w:rsidRDefault="005818EE" w:rsidP="005818EE">
      <w:pPr>
        <w:spacing w:line="360" w:lineRule="auto"/>
        <w:jc w:val="both"/>
        <w:rPr>
          <w:rFonts w:ascii="Cambria" w:hAnsi="Cambria"/>
          <w:sz w:val="8"/>
          <w:szCs w:val="8"/>
          <w:lang w:val="es-MX"/>
        </w:rPr>
      </w:pPr>
    </w:p>
    <w:p w14:paraId="62C0C527" w14:textId="18585E49" w:rsidR="005818EE" w:rsidRDefault="005818EE" w:rsidP="005818EE">
      <w:pPr>
        <w:spacing w:line="360" w:lineRule="auto"/>
        <w:jc w:val="both"/>
        <w:rPr>
          <w:rFonts w:ascii="Cambria" w:hAnsi="Cambria"/>
          <w:sz w:val="8"/>
          <w:szCs w:val="8"/>
          <w:lang w:val="es-MX"/>
        </w:rPr>
      </w:pPr>
    </w:p>
    <w:p w14:paraId="1125C654" w14:textId="77777777" w:rsidR="005818EE" w:rsidRPr="005818EE" w:rsidRDefault="005818EE" w:rsidP="005818EE">
      <w:pPr>
        <w:spacing w:line="360" w:lineRule="auto"/>
        <w:jc w:val="both"/>
        <w:rPr>
          <w:rFonts w:ascii="Cambria" w:hAnsi="Cambria"/>
          <w:sz w:val="8"/>
          <w:szCs w:val="8"/>
          <w:lang w:val="es-MX"/>
        </w:rPr>
      </w:pPr>
    </w:p>
    <w:p w14:paraId="0EC14301" w14:textId="713633A5" w:rsidR="005818EE" w:rsidRDefault="005818EE" w:rsidP="005818EE">
      <w:pPr>
        <w:spacing w:line="360" w:lineRule="auto"/>
        <w:jc w:val="center"/>
        <w:rPr>
          <w:rFonts w:ascii="Cambria" w:hAnsi="Cambria"/>
          <w:lang w:val="es-MX"/>
        </w:rPr>
      </w:pPr>
      <w:r>
        <w:rPr>
          <w:rFonts w:ascii="Cambria" w:hAnsi="Cambria"/>
          <w:lang w:val="es-MX"/>
        </w:rPr>
        <w:lastRenderedPageBreak/>
        <w:t>Dirección de Caída</w:t>
      </w:r>
    </w:p>
    <w:p w14:paraId="27342CB8" w14:textId="77777777" w:rsidR="005818EE" w:rsidRPr="003542E2" w:rsidRDefault="005818EE" w:rsidP="005818EE">
      <w:pPr>
        <w:spacing w:line="360" w:lineRule="auto"/>
        <w:jc w:val="both"/>
        <w:rPr>
          <w:rFonts w:ascii="Cambria" w:hAnsi="Cambria"/>
          <w:lang w:val="es-MX"/>
        </w:rPr>
      </w:pPr>
      <w:r>
        <w:rPr>
          <w:noProof/>
        </w:rPr>
        <w:drawing>
          <wp:inline distT="0" distB="0" distL="0" distR="0" wp14:anchorId="02E1A7F2" wp14:editId="25F497C0">
            <wp:extent cx="5850890" cy="2481580"/>
            <wp:effectExtent l="0" t="0" r="0" b="0"/>
            <wp:docPr id="18" name="Gráfico 18">
              <a:extLst xmlns:a="http://schemas.openxmlformats.org/drawingml/2006/main">
                <a:ext uri="{FF2B5EF4-FFF2-40B4-BE49-F238E27FC236}">
                  <a16:creationId xmlns:a16="http://schemas.microsoft.com/office/drawing/2014/main" id="{43F709BF-CB7E-8B65-5057-4F69EDB8A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A460E5" w14:textId="77777777" w:rsidR="005818EE" w:rsidRDefault="005818EE" w:rsidP="005818EE">
      <w:pPr>
        <w:rPr>
          <w:rFonts w:ascii="Cambria" w:hAnsi="Cambria"/>
          <w:sz w:val="23"/>
          <w:szCs w:val="23"/>
          <w:lang w:val="es-MX"/>
        </w:rPr>
      </w:pPr>
      <w:r>
        <w:rPr>
          <w:noProof/>
        </w:rPr>
        <w:drawing>
          <wp:anchor distT="0" distB="0" distL="114300" distR="114300" simplePos="0" relativeHeight="251672576" behindDoc="0" locked="0" layoutInCell="1" allowOverlap="1" wp14:anchorId="336E7A5E" wp14:editId="30593BEB">
            <wp:simplePos x="0" y="0"/>
            <wp:positionH relativeFrom="margin">
              <wp:align>center</wp:align>
            </wp:positionH>
            <wp:positionV relativeFrom="paragraph">
              <wp:posOffset>433070</wp:posOffset>
            </wp:positionV>
            <wp:extent cx="4572000" cy="2743200"/>
            <wp:effectExtent l="0" t="0" r="0" b="0"/>
            <wp:wrapSquare wrapText="bothSides"/>
            <wp:docPr id="19" name="Gráfico 19">
              <a:extLst xmlns:a="http://schemas.openxmlformats.org/drawingml/2006/main">
                <a:ext uri="{FF2B5EF4-FFF2-40B4-BE49-F238E27FC236}">
                  <a16:creationId xmlns:a16="http://schemas.microsoft.com/office/drawing/2014/main" id="{A0182528-6402-DA9B-294D-09BD3FD8B8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ascii="Cambria" w:hAnsi="Cambria"/>
          <w:sz w:val="23"/>
          <w:szCs w:val="23"/>
          <w:lang w:val="es-MX"/>
        </w:rPr>
        <w:t>Este cuadro indica las cantidades de árboles talados con las determinadas “Dirección de Caída”</w:t>
      </w:r>
      <w:r>
        <w:rPr>
          <w:noProof/>
        </w:rPr>
        <w:t xml:space="preserve"> </w:t>
      </w:r>
      <w:r>
        <w:rPr>
          <w:rFonts w:ascii="Cambria" w:hAnsi="Cambria"/>
          <w:sz w:val="23"/>
          <w:szCs w:val="23"/>
          <w:lang w:val="es-MX"/>
        </w:rPr>
        <w:br w:type="textWrapping" w:clear="all"/>
      </w:r>
    </w:p>
    <w:p w14:paraId="1825E0B3" w14:textId="77777777" w:rsidR="005818EE" w:rsidRDefault="005818EE" w:rsidP="005818EE">
      <w:pPr>
        <w:spacing w:line="360" w:lineRule="auto"/>
        <w:jc w:val="both"/>
        <w:rPr>
          <w:rFonts w:ascii="Cambria" w:hAnsi="Cambria"/>
          <w:lang w:val="es-MX"/>
        </w:rPr>
      </w:pPr>
    </w:p>
    <w:p w14:paraId="0029ECA7" w14:textId="77777777" w:rsidR="005818EE" w:rsidRDefault="005818EE" w:rsidP="005818EE">
      <w:pPr>
        <w:spacing w:line="360" w:lineRule="auto"/>
        <w:jc w:val="both"/>
        <w:rPr>
          <w:rFonts w:ascii="Cambria" w:hAnsi="Cambria"/>
          <w:lang w:val="es-MX"/>
        </w:rPr>
      </w:pPr>
    </w:p>
    <w:p w14:paraId="636869EE" w14:textId="77777777" w:rsidR="005818EE" w:rsidRDefault="005818EE" w:rsidP="005818EE">
      <w:pPr>
        <w:spacing w:line="360" w:lineRule="auto"/>
        <w:jc w:val="both"/>
        <w:rPr>
          <w:rFonts w:ascii="Cambria" w:hAnsi="Cambria"/>
          <w:lang w:val="es-MX"/>
        </w:rPr>
      </w:pPr>
    </w:p>
    <w:p w14:paraId="37B4B032" w14:textId="77777777" w:rsidR="005818EE" w:rsidRDefault="005818EE" w:rsidP="005818EE">
      <w:pPr>
        <w:spacing w:line="360" w:lineRule="auto"/>
        <w:jc w:val="both"/>
        <w:rPr>
          <w:rFonts w:ascii="Cambria" w:hAnsi="Cambria"/>
          <w:lang w:val="es-MX"/>
        </w:rPr>
      </w:pPr>
    </w:p>
    <w:p w14:paraId="29D84322" w14:textId="77777777" w:rsidR="005818EE" w:rsidRDefault="005818EE" w:rsidP="005818EE">
      <w:pPr>
        <w:spacing w:line="360" w:lineRule="auto"/>
        <w:jc w:val="both"/>
        <w:rPr>
          <w:rFonts w:ascii="Cambria" w:hAnsi="Cambria"/>
          <w:lang w:val="es-MX"/>
        </w:rPr>
      </w:pPr>
    </w:p>
    <w:p w14:paraId="68944870" w14:textId="77777777" w:rsidR="005818EE" w:rsidRDefault="005818EE" w:rsidP="005818EE">
      <w:pPr>
        <w:spacing w:line="360" w:lineRule="auto"/>
        <w:jc w:val="both"/>
        <w:rPr>
          <w:rFonts w:ascii="Cambria" w:hAnsi="Cambria"/>
          <w:lang w:val="es-MX"/>
        </w:rPr>
      </w:pPr>
    </w:p>
    <w:p w14:paraId="1BABEFC5" w14:textId="77777777" w:rsidR="005818EE" w:rsidRDefault="005818EE" w:rsidP="005818EE">
      <w:pPr>
        <w:spacing w:line="360" w:lineRule="auto"/>
        <w:jc w:val="both"/>
        <w:rPr>
          <w:rFonts w:ascii="Cambria" w:hAnsi="Cambria"/>
          <w:lang w:val="es-MX"/>
        </w:rPr>
      </w:pPr>
    </w:p>
    <w:p w14:paraId="014B0BA6" w14:textId="77777777" w:rsidR="005818EE" w:rsidRDefault="005818EE" w:rsidP="005818EE">
      <w:pPr>
        <w:spacing w:line="360" w:lineRule="auto"/>
        <w:jc w:val="both"/>
        <w:rPr>
          <w:rFonts w:ascii="Cambria" w:hAnsi="Cambria"/>
          <w:lang w:val="es-MX"/>
        </w:rPr>
      </w:pPr>
    </w:p>
    <w:p w14:paraId="2C6E6BAA" w14:textId="77777777" w:rsidR="005818EE" w:rsidRDefault="005818EE" w:rsidP="005818EE">
      <w:pPr>
        <w:spacing w:line="360" w:lineRule="auto"/>
        <w:jc w:val="both"/>
        <w:rPr>
          <w:rFonts w:ascii="Cambria" w:hAnsi="Cambria"/>
          <w:lang w:val="es-MX"/>
        </w:rPr>
      </w:pPr>
    </w:p>
    <w:p w14:paraId="6597234E" w14:textId="77777777" w:rsidR="005818EE" w:rsidRDefault="005818EE" w:rsidP="005818EE">
      <w:pPr>
        <w:spacing w:line="360" w:lineRule="auto"/>
        <w:jc w:val="both"/>
        <w:rPr>
          <w:rFonts w:ascii="Cambria" w:hAnsi="Cambria"/>
          <w:lang w:val="es-MX"/>
        </w:rPr>
      </w:pPr>
    </w:p>
    <w:p w14:paraId="0D4029EB" w14:textId="77777777" w:rsidR="005818EE" w:rsidRDefault="005818EE" w:rsidP="005818EE">
      <w:pPr>
        <w:spacing w:line="360" w:lineRule="auto"/>
        <w:jc w:val="both"/>
        <w:rPr>
          <w:rFonts w:ascii="Cambria" w:hAnsi="Cambria"/>
          <w:lang w:val="es-MX"/>
        </w:rPr>
      </w:pPr>
    </w:p>
    <w:p w14:paraId="2E1A0E71" w14:textId="723242F8" w:rsidR="005818EE" w:rsidRPr="003542E2" w:rsidRDefault="005818EE" w:rsidP="005818EE">
      <w:pPr>
        <w:spacing w:line="360" w:lineRule="auto"/>
        <w:jc w:val="both"/>
        <w:rPr>
          <w:rFonts w:ascii="Cambria" w:hAnsi="Cambria"/>
          <w:lang w:val="es-MX"/>
        </w:rPr>
      </w:pPr>
      <w:r w:rsidRPr="003542E2">
        <w:rPr>
          <w:rFonts w:ascii="Cambria" w:hAnsi="Cambria"/>
          <w:lang w:val="es-MX"/>
        </w:rPr>
        <w:t xml:space="preserve">Los datos de </w:t>
      </w:r>
      <w:r>
        <w:rPr>
          <w:rFonts w:ascii="Cambria" w:hAnsi="Cambria"/>
          <w:lang w:val="es-MX"/>
        </w:rPr>
        <w:t>Dirección de Caída</w:t>
      </w:r>
      <w:r w:rsidRPr="003542E2">
        <w:rPr>
          <w:rFonts w:ascii="Cambria" w:hAnsi="Cambria"/>
          <w:lang w:val="es-MX"/>
        </w:rPr>
        <w:t xml:space="preserve"> de los monitoreos realizados para la PC 17 arrojo un resultado en el cual refleja que la actividad de la tala en cuanto a la variable </w:t>
      </w:r>
      <w:r>
        <w:rPr>
          <w:rFonts w:ascii="Cambria" w:hAnsi="Cambria"/>
          <w:lang w:val="es-MX"/>
        </w:rPr>
        <w:t xml:space="preserve">del </w:t>
      </w:r>
      <w:r w:rsidRPr="003542E2">
        <w:rPr>
          <w:rFonts w:ascii="Cambria" w:hAnsi="Cambria"/>
          <w:lang w:val="es-MX"/>
        </w:rPr>
        <w:t>COMPONENTE AMBIENTAL de la matriz que pide el monitoreo de Dirección de Caída; teniendo en cuenta el anterior enunciado, se indica que el 62% de los árboles talados de la muestra seleccionada cumplen con la Dirección de Caída de categoría (1) el cual indica que el daño causado a la vegetación circundante es mínimo</w:t>
      </w:r>
    </w:p>
    <w:p w14:paraId="38A8CF88" w14:textId="77777777" w:rsidR="005818EE" w:rsidRPr="003542E2" w:rsidRDefault="005818EE" w:rsidP="005818EE">
      <w:pPr>
        <w:spacing w:line="360" w:lineRule="auto"/>
        <w:jc w:val="both"/>
        <w:rPr>
          <w:rFonts w:ascii="Cambria" w:hAnsi="Cambria"/>
          <w:lang w:val="es-MX"/>
        </w:rPr>
      </w:pPr>
      <w:r w:rsidRPr="003542E2">
        <w:rPr>
          <w:rFonts w:ascii="Cambria" w:hAnsi="Cambria"/>
          <w:lang w:val="es-MX"/>
        </w:rPr>
        <w:t>Para la Categoría (2) de la Dirección de Caída, se obtuvo como resultado el 36% el cual indica La dirección de caída se seleccionó aproximadamente, pero se notan algunos daños residuales que posiblemente pudieran evitarse</w:t>
      </w:r>
    </w:p>
    <w:p w14:paraId="3F2E5D03" w14:textId="77777777" w:rsidR="005818EE" w:rsidRPr="003542E2" w:rsidRDefault="005818EE" w:rsidP="005818EE">
      <w:pPr>
        <w:spacing w:line="360" w:lineRule="auto"/>
        <w:jc w:val="both"/>
        <w:rPr>
          <w:rFonts w:ascii="Cambria" w:hAnsi="Cambria"/>
          <w:lang w:val="es-MX"/>
        </w:rPr>
      </w:pPr>
      <w:r w:rsidRPr="003542E2">
        <w:rPr>
          <w:rFonts w:ascii="Cambria" w:hAnsi="Cambria"/>
          <w:lang w:val="es-MX"/>
        </w:rPr>
        <w:lastRenderedPageBreak/>
        <w:t>Para la Categoría (3) de la Dirección de Caída, se obtuvo como resultado el 1% el cual indica que hay al menos un 50% de posibilidad de que no se haya seleccionado la mejor dirección de caída. Se observan varios árboles (regeneración natural establecida) dañados</w:t>
      </w:r>
    </w:p>
    <w:p w14:paraId="70B3164D"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lang w:val="es-MX"/>
        </w:rPr>
        <w:t>Para la Categoría (4) de la Dirección de Caída, se obtuvo como resultado el 1% el cual indica al parecer, no se seleccionó la dirección de caída y solo se cortó el árbol siguiendo la inclinación natural</w:t>
      </w:r>
    </w:p>
    <w:p w14:paraId="216B7C7D"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lang w:val="es-MX"/>
        </w:rPr>
        <w:t>Reflejando que los operarios para el aprovechamiento “tala” cumplen con los parámetros establecidos para obtener un Impacto Reducido ya que la Categoría 1 y 2 son indicadores de buen aprovechamiento.</w:t>
      </w:r>
    </w:p>
    <w:p w14:paraId="33938C45" w14:textId="77777777" w:rsidR="005818EE" w:rsidRPr="003542E2" w:rsidRDefault="005818EE" w:rsidP="005818EE">
      <w:pPr>
        <w:tabs>
          <w:tab w:val="left" w:pos="2220"/>
        </w:tabs>
        <w:spacing w:line="360" w:lineRule="auto"/>
        <w:jc w:val="both"/>
        <w:rPr>
          <w:rFonts w:ascii="Cambria" w:hAnsi="Cambria"/>
          <w:b/>
          <w:bCs/>
          <w:lang w:val="es-MX"/>
        </w:rPr>
      </w:pPr>
      <w:r w:rsidRPr="003542E2">
        <w:rPr>
          <w:rFonts w:ascii="Cambria" w:hAnsi="Cambria"/>
          <w:b/>
          <w:bCs/>
          <w:lang w:val="es-MX"/>
        </w:rPr>
        <w:t>Manejo de Residuos Solidos</w:t>
      </w:r>
    </w:p>
    <w:p w14:paraId="3E790A22"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lang w:val="es-MX"/>
        </w:rPr>
        <w:t>Los desechos biodegradables, como cáscaras de frutas y verduras, desperdicios de comida, papel y cartón de fibra vegetal o celulosa, pedazos de madera, hojas y ramas deberán ser recolectados en recipientes separados de los residuos no biodegradables, y serán dispuestos en hoyos cavados en la tierra a no menos de 40 metros de distancia del campamento en dirección a favor del viento. Periódicamente estos hoyos deben ser cubiertos con tierra cuando se llenen y se debe abrir un nuevo hoyo.</w:t>
      </w:r>
    </w:p>
    <w:p w14:paraId="448696BD" w14:textId="77777777" w:rsidR="005818EE" w:rsidRPr="003542E2" w:rsidRDefault="005818EE" w:rsidP="005818EE">
      <w:pPr>
        <w:tabs>
          <w:tab w:val="left" w:pos="2220"/>
        </w:tabs>
        <w:spacing w:line="360" w:lineRule="auto"/>
        <w:jc w:val="both"/>
        <w:rPr>
          <w:rFonts w:ascii="Cambria" w:hAnsi="Cambria"/>
          <w:lang w:val="es-MX"/>
        </w:rPr>
      </w:pPr>
    </w:p>
    <w:p w14:paraId="7A51A913"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lang w:val="es-MX"/>
        </w:rPr>
        <w:t>Los desechos y todos los restos generados por las actividades deben ser depositados en recipientes adecuados e identificados a tal efecto (2 recipientes).</w:t>
      </w:r>
    </w:p>
    <w:p w14:paraId="29D024A1" w14:textId="77777777" w:rsidR="005818EE" w:rsidRPr="003542E2" w:rsidRDefault="005818EE" w:rsidP="005818EE">
      <w:pPr>
        <w:spacing w:line="360" w:lineRule="auto"/>
        <w:jc w:val="both"/>
        <w:rPr>
          <w:rFonts w:asciiTheme="majorHAnsi" w:hAnsiTheme="majorHAnsi"/>
        </w:rPr>
      </w:pPr>
    </w:p>
    <w:p w14:paraId="311A0F87" w14:textId="77777777" w:rsidR="005818EE" w:rsidRPr="003542E2" w:rsidRDefault="005818EE" w:rsidP="005818EE">
      <w:pPr>
        <w:pStyle w:val="Prrafodelista"/>
        <w:numPr>
          <w:ilvl w:val="0"/>
          <w:numId w:val="20"/>
        </w:numPr>
        <w:tabs>
          <w:tab w:val="left" w:pos="2220"/>
        </w:tabs>
        <w:spacing w:line="360" w:lineRule="auto"/>
        <w:jc w:val="both"/>
        <w:rPr>
          <w:rFonts w:ascii="Cambria" w:hAnsi="Cambria"/>
          <w:sz w:val="24"/>
          <w:szCs w:val="24"/>
          <w:lang w:val="es-MX"/>
        </w:rPr>
      </w:pPr>
      <w:r w:rsidRPr="003542E2">
        <w:rPr>
          <w:rFonts w:ascii="Cambria" w:hAnsi="Cambria"/>
          <w:sz w:val="24"/>
          <w:szCs w:val="24"/>
          <w:lang w:val="es-MX"/>
        </w:rPr>
        <w:t xml:space="preserve">AMARILLO (Residuos Re aprovechables): Vidrios, Papel y Cartón, Plástico, Metales, botellas, chatarras, metales, cables, latas, entre otros. </w:t>
      </w:r>
    </w:p>
    <w:p w14:paraId="4FD27C1E" w14:textId="77777777" w:rsidR="005818EE" w:rsidRPr="003542E2" w:rsidRDefault="005818EE" w:rsidP="005818EE">
      <w:pPr>
        <w:pStyle w:val="Prrafodelista"/>
        <w:numPr>
          <w:ilvl w:val="0"/>
          <w:numId w:val="20"/>
        </w:numPr>
        <w:tabs>
          <w:tab w:val="left" w:pos="2220"/>
        </w:tabs>
        <w:spacing w:line="360" w:lineRule="auto"/>
        <w:jc w:val="both"/>
        <w:rPr>
          <w:rFonts w:ascii="Cambria" w:hAnsi="Cambria"/>
          <w:sz w:val="24"/>
          <w:szCs w:val="24"/>
          <w:lang w:val="es-MX"/>
        </w:rPr>
      </w:pPr>
      <w:r w:rsidRPr="003542E2">
        <w:rPr>
          <w:rFonts w:ascii="Cambria" w:hAnsi="Cambria"/>
          <w:sz w:val="24"/>
          <w:szCs w:val="24"/>
          <w:lang w:val="es-MX"/>
        </w:rPr>
        <w:t xml:space="preserve">ROJO: materiales peligrosos, pilas, químicos, tintas y patógenos (desperdicios generados de la atención medica). </w:t>
      </w:r>
    </w:p>
    <w:p w14:paraId="58F06F14"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lang w:val="es-MX"/>
        </w:rPr>
        <w:t>De estos dos últimos su retiro o arrojo de residuos solidos no puede ser dentro de la UMF es por ello que se opta por retirar los desecho cada cierto tiempo en un rango de tiempo no muy largo pero el retiro de estos residuos debe ser sacados al botadero municipal carretera Iñapari-Iberia.</w:t>
      </w:r>
    </w:p>
    <w:p w14:paraId="1AE2267D" w14:textId="77777777" w:rsidR="005818EE" w:rsidRPr="003542E2" w:rsidRDefault="005818EE" w:rsidP="005818EE">
      <w:pPr>
        <w:tabs>
          <w:tab w:val="left" w:pos="2220"/>
        </w:tabs>
        <w:spacing w:line="360" w:lineRule="auto"/>
        <w:jc w:val="both"/>
        <w:rPr>
          <w:rFonts w:ascii="Cambria" w:hAnsi="Cambria"/>
          <w:lang w:val="es-MX"/>
        </w:rPr>
      </w:pPr>
      <w:r w:rsidRPr="003542E2">
        <w:rPr>
          <w:rFonts w:ascii="Cambria" w:hAnsi="Cambria"/>
          <w:noProof/>
          <w:lang w:val="es-MX"/>
        </w:rPr>
        <w:lastRenderedPageBreak/>
        <w:drawing>
          <wp:anchor distT="0" distB="0" distL="114300" distR="114300" simplePos="0" relativeHeight="251674624" behindDoc="0" locked="0" layoutInCell="1" allowOverlap="1" wp14:anchorId="6A5C830E" wp14:editId="7A1CA45F">
            <wp:simplePos x="0" y="0"/>
            <wp:positionH relativeFrom="margin">
              <wp:align>right</wp:align>
            </wp:positionH>
            <wp:positionV relativeFrom="paragraph">
              <wp:posOffset>1405255</wp:posOffset>
            </wp:positionV>
            <wp:extent cx="2771775" cy="198628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1775" cy="1986280"/>
                    </a:xfrm>
                    <a:prstGeom prst="rect">
                      <a:avLst/>
                    </a:prstGeom>
                    <a:noFill/>
                  </pic:spPr>
                </pic:pic>
              </a:graphicData>
            </a:graphic>
            <wp14:sizeRelH relativeFrom="margin">
              <wp14:pctWidth>0</wp14:pctWidth>
            </wp14:sizeRelH>
            <wp14:sizeRelV relativeFrom="margin">
              <wp14:pctHeight>0</wp14:pctHeight>
            </wp14:sizeRelV>
          </wp:anchor>
        </w:drawing>
      </w:r>
      <w:r w:rsidRPr="003542E2">
        <w:rPr>
          <w:rFonts w:ascii="Cambria" w:hAnsi="Cambria"/>
          <w:lang w:val="es-MX"/>
        </w:rPr>
        <w:t>Si bien es cierto la variable del componente ambiental indica que si se observa residuos dejados después del cierre de campamentos y/o operaciones, en ese entonces se presenta las siguientes evidencias en las cuales se pueden observar que al momento de hacer el cierre de campamento de la PC 17 se retiró todo tipo de residuos cumpliendo con lo establecido por los estándares de Certificación.</w:t>
      </w:r>
    </w:p>
    <w:p w14:paraId="70EB432D" w14:textId="77777777" w:rsidR="005818EE" w:rsidRDefault="005818EE" w:rsidP="005818EE">
      <w:pPr>
        <w:tabs>
          <w:tab w:val="left" w:pos="2220"/>
        </w:tabs>
        <w:spacing w:line="360" w:lineRule="auto"/>
        <w:jc w:val="both"/>
        <w:rPr>
          <w:rFonts w:ascii="Cambria" w:hAnsi="Cambria"/>
          <w:sz w:val="23"/>
          <w:szCs w:val="23"/>
          <w:lang w:val="es-MX"/>
        </w:rPr>
      </w:pPr>
      <w:r>
        <w:rPr>
          <w:rFonts w:ascii="Cambria" w:hAnsi="Cambria"/>
          <w:noProof/>
          <w:sz w:val="23"/>
          <w:szCs w:val="23"/>
          <w:lang w:val="es-MX"/>
        </w:rPr>
        <w:drawing>
          <wp:anchor distT="0" distB="0" distL="114300" distR="114300" simplePos="0" relativeHeight="251673600" behindDoc="0" locked="0" layoutInCell="1" allowOverlap="1" wp14:anchorId="37DACD1E" wp14:editId="5FFBD46F">
            <wp:simplePos x="0" y="0"/>
            <wp:positionH relativeFrom="margin">
              <wp:align>right</wp:align>
            </wp:positionH>
            <wp:positionV relativeFrom="paragraph">
              <wp:posOffset>2249170</wp:posOffset>
            </wp:positionV>
            <wp:extent cx="5838825" cy="2531110"/>
            <wp:effectExtent l="0" t="0" r="9525" b="254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2531110"/>
                    </a:xfrm>
                    <a:prstGeom prst="rect">
                      <a:avLst/>
                    </a:prstGeom>
                    <a:noFill/>
                  </pic:spPr>
                </pic:pic>
              </a:graphicData>
            </a:graphic>
            <wp14:sizeRelH relativeFrom="margin">
              <wp14:pctWidth>0</wp14:pctWidth>
            </wp14:sizeRelH>
          </wp:anchor>
        </w:drawing>
      </w:r>
      <w:r>
        <w:rPr>
          <w:rFonts w:ascii="Cambria" w:hAnsi="Cambria"/>
          <w:noProof/>
          <w:sz w:val="23"/>
          <w:szCs w:val="23"/>
          <w:lang w:val="es-MX"/>
        </w:rPr>
        <w:drawing>
          <wp:anchor distT="0" distB="0" distL="114300" distR="114300" simplePos="0" relativeHeight="251675648" behindDoc="0" locked="0" layoutInCell="1" allowOverlap="1" wp14:anchorId="5B118CAD" wp14:editId="4B4EA755">
            <wp:simplePos x="0" y="0"/>
            <wp:positionH relativeFrom="margin">
              <wp:posOffset>-635</wp:posOffset>
            </wp:positionH>
            <wp:positionV relativeFrom="paragraph">
              <wp:posOffset>10160</wp:posOffset>
            </wp:positionV>
            <wp:extent cx="2686050" cy="1995805"/>
            <wp:effectExtent l="0" t="0" r="0" b="444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6050" cy="1995805"/>
                    </a:xfrm>
                    <a:prstGeom prst="rect">
                      <a:avLst/>
                    </a:prstGeom>
                    <a:noFill/>
                  </pic:spPr>
                </pic:pic>
              </a:graphicData>
            </a:graphic>
            <wp14:sizeRelH relativeFrom="margin">
              <wp14:pctWidth>0</wp14:pctWidth>
            </wp14:sizeRelH>
          </wp:anchor>
        </w:drawing>
      </w:r>
    </w:p>
    <w:p w14:paraId="0C7D1747" w14:textId="77777777" w:rsidR="005818EE" w:rsidRDefault="005818EE" w:rsidP="005818EE">
      <w:pPr>
        <w:tabs>
          <w:tab w:val="left" w:pos="2220"/>
        </w:tabs>
        <w:spacing w:line="360" w:lineRule="auto"/>
        <w:jc w:val="both"/>
        <w:rPr>
          <w:rFonts w:ascii="Cambria" w:hAnsi="Cambria"/>
          <w:lang w:val="es-MX"/>
        </w:rPr>
      </w:pPr>
      <w:r w:rsidRPr="003542E2">
        <w:rPr>
          <w:rFonts w:ascii="Cambria" w:hAnsi="Cambria"/>
          <w:lang w:val="es-MX"/>
        </w:rPr>
        <w:t>Imágenes donde se observa el retiro de toda clase de residuos sólidos que pudo haber en el campamento mencionado.</w:t>
      </w:r>
    </w:p>
    <w:p w14:paraId="35F2B112" w14:textId="77777777" w:rsidR="005818EE" w:rsidRPr="005818EE" w:rsidRDefault="005818EE" w:rsidP="005818EE">
      <w:pPr>
        <w:tabs>
          <w:tab w:val="left" w:pos="2220"/>
        </w:tabs>
        <w:spacing w:line="360" w:lineRule="auto"/>
        <w:jc w:val="both"/>
        <w:rPr>
          <w:rFonts w:ascii="Cambria" w:hAnsi="Cambria"/>
          <w:sz w:val="12"/>
          <w:szCs w:val="12"/>
          <w:lang w:val="es-MX"/>
        </w:rPr>
      </w:pPr>
    </w:p>
    <w:p w14:paraId="64B5801B" w14:textId="77777777" w:rsidR="005818EE" w:rsidRDefault="005818EE" w:rsidP="005818EE">
      <w:pPr>
        <w:rPr>
          <w:rFonts w:ascii="Cambria" w:hAnsi="Cambria"/>
          <w:b/>
          <w:bCs/>
          <w:lang w:val="es-MX"/>
        </w:rPr>
      </w:pPr>
    </w:p>
    <w:p w14:paraId="09084C46" w14:textId="77777777" w:rsidR="005818EE" w:rsidRDefault="005818EE" w:rsidP="005818EE">
      <w:pPr>
        <w:rPr>
          <w:rFonts w:ascii="Cambria" w:hAnsi="Cambria"/>
          <w:b/>
          <w:bCs/>
          <w:lang w:val="es-MX"/>
        </w:rPr>
      </w:pPr>
    </w:p>
    <w:p w14:paraId="52836D9D" w14:textId="77777777" w:rsidR="005818EE" w:rsidRDefault="005818EE" w:rsidP="005818EE">
      <w:pPr>
        <w:rPr>
          <w:rFonts w:ascii="Cambria" w:hAnsi="Cambria"/>
          <w:b/>
          <w:bCs/>
          <w:lang w:val="es-MX"/>
        </w:rPr>
      </w:pPr>
    </w:p>
    <w:p w14:paraId="002C851D" w14:textId="77777777" w:rsidR="005818EE" w:rsidRDefault="005818EE" w:rsidP="005818EE">
      <w:pPr>
        <w:rPr>
          <w:rFonts w:ascii="Cambria" w:hAnsi="Cambria"/>
          <w:b/>
          <w:bCs/>
          <w:lang w:val="es-MX"/>
        </w:rPr>
      </w:pPr>
    </w:p>
    <w:p w14:paraId="333D7880" w14:textId="77777777" w:rsidR="005818EE" w:rsidRDefault="005818EE" w:rsidP="005818EE">
      <w:pPr>
        <w:rPr>
          <w:rFonts w:ascii="Cambria" w:hAnsi="Cambria"/>
          <w:b/>
          <w:bCs/>
          <w:lang w:val="es-MX"/>
        </w:rPr>
      </w:pPr>
    </w:p>
    <w:p w14:paraId="57A34AFF" w14:textId="77777777" w:rsidR="005818EE" w:rsidRDefault="005818EE" w:rsidP="005818EE">
      <w:pPr>
        <w:rPr>
          <w:rFonts w:ascii="Cambria" w:hAnsi="Cambria"/>
          <w:b/>
          <w:bCs/>
          <w:lang w:val="es-MX"/>
        </w:rPr>
      </w:pPr>
    </w:p>
    <w:p w14:paraId="277DBA7B" w14:textId="77777777" w:rsidR="005818EE" w:rsidRDefault="005818EE" w:rsidP="005818EE">
      <w:pPr>
        <w:rPr>
          <w:rFonts w:ascii="Cambria" w:hAnsi="Cambria"/>
          <w:b/>
          <w:bCs/>
          <w:lang w:val="es-MX"/>
        </w:rPr>
      </w:pPr>
    </w:p>
    <w:p w14:paraId="315FD912" w14:textId="77777777" w:rsidR="005818EE" w:rsidRDefault="005818EE" w:rsidP="005818EE">
      <w:pPr>
        <w:rPr>
          <w:rFonts w:ascii="Cambria" w:hAnsi="Cambria"/>
          <w:b/>
          <w:bCs/>
          <w:lang w:val="es-MX"/>
        </w:rPr>
      </w:pPr>
    </w:p>
    <w:p w14:paraId="2DF3ECEB" w14:textId="77777777" w:rsidR="005818EE" w:rsidRDefault="005818EE" w:rsidP="005818EE">
      <w:pPr>
        <w:rPr>
          <w:rFonts w:ascii="Cambria" w:hAnsi="Cambria"/>
          <w:b/>
          <w:bCs/>
          <w:lang w:val="es-MX"/>
        </w:rPr>
      </w:pPr>
    </w:p>
    <w:p w14:paraId="5AFF8BBA" w14:textId="77777777" w:rsidR="005818EE" w:rsidRDefault="005818EE" w:rsidP="005818EE">
      <w:pPr>
        <w:rPr>
          <w:rFonts w:ascii="Cambria" w:hAnsi="Cambria"/>
          <w:b/>
          <w:bCs/>
          <w:lang w:val="es-MX"/>
        </w:rPr>
      </w:pPr>
    </w:p>
    <w:p w14:paraId="5A66A5DB" w14:textId="77777777" w:rsidR="005818EE" w:rsidRDefault="005818EE" w:rsidP="005818EE">
      <w:pPr>
        <w:rPr>
          <w:rFonts w:ascii="Cambria" w:hAnsi="Cambria"/>
          <w:b/>
          <w:bCs/>
          <w:lang w:val="es-MX"/>
        </w:rPr>
      </w:pPr>
    </w:p>
    <w:p w14:paraId="25A43E47" w14:textId="18A05842" w:rsidR="005818EE" w:rsidRDefault="005818EE" w:rsidP="005818EE">
      <w:pPr>
        <w:rPr>
          <w:rFonts w:ascii="Cambria" w:hAnsi="Cambria"/>
          <w:b/>
          <w:bCs/>
          <w:lang w:val="es-MX"/>
        </w:rPr>
      </w:pPr>
      <w:r>
        <w:rPr>
          <w:rFonts w:ascii="Cambria" w:hAnsi="Cambria"/>
          <w:b/>
          <w:bCs/>
          <w:lang w:val="es-MX"/>
        </w:rPr>
        <w:lastRenderedPageBreak/>
        <w:t>Impacto a la cobertura Forestal causado por la las actividades del aprovechamiento forestal</w:t>
      </w:r>
    </w:p>
    <w:p w14:paraId="28F5EB5B" w14:textId="77777777" w:rsidR="005818EE" w:rsidRPr="00707DC5" w:rsidRDefault="005818EE" w:rsidP="005818EE">
      <w:pPr>
        <w:jc w:val="both"/>
        <w:rPr>
          <w:rFonts w:ascii="Cambria" w:hAnsi="Cambria"/>
          <w:lang w:val="es-MX"/>
        </w:rPr>
      </w:pPr>
      <w:r>
        <w:rPr>
          <w:rFonts w:ascii="Cambria" w:hAnsi="Cambria"/>
          <w:lang w:val="es-MX"/>
        </w:rPr>
        <w:t>Este resumen son los indicadores en temas proporcionales en cuanta afectan las actividades operativas a la Parcela de Corta evaluada para este entonces se obtiene los siguientes resultados:</w:t>
      </w:r>
    </w:p>
    <w:tbl>
      <w:tblPr>
        <w:tblW w:w="6523" w:type="dxa"/>
        <w:jc w:val="center"/>
        <w:tblCellMar>
          <w:left w:w="70" w:type="dxa"/>
          <w:right w:w="70" w:type="dxa"/>
        </w:tblCellMar>
        <w:tblLook w:val="04A0" w:firstRow="1" w:lastRow="0" w:firstColumn="1" w:lastColumn="0" w:noHBand="0" w:noVBand="1"/>
      </w:tblPr>
      <w:tblGrid>
        <w:gridCol w:w="4383"/>
        <w:gridCol w:w="2140"/>
      </w:tblGrid>
      <w:tr w:rsidR="005818EE" w:rsidRPr="00707DC5" w14:paraId="6E6BFC7E" w14:textId="77777777" w:rsidTr="00B744E9">
        <w:trPr>
          <w:trHeight w:val="525"/>
          <w:jc w:val="center"/>
        </w:trPr>
        <w:tc>
          <w:tcPr>
            <w:tcW w:w="6523" w:type="dxa"/>
            <w:gridSpan w:val="2"/>
            <w:tcBorders>
              <w:top w:val="nil"/>
              <w:left w:val="single" w:sz="8" w:space="0" w:color="305496"/>
              <w:bottom w:val="single" w:sz="8" w:space="0" w:color="305496"/>
              <w:right w:val="single" w:sz="8" w:space="0" w:color="305496"/>
            </w:tcBorders>
            <w:shd w:val="clear" w:color="000000" w:fill="000000"/>
            <w:vAlign w:val="center"/>
            <w:hideMark/>
          </w:tcPr>
          <w:p w14:paraId="7D52D96C" w14:textId="77777777" w:rsidR="005818EE" w:rsidRPr="00707DC5" w:rsidRDefault="005818EE" w:rsidP="00B744E9">
            <w:pPr>
              <w:jc w:val="center"/>
              <w:rPr>
                <w:rFonts w:ascii="Cambria" w:hAnsi="Cambria" w:cs="Calibri"/>
                <w:color w:val="FFFFFF"/>
                <w:sz w:val="20"/>
                <w:szCs w:val="20"/>
                <w:lang w:eastAsia="es-PE"/>
              </w:rPr>
            </w:pPr>
            <w:bookmarkStart w:id="51" w:name="_Hlk125618102"/>
            <w:r w:rsidRPr="00707DC5">
              <w:rPr>
                <w:rFonts w:ascii="Cambria" w:hAnsi="Cambria" w:cs="Calibri"/>
                <w:color w:val="FFFFFF"/>
                <w:sz w:val="20"/>
                <w:szCs w:val="20"/>
                <w:lang w:eastAsia="es-PE"/>
              </w:rPr>
              <w:t>RESUMEN DE AFECTACIÒN POR ACTIVIDADES OPERATIVAS</w:t>
            </w:r>
          </w:p>
        </w:tc>
      </w:tr>
      <w:tr w:rsidR="005818EE" w:rsidRPr="00707DC5" w14:paraId="5AC0E60E" w14:textId="77777777" w:rsidTr="00B744E9">
        <w:trPr>
          <w:trHeight w:val="555"/>
          <w:jc w:val="center"/>
        </w:trPr>
        <w:tc>
          <w:tcPr>
            <w:tcW w:w="4383" w:type="dxa"/>
            <w:tcBorders>
              <w:top w:val="nil"/>
              <w:left w:val="single" w:sz="8" w:space="0" w:color="305496"/>
              <w:bottom w:val="single" w:sz="8" w:space="0" w:color="305496"/>
              <w:right w:val="single" w:sz="8" w:space="0" w:color="305496"/>
            </w:tcBorders>
            <w:shd w:val="clear" w:color="000000" w:fill="000000"/>
            <w:vAlign w:val="center"/>
            <w:hideMark/>
          </w:tcPr>
          <w:p w14:paraId="3FC25C25"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Proporción de Impacto por claros en la PC 17 (%)</w:t>
            </w:r>
          </w:p>
        </w:tc>
        <w:tc>
          <w:tcPr>
            <w:tcW w:w="2140" w:type="dxa"/>
            <w:tcBorders>
              <w:top w:val="nil"/>
              <w:left w:val="nil"/>
              <w:bottom w:val="single" w:sz="8" w:space="0" w:color="305496"/>
              <w:right w:val="single" w:sz="8" w:space="0" w:color="305496"/>
            </w:tcBorders>
            <w:shd w:val="clear" w:color="000000" w:fill="000000"/>
            <w:noWrap/>
            <w:vAlign w:val="center"/>
            <w:hideMark/>
          </w:tcPr>
          <w:p w14:paraId="1E55C059" w14:textId="77777777" w:rsidR="005818EE" w:rsidRPr="006815E6" w:rsidRDefault="005818EE" w:rsidP="00B744E9">
            <w:pPr>
              <w:jc w:val="center"/>
              <w:rPr>
                <w:rFonts w:ascii="Cambria" w:hAnsi="Cambria" w:cs="Calibri"/>
                <w:color w:val="4472C4" w:themeColor="accent1"/>
                <w:sz w:val="20"/>
                <w:szCs w:val="20"/>
                <w:lang w:eastAsia="es-PE"/>
              </w:rPr>
            </w:pPr>
            <w:r w:rsidRPr="006815E6">
              <w:rPr>
                <w:rFonts w:ascii="Cambria" w:hAnsi="Cambria" w:cs="Calibri"/>
                <w:color w:val="4472C4" w:themeColor="accent1"/>
                <w:sz w:val="20"/>
                <w:szCs w:val="20"/>
                <w:lang w:eastAsia="es-PE"/>
              </w:rPr>
              <w:t>1.05%</w:t>
            </w:r>
          </w:p>
        </w:tc>
      </w:tr>
      <w:tr w:rsidR="005818EE" w:rsidRPr="00707DC5" w14:paraId="1E9A0117" w14:textId="77777777" w:rsidTr="00B744E9">
        <w:trPr>
          <w:trHeight w:val="525"/>
          <w:jc w:val="center"/>
        </w:trPr>
        <w:tc>
          <w:tcPr>
            <w:tcW w:w="4383" w:type="dxa"/>
            <w:tcBorders>
              <w:top w:val="nil"/>
              <w:left w:val="single" w:sz="8" w:space="0" w:color="305496"/>
              <w:bottom w:val="single" w:sz="8" w:space="0" w:color="305496"/>
              <w:right w:val="single" w:sz="8" w:space="0" w:color="305496"/>
            </w:tcBorders>
            <w:shd w:val="clear" w:color="000000" w:fill="000000"/>
            <w:vAlign w:val="center"/>
            <w:hideMark/>
          </w:tcPr>
          <w:p w14:paraId="35468B1E"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 xml:space="preserve">Proporción por Impacto de arrastre PC 17 (%) </w:t>
            </w:r>
          </w:p>
        </w:tc>
        <w:tc>
          <w:tcPr>
            <w:tcW w:w="2140" w:type="dxa"/>
            <w:tcBorders>
              <w:top w:val="nil"/>
              <w:left w:val="nil"/>
              <w:bottom w:val="single" w:sz="8" w:space="0" w:color="305496"/>
              <w:right w:val="single" w:sz="8" w:space="0" w:color="305496"/>
            </w:tcBorders>
            <w:shd w:val="clear" w:color="000000" w:fill="000000"/>
            <w:noWrap/>
            <w:vAlign w:val="center"/>
            <w:hideMark/>
          </w:tcPr>
          <w:p w14:paraId="6E53C42E" w14:textId="77777777" w:rsidR="005818EE" w:rsidRPr="006815E6" w:rsidRDefault="005818EE" w:rsidP="00B744E9">
            <w:pPr>
              <w:jc w:val="center"/>
              <w:rPr>
                <w:rFonts w:ascii="Cambria" w:hAnsi="Cambria" w:cs="Calibri"/>
                <w:color w:val="4472C4" w:themeColor="accent1"/>
                <w:sz w:val="20"/>
                <w:szCs w:val="20"/>
                <w:lang w:eastAsia="es-PE"/>
              </w:rPr>
            </w:pPr>
            <w:r w:rsidRPr="006815E6">
              <w:rPr>
                <w:rFonts w:ascii="Cambria" w:hAnsi="Cambria" w:cs="Calibri"/>
                <w:color w:val="4472C4" w:themeColor="accent1"/>
                <w:sz w:val="20"/>
                <w:szCs w:val="20"/>
                <w:lang w:eastAsia="es-PE"/>
              </w:rPr>
              <w:t>1.84%</w:t>
            </w:r>
          </w:p>
        </w:tc>
      </w:tr>
      <w:tr w:rsidR="005818EE" w:rsidRPr="00707DC5" w14:paraId="28FF5195" w14:textId="77777777" w:rsidTr="00B744E9">
        <w:trPr>
          <w:trHeight w:val="525"/>
          <w:jc w:val="center"/>
        </w:trPr>
        <w:tc>
          <w:tcPr>
            <w:tcW w:w="4383" w:type="dxa"/>
            <w:tcBorders>
              <w:top w:val="nil"/>
              <w:left w:val="single" w:sz="8" w:space="0" w:color="305496"/>
              <w:bottom w:val="single" w:sz="8" w:space="0" w:color="305496"/>
              <w:right w:val="single" w:sz="8" w:space="0" w:color="305496"/>
            </w:tcBorders>
            <w:shd w:val="clear" w:color="000000" w:fill="000000"/>
            <w:vAlign w:val="center"/>
            <w:hideMark/>
          </w:tcPr>
          <w:p w14:paraId="152883E2"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Proporción por Caminos Secundarios PC 17 (%)</w:t>
            </w:r>
          </w:p>
        </w:tc>
        <w:tc>
          <w:tcPr>
            <w:tcW w:w="2140" w:type="dxa"/>
            <w:tcBorders>
              <w:top w:val="nil"/>
              <w:left w:val="nil"/>
              <w:bottom w:val="single" w:sz="8" w:space="0" w:color="305496"/>
              <w:right w:val="single" w:sz="8" w:space="0" w:color="305496"/>
            </w:tcBorders>
            <w:shd w:val="clear" w:color="000000" w:fill="000000"/>
            <w:noWrap/>
            <w:vAlign w:val="center"/>
            <w:hideMark/>
          </w:tcPr>
          <w:p w14:paraId="4E58353D" w14:textId="77777777" w:rsidR="005818EE" w:rsidRPr="006815E6" w:rsidRDefault="005818EE" w:rsidP="00B744E9">
            <w:pPr>
              <w:jc w:val="center"/>
              <w:rPr>
                <w:rFonts w:ascii="Cambria" w:hAnsi="Cambria" w:cs="Calibri"/>
                <w:color w:val="4472C4" w:themeColor="accent1"/>
                <w:sz w:val="20"/>
                <w:szCs w:val="20"/>
                <w:lang w:eastAsia="es-PE"/>
              </w:rPr>
            </w:pPr>
            <w:r w:rsidRPr="006815E6">
              <w:rPr>
                <w:rFonts w:ascii="Cambria" w:hAnsi="Cambria" w:cs="Calibri"/>
                <w:color w:val="4472C4" w:themeColor="accent1"/>
                <w:sz w:val="20"/>
                <w:szCs w:val="20"/>
                <w:lang w:eastAsia="es-PE"/>
              </w:rPr>
              <w:t>0.07%</w:t>
            </w:r>
          </w:p>
        </w:tc>
      </w:tr>
      <w:tr w:rsidR="005818EE" w:rsidRPr="00707DC5" w14:paraId="2B4F28E3" w14:textId="77777777" w:rsidTr="00B744E9">
        <w:trPr>
          <w:trHeight w:val="525"/>
          <w:jc w:val="center"/>
        </w:trPr>
        <w:tc>
          <w:tcPr>
            <w:tcW w:w="4383" w:type="dxa"/>
            <w:tcBorders>
              <w:top w:val="nil"/>
              <w:left w:val="single" w:sz="8" w:space="0" w:color="305496"/>
              <w:bottom w:val="single" w:sz="8" w:space="0" w:color="305496"/>
              <w:right w:val="single" w:sz="8" w:space="0" w:color="305496"/>
            </w:tcBorders>
            <w:shd w:val="clear" w:color="000000" w:fill="000000"/>
            <w:vAlign w:val="center"/>
            <w:hideMark/>
          </w:tcPr>
          <w:p w14:paraId="65E99499"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Proporción por Patios de Acopio PC 17 (%)</w:t>
            </w:r>
          </w:p>
        </w:tc>
        <w:tc>
          <w:tcPr>
            <w:tcW w:w="2140" w:type="dxa"/>
            <w:tcBorders>
              <w:top w:val="nil"/>
              <w:left w:val="nil"/>
              <w:bottom w:val="single" w:sz="8" w:space="0" w:color="305496"/>
              <w:right w:val="single" w:sz="8" w:space="0" w:color="305496"/>
            </w:tcBorders>
            <w:shd w:val="clear" w:color="000000" w:fill="000000"/>
            <w:noWrap/>
            <w:vAlign w:val="center"/>
            <w:hideMark/>
          </w:tcPr>
          <w:p w14:paraId="4CF698C2" w14:textId="77777777" w:rsidR="005818EE" w:rsidRPr="006815E6" w:rsidRDefault="005818EE" w:rsidP="00B744E9">
            <w:pPr>
              <w:jc w:val="center"/>
              <w:rPr>
                <w:rFonts w:ascii="Cambria" w:hAnsi="Cambria" w:cs="Calibri"/>
                <w:color w:val="4472C4" w:themeColor="accent1"/>
                <w:sz w:val="20"/>
                <w:szCs w:val="20"/>
                <w:lang w:eastAsia="es-PE"/>
              </w:rPr>
            </w:pPr>
            <w:r w:rsidRPr="006815E6">
              <w:rPr>
                <w:rFonts w:ascii="Cambria" w:hAnsi="Cambria" w:cs="Calibri"/>
                <w:color w:val="4472C4" w:themeColor="accent1"/>
                <w:sz w:val="20"/>
                <w:szCs w:val="20"/>
                <w:lang w:eastAsia="es-PE"/>
              </w:rPr>
              <w:t>0.05%</w:t>
            </w:r>
          </w:p>
        </w:tc>
      </w:tr>
      <w:tr w:rsidR="005818EE" w:rsidRPr="00707DC5" w14:paraId="070A558E" w14:textId="77777777" w:rsidTr="00B744E9">
        <w:trPr>
          <w:trHeight w:val="525"/>
          <w:jc w:val="center"/>
        </w:trPr>
        <w:tc>
          <w:tcPr>
            <w:tcW w:w="4383" w:type="dxa"/>
            <w:tcBorders>
              <w:top w:val="nil"/>
              <w:left w:val="single" w:sz="8" w:space="0" w:color="305496"/>
              <w:bottom w:val="single" w:sz="8" w:space="0" w:color="305496"/>
              <w:right w:val="single" w:sz="8" w:space="0" w:color="305496"/>
            </w:tcBorders>
            <w:shd w:val="clear" w:color="000000" w:fill="000000"/>
            <w:vAlign w:val="center"/>
            <w:hideMark/>
          </w:tcPr>
          <w:p w14:paraId="16E06136"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Proporción por Campamento de la PC 17 (%)</w:t>
            </w:r>
          </w:p>
        </w:tc>
        <w:tc>
          <w:tcPr>
            <w:tcW w:w="2140" w:type="dxa"/>
            <w:tcBorders>
              <w:top w:val="nil"/>
              <w:left w:val="nil"/>
              <w:bottom w:val="single" w:sz="8" w:space="0" w:color="305496"/>
              <w:right w:val="single" w:sz="8" w:space="0" w:color="305496"/>
            </w:tcBorders>
            <w:shd w:val="clear" w:color="000000" w:fill="000000"/>
            <w:noWrap/>
            <w:vAlign w:val="center"/>
            <w:hideMark/>
          </w:tcPr>
          <w:p w14:paraId="38FE18CD" w14:textId="77777777" w:rsidR="005818EE" w:rsidRPr="006815E6" w:rsidRDefault="005818EE" w:rsidP="00B744E9">
            <w:pPr>
              <w:jc w:val="center"/>
              <w:rPr>
                <w:rFonts w:ascii="Cambria" w:hAnsi="Cambria" w:cs="Calibri"/>
                <w:color w:val="4472C4" w:themeColor="accent1"/>
                <w:sz w:val="20"/>
                <w:szCs w:val="20"/>
                <w:lang w:eastAsia="es-PE"/>
              </w:rPr>
            </w:pPr>
            <w:r w:rsidRPr="006815E6">
              <w:rPr>
                <w:rFonts w:ascii="Cambria" w:hAnsi="Cambria" w:cs="Calibri"/>
                <w:color w:val="4472C4" w:themeColor="accent1"/>
                <w:sz w:val="20"/>
                <w:szCs w:val="20"/>
                <w:lang w:eastAsia="es-PE"/>
              </w:rPr>
              <w:t>0.01%</w:t>
            </w:r>
          </w:p>
        </w:tc>
      </w:tr>
      <w:tr w:rsidR="005818EE" w:rsidRPr="00707DC5" w14:paraId="72162D93" w14:textId="77777777" w:rsidTr="00B744E9">
        <w:trPr>
          <w:trHeight w:val="315"/>
          <w:jc w:val="center"/>
        </w:trPr>
        <w:tc>
          <w:tcPr>
            <w:tcW w:w="4383" w:type="dxa"/>
            <w:tcBorders>
              <w:top w:val="nil"/>
              <w:left w:val="single" w:sz="8" w:space="0" w:color="305496"/>
              <w:bottom w:val="nil"/>
              <w:right w:val="single" w:sz="8" w:space="0" w:color="305496"/>
            </w:tcBorders>
            <w:shd w:val="clear" w:color="000000" w:fill="000000"/>
            <w:vAlign w:val="center"/>
            <w:hideMark/>
          </w:tcPr>
          <w:p w14:paraId="3280DD56" w14:textId="77777777" w:rsidR="005818EE" w:rsidRPr="00707DC5" w:rsidRDefault="005818EE" w:rsidP="00B744E9">
            <w:pPr>
              <w:rPr>
                <w:rFonts w:ascii="Cambria" w:hAnsi="Cambria" w:cs="Calibri"/>
                <w:color w:val="FFFFFF"/>
                <w:sz w:val="20"/>
                <w:szCs w:val="20"/>
                <w:lang w:eastAsia="es-PE"/>
              </w:rPr>
            </w:pPr>
            <w:r w:rsidRPr="00707DC5">
              <w:rPr>
                <w:rFonts w:ascii="Cambria" w:hAnsi="Cambria" w:cs="Calibri"/>
                <w:color w:val="FFFFFF"/>
                <w:sz w:val="20"/>
                <w:szCs w:val="20"/>
                <w:lang w:eastAsia="es-PE"/>
              </w:rPr>
              <w:t>TOTAL</w:t>
            </w:r>
          </w:p>
        </w:tc>
        <w:tc>
          <w:tcPr>
            <w:tcW w:w="2140" w:type="dxa"/>
            <w:tcBorders>
              <w:top w:val="nil"/>
              <w:left w:val="nil"/>
              <w:bottom w:val="single" w:sz="8" w:space="0" w:color="305496"/>
              <w:right w:val="single" w:sz="8" w:space="0" w:color="305496"/>
            </w:tcBorders>
            <w:shd w:val="clear" w:color="000000" w:fill="000000"/>
            <w:noWrap/>
            <w:vAlign w:val="center"/>
            <w:hideMark/>
          </w:tcPr>
          <w:p w14:paraId="14B8014A" w14:textId="77777777" w:rsidR="005818EE" w:rsidRPr="00707DC5" w:rsidRDefault="005818EE" w:rsidP="00B744E9">
            <w:pPr>
              <w:jc w:val="center"/>
              <w:rPr>
                <w:rFonts w:ascii="Cambria" w:hAnsi="Cambria" w:cs="Calibri"/>
                <w:color w:val="FFFFFF"/>
                <w:sz w:val="20"/>
                <w:szCs w:val="20"/>
                <w:lang w:eastAsia="es-PE"/>
              </w:rPr>
            </w:pPr>
            <w:r w:rsidRPr="006815E6">
              <w:rPr>
                <w:rFonts w:ascii="Cambria" w:hAnsi="Cambria" w:cs="Calibri"/>
                <w:color w:val="FFFF00"/>
                <w:sz w:val="20"/>
                <w:szCs w:val="20"/>
                <w:lang w:eastAsia="es-PE"/>
              </w:rPr>
              <w:t>3.02%</w:t>
            </w:r>
          </w:p>
        </w:tc>
      </w:tr>
      <w:bookmarkEnd w:id="51"/>
    </w:tbl>
    <w:p w14:paraId="57DF5B5C" w14:textId="77777777" w:rsidR="005818EE" w:rsidRDefault="005818EE" w:rsidP="005818EE">
      <w:pPr>
        <w:jc w:val="both"/>
        <w:rPr>
          <w:rFonts w:ascii="Cambria" w:hAnsi="Cambria"/>
          <w:lang w:val="es-MX"/>
        </w:rPr>
      </w:pPr>
    </w:p>
    <w:p w14:paraId="2EC0B51C" w14:textId="77777777" w:rsidR="005818EE" w:rsidRPr="00707DC5" w:rsidRDefault="005818EE" w:rsidP="005818EE">
      <w:pPr>
        <w:jc w:val="both"/>
        <w:rPr>
          <w:rFonts w:ascii="Cambria" w:hAnsi="Cambria"/>
          <w:lang w:val="es-MX"/>
        </w:rPr>
      </w:pPr>
      <w:r>
        <w:rPr>
          <w:rFonts w:ascii="Cambria" w:hAnsi="Cambria"/>
          <w:lang w:val="es-MX"/>
        </w:rPr>
        <w:t>Teniendo en cuenta que estos valores ya fueron antes mencionados en este cuadro indica la suma de cada una de las actividades que causan afectación a la PC en estudio, dando como resultado que las actividades, Tala, Arrastre, Caminos Secundarios, Patios de Acopio e instalación de campamento dan un total de 3.02% de afectación en la PC 17</w:t>
      </w:r>
    </w:p>
    <w:p w14:paraId="31F0C119" w14:textId="77777777" w:rsidR="005818EE" w:rsidRPr="004B7013" w:rsidRDefault="005818EE" w:rsidP="005818EE">
      <w:pPr>
        <w:rPr>
          <w:rFonts w:ascii="Cambria" w:hAnsi="Cambria"/>
          <w:lang w:val="es-MX"/>
        </w:rPr>
      </w:pPr>
      <w:r>
        <w:rPr>
          <w:rFonts w:ascii="Cambria" w:hAnsi="Cambria"/>
          <w:lang w:val="es-MX"/>
        </w:rPr>
        <w:t xml:space="preserve">Teniendo en cuenta que el Área (ha) total de la PC es de </w:t>
      </w:r>
      <w:r w:rsidRPr="004B7013">
        <w:rPr>
          <w:rFonts w:ascii="Cambria" w:hAnsi="Cambria"/>
          <w:lang w:val="es-MX"/>
        </w:rPr>
        <w:t>2295.12</w:t>
      </w:r>
      <w:r>
        <w:rPr>
          <w:rFonts w:ascii="Cambria" w:hAnsi="Cambria"/>
          <w:lang w:val="es-MX"/>
        </w:rPr>
        <w:t xml:space="preserve"> en ese entonces el 3.02% llega a ser </w:t>
      </w:r>
      <w:r w:rsidRPr="004B7013">
        <w:rPr>
          <w:rFonts w:ascii="Cambria" w:hAnsi="Cambria"/>
          <w:lang w:val="es-MX"/>
        </w:rPr>
        <w:t>69.31 ha que impacta las actividades mencionadas</w:t>
      </w:r>
      <w:r>
        <w:rPr>
          <w:rFonts w:ascii="Cambria" w:hAnsi="Cambria"/>
          <w:lang w:val="es-MX"/>
        </w:rPr>
        <w:t>.</w:t>
      </w:r>
    </w:p>
    <w:p w14:paraId="200D8043" w14:textId="77777777" w:rsidR="005818EE" w:rsidRDefault="005818EE" w:rsidP="005818EE">
      <w:pPr>
        <w:rPr>
          <w:rFonts w:ascii="Cambria" w:hAnsi="Cambria"/>
          <w:b/>
          <w:bCs/>
          <w:lang w:val="es-MX"/>
        </w:rPr>
      </w:pPr>
      <w:bookmarkStart w:id="52" w:name="_Hlk125692668"/>
    </w:p>
    <w:p w14:paraId="7C2CB252" w14:textId="2EF5A025" w:rsidR="005818EE" w:rsidRPr="002C6790" w:rsidRDefault="005818EE" w:rsidP="005818EE">
      <w:pPr>
        <w:rPr>
          <w:rFonts w:ascii="Cambria" w:hAnsi="Cambria"/>
          <w:b/>
          <w:bCs/>
          <w:lang w:val="es-MX"/>
        </w:rPr>
      </w:pPr>
      <w:r w:rsidRPr="002C6790">
        <w:rPr>
          <w:rFonts w:ascii="Cambria" w:hAnsi="Cambria"/>
          <w:b/>
          <w:bCs/>
          <w:lang w:val="es-MX"/>
        </w:rPr>
        <w:t xml:space="preserve">REGENERACION NATURAL </w:t>
      </w:r>
    </w:p>
    <w:p w14:paraId="59C1F69D" w14:textId="77777777" w:rsidR="005818EE" w:rsidRDefault="005818EE" w:rsidP="005818EE">
      <w:pPr>
        <w:jc w:val="both"/>
        <w:rPr>
          <w:rFonts w:ascii="Cambria" w:hAnsi="Cambria"/>
          <w:lang w:val="es-MX"/>
        </w:rPr>
      </w:pPr>
      <w:r w:rsidRPr="002C6790">
        <w:rPr>
          <w:rFonts w:ascii="Cambria" w:hAnsi="Cambria"/>
          <w:lang w:val="es-MX"/>
        </w:rPr>
        <w:t>Para la identificación de regeneración natural en claros, caminos forestales, patios de acopio y en el bosque sin intervenir, se tiene que realizar al recorrer todas las áreas desboscadas paro lo cual se georreferenciara el lugar donde se encuentre la regeneración de las especies sujetas a aprovechamiento, y se medirá la altura total de la planta y se marcara con una cinta de color rojo; y en gabinete se realizara un análisis de la información recolectada. Asimismo, se podrán levantar parcela de evaluación de regeneración en claros y alrededor de los árboles semilleros y así poder determinar el estado de la regeneración natural.</w:t>
      </w:r>
    </w:p>
    <w:tbl>
      <w:tblPr>
        <w:tblW w:w="9020" w:type="dxa"/>
        <w:jc w:val="center"/>
        <w:tblCellMar>
          <w:left w:w="70" w:type="dxa"/>
          <w:right w:w="70" w:type="dxa"/>
        </w:tblCellMar>
        <w:tblLook w:val="04A0" w:firstRow="1" w:lastRow="0" w:firstColumn="1" w:lastColumn="0" w:noHBand="0" w:noVBand="1"/>
      </w:tblPr>
      <w:tblGrid>
        <w:gridCol w:w="341"/>
        <w:gridCol w:w="1177"/>
        <w:gridCol w:w="1193"/>
        <w:gridCol w:w="744"/>
        <w:gridCol w:w="748"/>
        <w:gridCol w:w="1166"/>
        <w:gridCol w:w="1172"/>
        <w:gridCol w:w="1177"/>
        <w:gridCol w:w="1156"/>
        <w:gridCol w:w="146"/>
      </w:tblGrid>
      <w:tr w:rsidR="005818EE" w:rsidRPr="00236E5C" w14:paraId="4D7B9558" w14:textId="77777777" w:rsidTr="00B744E9">
        <w:trPr>
          <w:gridAfter w:val="1"/>
          <w:wAfter w:w="146" w:type="dxa"/>
          <w:trHeight w:val="458"/>
          <w:jc w:val="center"/>
        </w:trPr>
        <w:tc>
          <w:tcPr>
            <w:tcW w:w="341"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011EC493"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N°</w:t>
            </w:r>
          </w:p>
        </w:tc>
        <w:tc>
          <w:tcPr>
            <w:tcW w:w="1177"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1467DF39"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Código</w:t>
            </w:r>
          </w:p>
        </w:tc>
        <w:tc>
          <w:tcPr>
            <w:tcW w:w="1193"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6FEB3A70"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N. Común</w:t>
            </w:r>
          </w:p>
        </w:tc>
        <w:tc>
          <w:tcPr>
            <w:tcW w:w="744"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2E2DD0E3"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HT (m)</w:t>
            </w:r>
          </w:p>
        </w:tc>
        <w:tc>
          <w:tcPr>
            <w:tcW w:w="748"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2EB36FCE"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CAP (cm)</w:t>
            </w:r>
          </w:p>
        </w:tc>
        <w:tc>
          <w:tcPr>
            <w:tcW w:w="1166"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34D4F56C"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Dap (cm)</w:t>
            </w:r>
          </w:p>
        </w:tc>
        <w:tc>
          <w:tcPr>
            <w:tcW w:w="1172"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68D803ED"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Este</w:t>
            </w:r>
          </w:p>
        </w:tc>
        <w:tc>
          <w:tcPr>
            <w:tcW w:w="1177"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421B972E"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Norte</w:t>
            </w:r>
          </w:p>
        </w:tc>
        <w:tc>
          <w:tcPr>
            <w:tcW w:w="1156" w:type="dxa"/>
            <w:vMerge w:val="restart"/>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378391C2" w14:textId="77777777" w:rsidR="005818EE" w:rsidRPr="00236E5C" w:rsidRDefault="005818EE" w:rsidP="00B744E9">
            <w:pPr>
              <w:jc w:val="center"/>
              <w:rPr>
                <w:rFonts w:ascii="Cambria" w:hAnsi="Cambria" w:cs="Calibri"/>
                <w:b/>
                <w:bCs/>
                <w:color w:val="000000"/>
                <w:sz w:val="19"/>
                <w:szCs w:val="19"/>
                <w:lang w:eastAsia="es-PE"/>
              </w:rPr>
            </w:pPr>
            <w:r w:rsidRPr="00236E5C">
              <w:rPr>
                <w:rFonts w:ascii="Cambria" w:hAnsi="Cambria" w:cs="Calibri"/>
                <w:b/>
                <w:bCs/>
                <w:color w:val="000000"/>
                <w:sz w:val="19"/>
                <w:szCs w:val="19"/>
                <w:lang w:eastAsia="es-PE"/>
              </w:rPr>
              <w:t>Zona</w:t>
            </w:r>
          </w:p>
        </w:tc>
      </w:tr>
      <w:tr w:rsidR="005818EE" w:rsidRPr="00236E5C" w14:paraId="2823C407" w14:textId="77777777" w:rsidTr="00B744E9">
        <w:trPr>
          <w:trHeight w:val="315"/>
          <w:jc w:val="center"/>
        </w:trPr>
        <w:tc>
          <w:tcPr>
            <w:tcW w:w="341" w:type="dxa"/>
            <w:vMerge/>
            <w:tcBorders>
              <w:top w:val="single" w:sz="12" w:space="0" w:color="000000"/>
              <w:left w:val="single" w:sz="8" w:space="0" w:color="000000"/>
              <w:bottom w:val="single" w:sz="12" w:space="0" w:color="000000"/>
              <w:right w:val="single" w:sz="8" w:space="0" w:color="000000"/>
            </w:tcBorders>
            <w:vAlign w:val="center"/>
            <w:hideMark/>
          </w:tcPr>
          <w:p w14:paraId="191D30F4" w14:textId="77777777" w:rsidR="005818EE" w:rsidRPr="00236E5C" w:rsidRDefault="005818EE" w:rsidP="00B744E9">
            <w:pPr>
              <w:rPr>
                <w:rFonts w:ascii="Cambria" w:hAnsi="Cambria" w:cs="Calibri"/>
                <w:b/>
                <w:bCs/>
                <w:color w:val="000000"/>
                <w:sz w:val="19"/>
                <w:szCs w:val="19"/>
                <w:lang w:eastAsia="es-PE"/>
              </w:rPr>
            </w:pPr>
          </w:p>
        </w:tc>
        <w:tc>
          <w:tcPr>
            <w:tcW w:w="1177" w:type="dxa"/>
            <w:vMerge/>
            <w:tcBorders>
              <w:top w:val="single" w:sz="12" w:space="0" w:color="000000"/>
              <w:left w:val="single" w:sz="8" w:space="0" w:color="000000"/>
              <w:bottom w:val="single" w:sz="12" w:space="0" w:color="000000"/>
              <w:right w:val="single" w:sz="8" w:space="0" w:color="000000"/>
            </w:tcBorders>
            <w:vAlign w:val="center"/>
            <w:hideMark/>
          </w:tcPr>
          <w:p w14:paraId="0FEBCE45" w14:textId="77777777" w:rsidR="005818EE" w:rsidRPr="00236E5C" w:rsidRDefault="005818EE" w:rsidP="00B744E9">
            <w:pPr>
              <w:rPr>
                <w:rFonts w:ascii="Cambria" w:hAnsi="Cambria" w:cs="Calibri"/>
                <w:b/>
                <w:bCs/>
                <w:color w:val="000000"/>
                <w:sz w:val="19"/>
                <w:szCs w:val="19"/>
                <w:lang w:eastAsia="es-PE"/>
              </w:rPr>
            </w:pPr>
          </w:p>
        </w:tc>
        <w:tc>
          <w:tcPr>
            <w:tcW w:w="1193" w:type="dxa"/>
            <w:vMerge/>
            <w:tcBorders>
              <w:top w:val="single" w:sz="12" w:space="0" w:color="000000"/>
              <w:left w:val="single" w:sz="8" w:space="0" w:color="000000"/>
              <w:bottom w:val="single" w:sz="12" w:space="0" w:color="000000"/>
              <w:right w:val="single" w:sz="8" w:space="0" w:color="000000"/>
            </w:tcBorders>
            <w:vAlign w:val="center"/>
            <w:hideMark/>
          </w:tcPr>
          <w:p w14:paraId="6454E76F" w14:textId="77777777" w:rsidR="005818EE" w:rsidRPr="00236E5C" w:rsidRDefault="005818EE" w:rsidP="00B744E9">
            <w:pPr>
              <w:rPr>
                <w:rFonts w:ascii="Cambria" w:hAnsi="Cambria" w:cs="Calibri"/>
                <w:b/>
                <w:bCs/>
                <w:color w:val="000000"/>
                <w:sz w:val="19"/>
                <w:szCs w:val="19"/>
                <w:lang w:eastAsia="es-PE"/>
              </w:rPr>
            </w:pPr>
          </w:p>
        </w:tc>
        <w:tc>
          <w:tcPr>
            <w:tcW w:w="744" w:type="dxa"/>
            <w:vMerge/>
            <w:tcBorders>
              <w:top w:val="single" w:sz="12" w:space="0" w:color="000000"/>
              <w:left w:val="single" w:sz="8" w:space="0" w:color="000000"/>
              <w:bottom w:val="single" w:sz="12" w:space="0" w:color="000000"/>
              <w:right w:val="single" w:sz="8" w:space="0" w:color="000000"/>
            </w:tcBorders>
            <w:vAlign w:val="center"/>
            <w:hideMark/>
          </w:tcPr>
          <w:p w14:paraId="283F7A46" w14:textId="77777777" w:rsidR="005818EE" w:rsidRPr="00236E5C" w:rsidRDefault="005818EE" w:rsidP="00B744E9">
            <w:pPr>
              <w:rPr>
                <w:rFonts w:ascii="Cambria" w:hAnsi="Cambria" w:cs="Calibri"/>
                <w:b/>
                <w:bCs/>
                <w:color w:val="000000"/>
                <w:sz w:val="19"/>
                <w:szCs w:val="19"/>
                <w:lang w:eastAsia="es-PE"/>
              </w:rPr>
            </w:pPr>
          </w:p>
        </w:tc>
        <w:tc>
          <w:tcPr>
            <w:tcW w:w="748" w:type="dxa"/>
            <w:vMerge/>
            <w:tcBorders>
              <w:top w:val="single" w:sz="12" w:space="0" w:color="000000"/>
              <w:left w:val="single" w:sz="8" w:space="0" w:color="000000"/>
              <w:bottom w:val="single" w:sz="12" w:space="0" w:color="000000"/>
              <w:right w:val="single" w:sz="8" w:space="0" w:color="000000"/>
            </w:tcBorders>
            <w:vAlign w:val="center"/>
            <w:hideMark/>
          </w:tcPr>
          <w:p w14:paraId="264286F4" w14:textId="77777777" w:rsidR="005818EE" w:rsidRPr="00236E5C" w:rsidRDefault="005818EE" w:rsidP="00B744E9">
            <w:pPr>
              <w:rPr>
                <w:rFonts w:ascii="Cambria" w:hAnsi="Cambria" w:cs="Calibri"/>
                <w:b/>
                <w:bCs/>
                <w:color w:val="000000"/>
                <w:sz w:val="19"/>
                <w:szCs w:val="19"/>
                <w:lang w:eastAsia="es-PE"/>
              </w:rPr>
            </w:pPr>
          </w:p>
        </w:tc>
        <w:tc>
          <w:tcPr>
            <w:tcW w:w="1166" w:type="dxa"/>
            <w:vMerge/>
            <w:tcBorders>
              <w:top w:val="single" w:sz="12" w:space="0" w:color="000000"/>
              <w:left w:val="single" w:sz="8" w:space="0" w:color="000000"/>
              <w:bottom w:val="single" w:sz="12" w:space="0" w:color="000000"/>
              <w:right w:val="single" w:sz="8" w:space="0" w:color="000000"/>
            </w:tcBorders>
            <w:vAlign w:val="center"/>
            <w:hideMark/>
          </w:tcPr>
          <w:p w14:paraId="614008F8" w14:textId="77777777" w:rsidR="005818EE" w:rsidRPr="00236E5C" w:rsidRDefault="005818EE" w:rsidP="00B744E9">
            <w:pPr>
              <w:rPr>
                <w:rFonts w:ascii="Cambria" w:hAnsi="Cambria" w:cs="Calibri"/>
                <w:b/>
                <w:bCs/>
                <w:color w:val="000000"/>
                <w:sz w:val="19"/>
                <w:szCs w:val="19"/>
                <w:lang w:eastAsia="es-PE"/>
              </w:rPr>
            </w:pPr>
          </w:p>
        </w:tc>
        <w:tc>
          <w:tcPr>
            <w:tcW w:w="1172" w:type="dxa"/>
            <w:vMerge/>
            <w:tcBorders>
              <w:top w:val="single" w:sz="12" w:space="0" w:color="000000"/>
              <w:left w:val="single" w:sz="8" w:space="0" w:color="000000"/>
              <w:bottom w:val="single" w:sz="12" w:space="0" w:color="000000"/>
              <w:right w:val="single" w:sz="8" w:space="0" w:color="000000"/>
            </w:tcBorders>
            <w:shd w:val="clear" w:color="auto" w:fill="C9C9C9" w:themeFill="accent3" w:themeFillTint="99"/>
            <w:vAlign w:val="center"/>
            <w:hideMark/>
          </w:tcPr>
          <w:p w14:paraId="70A4F320" w14:textId="77777777" w:rsidR="005818EE" w:rsidRPr="00236E5C" w:rsidRDefault="005818EE" w:rsidP="00B744E9">
            <w:pPr>
              <w:rPr>
                <w:rFonts w:ascii="Cambria" w:hAnsi="Cambria" w:cs="Calibri"/>
                <w:b/>
                <w:bCs/>
                <w:color w:val="000000"/>
                <w:sz w:val="19"/>
                <w:szCs w:val="19"/>
                <w:lang w:eastAsia="es-PE"/>
              </w:rPr>
            </w:pPr>
          </w:p>
        </w:tc>
        <w:tc>
          <w:tcPr>
            <w:tcW w:w="1177" w:type="dxa"/>
            <w:vMerge/>
            <w:tcBorders>
              <w:top w:val="single" w:sz="12" w:space="0" w:color="000000"/>
              <w:left w:val="single" w:sz="8" w:space="0" w:color="000000"/>
              <w:bottom w:val="single" w:sz="12" w:space="0" w:color="000000"/>
              <w:right w:val="single" w:sz="8" w:space="0" w:color="000000"/>
            </w:tcBorders>
            <w:vAlign w:val="center"/>
            <w:hideMark/>
          </w:tcPr>
          <w:p w14:paraId="030FF516" w14:textId="77777777" w:rsidR="005818EE" w:rsidRPr="00236E5C" w:rsidRDefault="005818EE" w:rsidP="00B744E9">
            <w:pPr>
              <w:rPr>
                <w:rFonts w:ascii="Cambria" w:hAnsi="Cambria" w:cs="Calibri"/>
                <w:b/>
                <w:bCs/>
                <w:color w:val="000000"/>
                <w:sz w:val="19"/>
                <w:szCs w:val="19"/>
                <w:lang w:eastAsia="es-PE"/>
              </w:rPr>
            </w:pPr>
          </w:p>
        </w:tc>
        <w:tc>
          <w:tcPr>
            <w:tcW w:w="1156" w:type="dxa"/>
            <w:vMerge/>
            <w:tcBorders>
              <w:top w:val="single" w:sz="12" w:space="0" w:color="000000"/>
              <w:left w:val="single" w:sz="8" w:space="0" w:color="000000"/>
              <w:bottom w:val="single" w:sz="12" w:space="0" w:color="000000"/>
              <w:right w:val="single" w:sz="8" w:space="0" w:color="000000"/>
            </w:tcBorders>
            <w:vAlign w:val="center"/>
            <w:hideMark/>
          </w:tcPr>
          <w:p w14:paraId="1639F42F" w14:textId="77777777" w:rsidR="005818EE" w:rsidRPr="00236E5C" w:rsidRDefault="005818EE" w:rsidP="00B744E9">
            <w:pPr>
              <w:rPr>
                <w:rFonts w:ascii="Cambria" w:hAnsi="Cambria" w:cs="Calibri"/>
                <w:b/>
                <w:bCs/>
                <w:color w:val="000000"/>
                <w:sz w:val="19"/>
                <w:szCs w:val="19"/>
                <w:lang w:eastAsia="es-PE"/>
              </w:rPr>
            </w:pPr>
          </w:p>
        </w:tc>
        <w:tc>
          <w:tcPr>
            <w:tcW w:w="146" w:type="dxa"/>
            <w:tcBorders>
              <w:top w:val="nil"/>
              <w:left w:val="nil"/>
              <w:bottom w:val="nil"/>
              <w:right w:val="nil"/>
            </w:tcBorders>
            <w:shd w:val="clear" w:color="auto" w:fill="auto"/>
            <w:noWrap/>
            <w:vAlign w:val="bottom"/>
            <w:hideMark/>
          </w:tcPr>
          <w:p w14:paraId="4859627A" w14:textId="77777777" w:rsidR="005818EE" w:rsidRPr="00236E5C" w:rsidRDefault="005818EE" w:rsidP="00B744E9">
            <w:pPr>
              <w:jc w:val="center"/>
              <w:rPr>
                <w:rFonts w:ascii="Cambria" w:hAnsi="Cambria" w:cs="Calibri"/>
                <w:b/>
                <w:bCs/>
                <w:color w:val="000000"/>
                <w:sz w:val="19"/>
                <w:szCs w:val="19"/>
                <w:lang w:eastAsia="es-PE"/>
              </w:rPr>
            </w:pPr>
          </w:p>
        </w:tc>
      </w:tr>
      <w:tr w:rsidR="005818EE" w:rsidRPr="00236E5C" w14:paraId="725C2917" w14:textId="77777777" w:rsidTr="00B744E9">
        <w:trPr>
          <w:trHeight w:val="330"/>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7F2414FC" w14:textId="77777777" w:rsidR="005818EE" w:rsidRPr="00236E5C" w:rsidRDefault="005818EE" w:rsidP="00B744E9">
            <w:pPr>
              <w:jc w:val="right"/>
              <w:rPr>
                <w:color w:val="000000"/>
                <w:sz w:val="18"/>
                <w:szCs w:val="18"/>
                <w:lang w:eastAsia="es-PE"/>
              </w:rPr>
            </w:pPr>
            <w:r w:rsidRPr="00236E5C">
              <w:rPr>
                <w:color w:val="000000"/>
                <w:sz w:val="18"/>
                <w:szCs w:val="18"/>
                <w:lang w:eastAsia="es-PE"/>
              </w:rPr>
              <w:t>1</w:t>
            </w:r>
          </w:p>
        </w:tc>
        <w:tc>
          <w:tcPr>
            <w:tcW w:w="1177" w:type="dxa"/>
            <w:tcBorders>
              <w:top w:val="nil"/>
              <w:left w:val="nil"/>
              <w:bottom w:val="single" w:sz="8" w:space="0" w:color="000000"/>
              <w:right w:val="single" w:sz="8" w:space="0" w:color="000000"/>
            </w:tcBorders>
            <w:shd w:val="clear" w:color="auto" w:fill="auto"/>
            <w:vAlign w:val="center"/>
            <w:hideMark/>
          </w:tcPr>
          <w:p w14:paraId="2645FC96" w14:textId="77777777" w:rsidR="005818EE" w:rsidRPr="00236E5C" w:rsidRDefault="005818EE" w:rsidP="00B744E9">
            <w:pPr>
              <w:rPr>
                <w:color w:val="000000"/>
                <w:sz w:val="18"/>
                <w:szCs w:val="18"/>
                <w:lang w:eastAsia="es-PE"/>
              </w:rPr>
            </w:pPr>
            <w:r w:rsidRPr="00236E5C">
              <w:rPr>
                <w:color w:val="000000"/>
                <w:sz w:val="18"/>
                <w:szCs w:val="18"/>
                <w:lang w:eastAsia="es-PE"/>
              </w:rPr>
              <w:t>140-R1</w:t>
            </w:r>
          </w:p>
        </w:tc>
        <w:tc>
          <w:tcPr>
            <w:tcW w:w="1193" w:type="dxa"/>
            <w:tcBorders>
              <w:top w:val="nil"/>
              <w:left w:val="nil"/>
              <w:bottom w:val="single" w:sz="8" w:space="0" w:color="000000"/>
              <w:right w:val="single" w:sz="8" w:space="0" w:color="000000"/>
            </w:tcBorders>
            <w:shd w:val="clear" w:color="auto" w:fill="auto"/>
            <w:vAlign w:val="center"/>
            <w:hideMark/>
          </w:tcPr>
          <w:p w14:paraId="65F7D5D7" w14:textId="77777777" w:rsidR="005818EE" w:rsidRPr="00236E5C" w:rsidRDefault="005818E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hideMark/>
          </w:tcPr>
          <w:p w14:paraId="6FD380A7" w14:textId="77777777" w:rsidR="005818EE" w:rsidRPr="00236E5C" w:rsidRDefault="005818EE" w:rsidP="00B744E9">
            <w:pPr>
              <w:jc w:val="right"/>
              <w:rPr>
                <w:color w:val="000000"/>
                <w:sz w:val="18"/>
                <w:szCs w:val="18"/>
                <w:lang w:eastAsia="es-PE"/>
              </w:rPr>
            </w:pPr>
            <w:r w:rsidRPr="00236E5C">
              <w:rPr>
                <w:color w:val="000000"/>
                <w:sz w:val="18"/>
                <w:szCs w:val="18"/>
                <w:lang w:eastAsia="es-PE"/>
              </w:rPr>
              <w:t>1.25</w:t>
            </w:r>
          </w:p>
        </w:tc>
        <w:tc>
          <w:tcPr>
            <w:tcW w:w="748" w:type="dxa"/>
            <w:tcBorders>
              <w:top w:val="nil"/>
              <w:left w:val="nil"/>
              <w:bottom w:val="single" w:sz="8" w:space="0" w:color="000000"/>
              <w:right w:val="single" w:sz="8" w:space="0" w:color="000000"/>
            </w:tcBorders>
            <w:shd w:val="clear" w:color="auto" w:fill="auto"/>
            <w:vAlign w:val="center"/>
            <w:hideMark/>
          </w:tcPr>
          <w:p w14:paraId="1FFB87EC"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0F9A28F4"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1172" w:type="dxa"/>
            <w:tcBorders>
              <w:top w:val="nil"/>
              <w:left w:val="nil"/>
              <w:bottom w:val="single" w:sz="8" w:space="0" w:color="000000"/>
              <w:right w:val="single" w:sz="8" w:space="0" w:color="000000"/>
            </w:tcBorders>
            <w:shd w:val="clear" w:color="auto" w:fill="auto"/>
            <w:vAlign w:val="center"/>
            <w:hideMark/>
          </w:tcPr>
          <w:p w14:paraId="2821BF4E" w14:textId="77777777" w:rsidR="005818EE" w:rsidRPr="00236E5C" w:rsidRDefault="005818EE" w:rsidP="00B744E9">
            <w:pPr>
              <w:jc w:val="right"/>
              <w:rPr>
                <w:color w:val="000000"/>
                <w:sz w:val="18"/>
                <w:szCs w:val="18"/>
                <w:lang w:eastAsia="es-PE"/>
              </w:rPr>
            </w:pPr>
            <w:r w:rsidRPr="00236E5C">
              <w:rPr>
                <w:color w:val="000000"/>
                <w:sz w:val="18"/>
                <w:szCs w:val="18"/>
                <w:lang w:eastAsia="es-PE"/>
              </w:rPr>
              <w:t>416690</w:t>
            </w:r>
          </w:p>
        </w:tc>
        <w:tc>
          <w:tcPr>
            <w:tcW w:w="1177" w:type="dxa"/>
            <w:tcBorders>
              <w:top w:val="nil"/>
              <w:left w:val="nil"/>
              <w:bottom w:val="single" w:sz="8" w:space="0" w:color="000000"/>
              <w:right w:val="single" w:sz="8" w:space="0" w:color="000000"/>
            </w:tcBorders>
            <w:shd w:val="clear" w:color="auto" w:fill="auto"/>
            <w:vAlign w:val="center"/>
            <w:hideMark/>
          </w:tcPr>
          <w:p w14:paraId="31B4E2B0" w14:textId="77777777" w:rsidR="005818EE" w:rsidRPr="00236E5C" w:rsidRDefault="005818EE" w:rsidP="00B744E9">
            <w:pPr>
              <w:jc w:val="right"/>
              <w:rPr>
                <w:color w:val="000000"/>
                <w:sz w:val="18"/>
                <w:szCs w:val="18"/>
                <w:lang w:eastAsia="es-PE"/>
              </w:rPr>
            </w:pPr>
            <w:r w:rsidRPr="00236E5C">
              <w:rPr>
                <w:color w:val="000000"/>
                <w:sz w:val="18"/>
                <w:szCs w:val="18"/>
                <w:lang w:eastAsia="es-PE"/>
              </w:rPr>
              <w:t>8782290</w:t>
            </w:r>
          </w:p>
        </w:tc>
        <w:tc>
          <w:tcPr>
            <w:tcW w:w="1156" w:type="dxa"/>
            <w:tcBorders>
              <w:top w:val="nil"/>
              <w:left w:val="nil"/>
              <w:bottom w:val="single" w:sz="8" w:space="0" w:color="000000"/>
              <w:right w:val="single" w:sz="8" w:space="0" w:color="000000"/>
            </w:tcBorders>
            <w:shd w:val="clear" w:color="auto" w:fill="auto"/>
            <w:vAlign w:val="center"/>
            <w:hideMark/>
          </w:tcPr>
          <w:p w14:paraId="03693B21" w14:textId="77777777" w:rsidR="005818EE" w:rsidRPr="00236E5C" w:rsidRDefault="005818E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770E1583" w14:textId="77777777" w:rsidR="005818EE" w:rsidRPr="00236E5C" w:rsidRDefault="005818EE" w:rsidP="00B744E9">
            <w:pPr>
              <w:rPr>
                <w:sz w:val="20"/>
                <w:szCs w:val="20"/>
                <w:lang w:eastAsia="es-PE"/>
              </w:rPr>
            </w:pPr>
          </w:p>
        </w:tc>
      </w:tr>
      <w:tr w:rsidR="005818EE" w:rsidRPr="00236E5C" w14:paraId="2C5DCBB7"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54A143C7" w14:textId="77777777" w:rsidR="005818EE" w:rsidRPr="00236E5C" w:rsidRDefault="005818EE" w:rsidP="00B744E9">
            <w:pPr>
              <w:jc w:val="right"/>
              <w:rPr>
                <w:color w:val="000000"/>
                <w:sz w:val="18"/>
                <w:szCs w:val="18"/>
                <w:lang w:eastAsia="es-PE"/>
              </w:rPr>
            </w:pPr>
            <w:r w:rsidRPr="00236E5C">
              <w:rPr>
                <w:color w:val="000000"/>
                <w:sz w:val="18"/>
                <w:szCs w:val="18"/>
                <w:lang w:eastAsia="es-PE"/>
              </w:rPr>
              <w:t>2</w:t>
            </w:r>
          </w:p>
        </w:tc>
        <w:tc>
          <w:tcPr>
            <w:tcW w:w="1177" w:type="dxa"/>
            <w:tcBorders>
              <w:top w:val="nil"/>
              <w:left w:val="nil"/>
              <w:bottom w:val="single" w:sz="8" w:space="0" w:color="000000"/>
              <w:right w:val="single" w:sz="8" w:space="0" w:color="000000"/>
            </w:tcBorders>
            <w:shd w:val="clear" w:color="auto" w:fill="auto"/>
            <w:vAlign w:val="center"/>
            <w:hideMark/>
          </w:tcPr>
          <w:p w14:paraId="49B1FCD6" w14:textId="77777777" w:rsidR="005818EE" w:rsidRPr="00236E5C" w:rsidRDefault="005818EE" w:rsidP="00B744E9">
            <w:pPr>
              <w:rPr>
                <w:color w:val="000000"/>
                <w:sz w:val="18"/>
                <w:szCs w:val="18"/>
                <w:lang w:eastAsia="es-PE"/>
              </w:rPr>
            </w:pPr>
            <w:r w:rsidRPr="00236E5C">
              <w:rPr>
                <w:color w:val="000000"/>
                <w:sz w:val="18"/>
                <w:szCs w:val="18"/>
                <w:lang w:eastAsia="es-PE"/>
              </w:rPr>
              <w:t>140-R2</w:t>
            </w:r>
          </w:p>
        </w:tc>
        <w:tc>
          <w:tcPr>
            <w:tcW w:w="1193" w:type="dxa"/>
            <w:tcBorders>
              <w:top w:val="nil"/>
              <w:left w:val="nil"/>
              <w:bottom w:val="single" w:sz="8" w:space="0" w:color="000000"/>
              <w:right w:val="single" w:sz="8" w:space="0" w:color="000000"/>
            </w:tcBorders>
            <w:shd w:val="clear" w:color="auto" w:fill="auto"/>
            <w:vAlign w:val="center"/>
            <w:hideMark/>
          </w:tcPr>
          <w:p w14:paraId="4C3D8BE3" w14:textId="77777777" w:rsidR="005818EE" w:rsidRPr="00236E5C" w:rsidRDefault="005818E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hideMark/>
          </w:tcPr>
          <w:p w14:paraId="702C5DC0" w14:textId="77777777" w:rsidR="005818EE" w:rsidRPr="00236E5C" w:rsidRDefault="005818EE" w:rsidP="00B744E9">
            <w:pPr>
              <w:jc w:val="right"/>
              <w:rPr>
                <w:color w:val="000000"/>
                <w:sz w:val="18"/>
                <w:szCs w:val="18"/>
                <w:lang w:eastAsia="es-PE"/>
              </w:rPr>
            </w:pPr>
            <w:r w:rsidRPr="00236E5C">
              <w:rPr>
                <w:color w:val="000000"/>
                <w:sz w:val="18"/>
                <w:szCs w:val="18"/>
                <w:lang w:eastAsia="es-PE"/>
              </w:rPr>
              <w:t>2.6</w:t>
            </w:r>
          </w:p>
        </w:tc>
        <w:tc>
          <w:tcPr>
            <w:tcW w:w="748" w:type="dxa"/>
            <w:tcBorders>
              <w:top w:val="nil"/>
              <w:left w:val="nil"/>
              <w:bottom w:val="single" w:sz="8" w:space="0" w:color="000000"/>
              <w:right w:val="single" w:sz="8" w:space="0" w:color="000000"/>
            </w:tcBorders>
            <w:shd w:val="clear" w:color="auto" w:fill="auto"/>
            <w:vAlign w:val="center"/>
            <w:hideMark/>
          </w:tcPr>
          <w:p w14:paraId="71158A3B"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6264E075" w14:textId="77777777" w:rsidR="005818EE" w:rsidRPr="00236E5C" w:rsidRDefault="005818EE" w:rsidP="00B744E9">
            <w:pPr>
              <w:jc w:val="right"/>
              <w:rPr>
                <w:color w:val="000000"/>
                <w:sz w:val="18"/>
                <w:szCs w:val="18"/>
                <w:lang w:eastAsia="es-PE"/>
              </w:rPr>
            </w:pPr>
            <w:r w:rsidRPr="00236E5C">
              <w:rPr>
                <w:color w:val="000000"/>
                <w:sz w:val="18"/>
                <w:szCs w:val="18"/>
                <w:lang w:eastAsia="es-PE"/>
              </w:rPr>
              <w:t>2</w:t>
            </w:r>
          </w:p>
        </w:tc>
        <w:tc>
          <w:tcPr>
            <w:tcW w:w="1172" w:type="dxa"/>
            <w:tcBorders>
              <w:top w:val="nil"/>
              <w:left w:val="nil"/>
              <w:bottom w:val="single" w:sz="8" w:space="0" w:color="000000"/>
              <w:right w:val="single" w:sz="8" w:space="0" w:color="000000"/>
            </w:tcBorders>
            <w:shd w:val="clear" w:color="auto" w:fill="auto"/>
            <w:vAlign w:val="center"/>
            <w:hideMark/>
          </w:tcPr>
          <w:p w14:paraId="5303DF6A" w14:textId="77777777" w:rsidR="005818EE" w:rsidRPr="00236E5C" w:rsidRDefault="005818EE" w:rsidP="00B744E9">
            <w:pPr>
              <w:jc w:val="right"/>
              <w:rPr>
                <w:color w:val="000000"/>
                <w:sz w:val="18"/>
                <w:szCs w:val="18"/>
                <w:lang w:eastAsia="es-PE"/>
              </w:rPr>
            </w:pPr>
            <w:r w:rsidRPr="00236E5C">
              <w:rPr>
                <w:color w:val="000000"/>
                <w:sz w:val="18"/>
                <w:szCs w:val="18"/>
                <w:lang w:eastAsia="es-PE"/>
              </w:rPr>
              <w:t>416686</w:t>
            </w:r>
          </w:p>
        </w:tc>
        <w:tc>
          <w:tcPr>
            <w:tcW w:w="1177" w:type="dxa"/>
            <w:tcBorders>
              <w:top w:val="nil"/>
              <w:left w:val="nil"/>
              <w:bottom w:val="single" w:sz="8" w:space="0" w:color="000000"/>
              <w:right w:val="single" w:sz="8" w:space="0" w:color="000000"/>
            </w:tcBorders>
            <w:shd w:val="clear" w:color="auto" w:fill="auto"/>
            <w:vAlign w:val="center"/>
            <w:hideMark/>
          </w:tcPr>
          <w:p w14:paraId="569EC976" w14:textId="77777777" w:rsidR="005818EE" w:rsidRPr="00236E5C" w:rsidRDefault="005818EE" w:rsidP="00B744E9">
            <w:pPr>
              <w:jc w:val="right"/>
              <w:rPr>
                <w:color w:val="000000"/>
                <w:sz w:val="18"/>
                <w:szCs w:val="18"/>
                <w:lang w:eastAsia="es-PE"/>
              </w:rPr>
            </w:pPr>
            <w:r w:rsidRPr="00236E5C">
              <w:rPr>
                <w:color w:val="000000"/>
                <w:sz w:val="18"/>
                <w:szCs w:val="18"/>
                <w:lang w:eastAsia="es-PE"/>
              </w:rPr>
              <w:t>8782281</w:t>
            </w:r>
          </w:p>
        </w:tc>
        <w:tc>
          <w:tcPr>
            <w:tcW w:w="1156" w:type="dxa"/>
            <w:tcBorders>
              <w:top w:val="nil"/>
              <w:left w:val="nil"/>
              <w:bottom w:val="single" w:sz="8" w:space="0" w:color="000000"/>
              <w:right w:val="single" w:sz="8" w:space="0" w:color="000000"/>
            </w:tcBorders>
            <w:shd w:val="clear" w:color="auto" w:fill="auto"/>
            <w:vAlign w:val="center"/>
            <w:hideMark/>
          </w:tcPr>
          <w:p w14:paraId="24A3998C" w14:textId="77777777" w:rsidR="005818EE" w:rsidRPr="00236E5C" w:rsidRDefault="005818E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334655FE" w14:textId="77777777" w:rsidR="005818EE" w:rsidRPr="00236E5C" w:rsidRDefault="005818EE" w:rsidP="00B744E9">
            <w:pPr>
              <w:rPr>
                <w:sz w:val="20"/>
                <w:szCs w:val="20"/>
                <w:lang w:eastAsia="es-PE"/>
              </w:rPr>
            </w:pPr>
          </w:p>
        </w:tc>
      </w:tr>
      <w:tr w:rsidR="005818EE" w:rsidRPr="00236E5C" w14:paraId="257B410C"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hideMark/>
          </w:tcPr>
          <w:p w14:paraId="255CE82D" w14:textId="77777777" w:rsidR="005818EE" w:rsidRPr="00236E5C" w:rsidRDefault="005818EE" w:rsidP="00B744E9">
            <w:pPr>
              <w:jc w:val="right"/>
              <w:rPr>
                <w:color w:val="000000"/>
                <w:sz w:val="18"/>
                <w:szCs w:val="18"/>
                <w:lang w:eastAsia="es-PE"/>
              </w:rPr>
            </w:pPr>
            <w:r w:rsidRPr="00236E5C">
              <w:rPr>
                <w:color w:val="000000"/>
                <w:sz w:val="18"/>
                <w:szCs w:val="18"/>
                <w:lang w:eastAsia="es-PE"/>
              </w:rPr>
              <w:t>3</w:t>
            </w:r>
          </w:p>
        </w:tc>
        <w:tc>
          <w:tcPr>
            <w:tcW w:w="1177" w:type="dxa"/>
            <w:tcBorders>
              <w:top w:val="nil"/>
              <w:left w:val="nil"/>
              <w:bottom w:val="single" w:sz="8" w:space="0" w:color="000000"/>
              <w:right w:val="single" w:sz="8" w:space="0" w:color="000000"/>
            </w:tcBorders>
            <w:shd w:val="clear" w:color="auto" w:fill="auto"/>
            <w:vAlign w:val="center"/>
            <w:hideMark/>
          </w:tcPr>
          <w:p w14:paraId="7843BEC4" w14:textId="77777777" w:rsidR="005818EE" w:rsidRPr="00236E5C" w:rsidRDefault="005818EE" w:rsidP="00B744E9">
            <w:pPr>
              <w:rPr>
                <w:color w:val="000000"/>
                <w:sz w:val="18"/>
                <w:szCs w:val="18"/>
                <w:lang w:eastAsia="es-PE"/>
              </w:rPr>
            </w:pPr>
            <w:r w:rsidRPr="00236E5C">
              <w:rPr>
                <w:color w:val="000000"/>
                <w:sz w:val="18"/>
                <w:szCs w:val="18"/>
                <w:lang w:eastAsia="es-PE"/>
              </w:rPr>
              <w:t>119-R3</w:t>
            </w:r>
          </w:p>
        </w:tc>
        <w:tc>
          <w:tcPr>
            <w:tcW w:w="1193" w:type="dxa"/>
            <w:tcBorders>
              <w:top w:val="nil"/>
              <w:left w:val="nil"/>
              <w:bottom w:val="single" w:sz="8" w:space="0" w:color="000000"/>
              <w:right w:val="single" w:sz="8" w:space="0" w:color="000000"/>
            </w:tcBorders>
            <w:shd w:val="clear" w:color="auto" w:fill="auto"/>
            <w:vAlign w:val="center"/>
            <w:hideMark/>
          </w:tcPr>
          <w:p w14:paraId="59FA5CCA" w14:textId="77777777" w:rsidR="005818EE" w:rsidRPr="00236E5C" w:rsidRDefault="005818EE" w:rsidP="00B744E9">
            <w:pPr>
              <w:rPr>
                <w:color w:val="000000"/>
                <w:sz w:val="18"/>
                <w:szCs w:val="18"/>
                <w:lang w:eastAsia="es-PE"/>
              </w:rPr>
            </w:pPr>
            <w:r w:rsidRPr="00236E5C">
              <w:rPr>
                <w:color w:val="000000"/>
                <w:sz w:val="18"/>
                <w:szCs w:val="18"/>
                <w:lang w:eastAsia="es-PE"/>
              </w:rPr>
              <w:t>Shihuahuaco</w:t>
            </w:r>
          </w:p>
        </w:tc>
        <w:tc>
          <w:tcPr>
            <w:tcW w:w="744" w:type="dxa"/>
            <w:tcBorders>
              <w:top w:val="nil"/>
              <w:left w:val="nil"/>
              <w:bottom w:val="single" w:sz="8" w:space="0" w:color="000000"/>
              <w:right w:val="single" w:sz="8" w:space="0" w:color="000000"/>
            </w:tcBorders>
            <w:shd w:val="clear" w:color="auto" w:fill="auto"/>
            <w:vAlign w:val="center"/>
            <w:hideMark/>
          </w:tcPr>
          <w:p w14:paraId="74C68753"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748" w:type="dxa"/>
            <w:tcBorders>
              <w:top w:val="nil"/>
              <w:left w:val="nil"/>
              <w:bottom w:val="single" w:sz="8" w:space="0" w:color="000000"/>
              <w:right w:val="single" w:sz="8" w:space="0" w:color="000000"/>
            </w:tcBorders>
            <w:shd w:val="clear" w:color="auto" w:fill="auto"/>
            <w:vAlign w:val="center"/>
            <w:hideMark/>
          </w:tcPr>
          <w:p w14:paraId="7F42621A"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1166" w:type="dxa"/>
            <w:tcBorders>
              <w:top w:val="nil"/>
              <w:left w:val="nil"/>
              <w:bottom w:val="single" w:sz="8" w:space="0" w:color="000000"/>
              <w:right w:val="single" w:sz="8" w:space="0" w:color="000000"/>
            </w:tcBorders>
            <w:shd w:val="clear" w:color="auto" w:fill="auto"/>
            <w:vAlign w:val="center"/>
            <w:hideMark/>
          </w:tcPr>
          <w:p w14:paraId="30BA6F77" w14:textId="77777777" w:rsidR="005818EE" w:rsidRPr="00236E5C" w:rsidRDefault="005818EE" w:rsidP="00B744E9">
            <w:pPr>
              <w:jc w:val="right"/>
              <w:rPr>
                <w:color w:val="000000"/>
                <w:sz w:val="18"/>
                <w:szCs w:val="18"/>
                <w:lang w:eastAsia="es-PE"/>
              </w:rPr>
            </w:pPr>
            <w:r w:rsidRPr="00236E5C">
              <w:rPr>
                <w:color w:val="000000"/>
                <w:sz w:val="18"/>
                <w:szCs w:val="18"/>
                <w:lang w:eastAsia="es-PE"/>
              </w:rPr>
              <w:t>1.018</w:t>
            </w:r>
          </w:p>
        </w:tc>
        <w:tc>
          <w:tcPr>
            <w:tcW w:w="1172" w:type="dxa"/>
            <w:tcBorders>
              <w:top w:val="nil"/>
              <w:left w:val="nil"/>
              <w:bottom w:val="single" w:sz="8" w:space="0" w:color="000000"/>
              <w:right w:val="single" w:sz="8" w:space="0" w:color="000000"/>
            </w:tcBorders>
            <w:shd w:val="clear" w:color="auto" w:fill="auto"/>
            <w:vAlign w:val="center"/>
            <w:hideMark/>
          </w:tcPr>
          <w:p w14:paraId="7B52F0FC" w14:textId="77777777" w:rsidR="005818EE" w:rsidRPr="00236E5C" w:rsidRDefault="005818EE" w:rsidP="00B744E9">
            <w:pPr>
              <w:jc w:val="right"/>
              <w:rPr>
                <w:color w:val="000000"/>
                <w:sz w:val="18"/>
                <w:szCs w:val="18"/>
                <w:lang w:eastAsia="es-PE"/>
              </w:rPr>
            </w:pPr>
            <w:r w:rsidRPr="00236E5C">
              <w:rPr>
                <w:color w:val="000000"/>
                <w:sz w:val="18"/>
                <w:szCs w:val="18"/>
                <w:lang w:eastAsia="es-PE"/>
              </w:rPr>
              <w:t>417195</w:t>
            </w:r>
          </w:p>
        </w:tc>
        <w:tc>
          <w:tcPr>
            <w:tcW w:w="1177" w:type="dxa"/>
            <w:tcBorders>
              <w:top w:val="nil"/>
              <w:left w:val="nil"/>
              <w:bottom w:val="single" w:sz="8" w:space="0" w:color="000000"/>
              <w:right w:val="single" w:sz="8" w:space="0" w:color="000000"/>
            </w:tcBorders>
            <w:shd w:val="clear" w:color="auto" w:fill="auto"/>
            <w:vAlign w:val="center"/>
            <w:hideMark/>
          </w:tcPr>
          <w:p w14:paraId="37F3DBB3" w14:textId="77777777" w:rsidR="005818EE" w:rsidRPr="00236E5C" w:rsidRDefault="005818EE" w:rsidP="00B744E9">
            <w:pPr>
              <w:jc w:val="right"/>
              <w:rPr>
                <w:color w:val="000000"/>
                <w:sz w:val="18"/>
                <w:szCs w:val="18"/>
                <w:lang w:eastAsia="es-PE"/>
              </w:rPr>
            </w:pPr>
            <w:r w:rsidRPr="00236E5C">
              <w:rPr>
                <w:color w:val="000000"/>
                <w:sz w:val="18"/>
                <w:szCs w:val="18"/>
                <w:lang w:eastAsia="es-PE"/>
              </w:rPr>
              <w:t>8782145</w:t>
            </w:r>
          </w:p>
        </w:tc>
        <w:tc>
          <w:tcPr>
            <w:tcW w:w="1156" w:type="dxa"/>
            <w:tcBorders>
              <w:top w:val="nil"/>
              <w:left w:val="nil"/>
              <w:bottom w:val="single" w:sz="8" w:space="0" w:color="000000"/>
              <w:right w:val="single" w:sz="8" w:space="0" w:color="000000"/>
            </w:tcBorders>
            <w:shd w:val="clear" w:color="auto" w:fill="auto"/>
            <w:vAlign w:val="center"/>
            <w:hideMark/>
          </w:tcPr>
          <w:p w14:paraId="21402816" w14:textId="77777777" w:rsidR="005818EE" w:rsidRPr="00236E5C" w:rsidRDefault="005818EE" w:rsidP="00B744E9">
            <w:pPr>
              <w:rPr>
                <w:color w:val="000000"/>
                <w:sz w:val="18"/>
                <w:szCs w:val="18"/>
                <w:lang w:eastAsia="es-PE"/>
              </w:rPr>
            </w:pPr>
            <w:r w:rsidRPr="00236E5C">
              <w:rPr>
                <w:color w:val="000000"/>
                <w:sz w:val="18"/>
                <w:szCs w:val="18"/>
                <w:lang w:eastAsia="es-PE"/>
              </w:rPr>
              <w:t>Arrastre</w:t>
            </w:r>
          </w:p>
        </w:tc>
        <w:tc>
          <w:tcPr>
            <w:tcW w:w="146" w:type="dxa"/>
            <w:vAlign w:val="center"/>
            <w:hideMark/>
          </w:tcPr>
          <w:p w14:paraId="354EA777" w14:textId="77777777" w:rsidR="005818EE" w:rsidRPr="00236E5C" w:rsidRDefault="005818EE" w:rsidP="00B744E9">
            <w:pPr>
              <w:rPr>
                <w:sz w:val="20"/>
                <w:szCs w:val="20"/>
                <w:lang w:eastAsia="es-PE"/>
              </w:rPr>
            </w:pPr>
          </w:p>
        </w:tc>
      </w:tr>
      <w:tr w:rsidR="005818EE" w:rsidRPr="00236E5C" w14:paraId="26F19425"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047B2169" w14:textId="77777777" w:rsidR="005818EE" w:rsidRPr="00236E5C" w:rsidRDefault="005818EE" w:rsidP="00B744E9">
            <w:pPr>
              <w:jc w:val="right"/>
              <w:rPr>
                <w:color w:val="000000"/>
                <w:sz w:val="18"/>
                <w:szCs w:val="18"/>
                <w:lang w:eastAsia="es-PE"/>
              </w:rPr>
            </w:pPr>
            <w:r w:rsidRPr="00236E5C">
              <w:rPr>
                <w:color w:val="000000"/>
                <w:sz w:val="18"/>
                <w:szCs w:val="18"/>
                <w:lang w:eastAsia="es-PE"/>
              </w:rPr>
              <w:t>4</w:t>
            </w:r>
          </w:p>
        </w:tc>
        <w:tc>
          <w:tcPr>
            <w:tcW w:w="1177" w:type="dxa"/>
            <w:tcBorders>
              <w:top w:val="nil"/>
              <w:left w:val="nil"/>
              <w:bottom w:val="single" w:sz="8" w:space="0" w:color="000000"/>
              <w:right w:val="single" w:sz="8" w:space="0" w:color="000000"/>
            </w:tcBorders>
            <w:shd w:val="clear" w:color="auto" w:fill="auto"/>
            <w:vAlign w:val="center"/>
          </w:tcPr>
          <w:p w14:paraId="02BD6787" w14:textId="77777777" w:rsidR="005818EE" w:rsidRPr="00236E5C" w:rsidRDefault="005818EE" w:rsidP="00B744E9">
            <w:pPr>
              <w:rPr>
                <w:color w:val="000000"/>
                <w:sz w:val="18"/>
                <w:szCs w:val="18"/>
                <w:lang w:eastAsia="es-PE"/>
              </w:rPr>
            </w:pPr>
            <w:r w:rsidRPr="00236E5C">
              <w:rPr>
                <w:color w:val="000000"/>
                <w:sz w:val="18"/>
                <w:szCs w:val="18"/>
                <w:lang w:eastAsia="es-PE"/>
              </w:rPr>
              <w:t>1018-R4</w:t>
            </w:r>
          </w:p>
        </w:tc>
        <w:tc>
          <w:tcPr>
            <w:tcW w:w="1193" w:type="dxa"/>
            <w:tcBorders>
              <w:top w:val="nil"/>
              <w:left w:val="nil"/>
              <w:bottom w:val="single" w:sz="8" w:space="0" w:color="000000"/>
              <w:right w:val="single" w:sz="8" w:space="0" w:color="000000"/>
            </w:tcBorders>
            <w:shd w:val="clear" w:color="auto" w:fill="auto"/>
            <w:vAlign w:val="center"/>
          </w:tcPr>
          <w:p w14:paraId="37396A3B" w14:textId="77777777" w:rsidR="005818EE" w:rsidRPr="00236E5C" w:rsidRDefault="005818EE" w:rsidP="00B744E9">
            <w:pPr>
              <w:rPr>
                <w:color w:val="000000"/>
                <w:sz w:val="18"/>
                <w:szCs w:val="18"/>
                <w:lang w:eastAsia="es-PE"/>
              </w:rPr>
            </w:pPr>
            <w:r w:rsidRPr="00236E5C">
              <w:rPr>
                <w:color w:val="000000"/>
                <w:sz w:val="18"/>
                <w:szCs w:val="18"/>
                <w:lang w:eastAsia="es-PE"/>
              </w:rPr>
              <w:t>Cedro</w:t>
            </w:r>
          </w:p>
        </w:tc>
        <w:tc>
          <w:tcPr>
            <w:tcW w:w="744" w:type="dxa"/>
            <w:tcBorders>
              <w:top w:val="nil"/>
              <w:left w:val="nil"/>
              <w:bottom w:val="single" w:sz="8" w:space="0" w:color="000000"/>
              <w:right w:val="single" w:sz="8" w:space="0" w:color="000000"/>
            </w:tcBorders>
            <w:shd w:val="clear" w:color="auto" w:fill="auto"/>
            <w:vAlign w:val="center"/>
          </w:tcPr>
          <w:p w14:paraId="30AD1827" w14:textId="77777777" w:rsidR="005818EE" w:rsidRPr="00236E5C" w:rsidRDefault="005818EE" w:rsidP="00B744E9">
            <w:pPr>
              <w:rPr>
                <w:color w:val="000000"/>
                <w:sz w:val="18"/>
                <w:szCs w:val="18"/>
                <w:lang w:eastAsia="es-PE"/>
              </w:rPr>
            </w:pPr>
            <w:r w:rsidRPr="00236E5C">
              <w:rPr>
                <w:color w:val="000000"/>
                <w:sz w:val="18"/>
                <w:szCs w:val="18"/>
                <w:lang w:eastAsia="es-PE"/>
              </w:rPr>
              <w:t> </w:t>
            </w:r>
          </w:p>
        </w:tc>
        <w:tc>
          <w:tcPr>
            <w:tcW w:w="748" w:type="dxa"/>
            <w:tcBorders>
              <w:top w:val="nil"/>
              <w:left w:val="nil"/>
              <w:bottom w:val="single" w:sz="8" w:space="0" w:color="000000"/>
              <w:right w:val="single" w:sz="8" w:space="0" w:color="000000"/>
            </w:tcBorders>
            <w:shd w:val="clear" w:color="auto" w:fill="auto"/>
            <w:vAlign w:val="center"/>
          </w:tcPr>
          <w:p w14:paraId="7B845BEB" w14:textId="77777777" w:rsidR="005818EE" w:rsidRPr="00236E5C" w:rsidRDefault="005818EE" w:rsidP="00B744E9">
            <w:pPr>
              <w:rPr>
                <w:color w:val="000000"/>
                <w:sz w:val="18"/>
                <w:szCs w:val="18"/>
                <w:lang w:eastAsia="es-PE"/>
              </w:rPr>
            </w:pPr>
            <w:r w:rsidRPr="00236E5C">
              <w:rPr>
                <w:color w:val="000000"/>
                <w:sz w:val="18"/>
                <w:szCs w:val="18"/>
                <w:lang w:eastAsia="es-PE"/>
              </w:rPr>
              <w:t>119</w:t>
            </w:r>
          </w:p>
        </w:tc>
        <w:tc>
          <w:tcPr>
            <w:tcW w:w="1166" w:type="dxa"/>
            <w:tcBorders>
              <w:top w:val="nil"/>
              <w:left w:val="nil"/>
              <w:bottom w:val="single" w:sz="8" w:space="0" w:color="000000"/>
              <w:right w:val="single" w:sz="8" w:space="0" w:color="000000"/>
            </w:tcBorders>
            <w:shd w:val="clear" w:color="auto" w:fill="auto"/>
            <w:vAlign w:val="center"/>
          </w:tcPr>
          <w:p w14:paraId="1FC738B7" w14:textId="77777777" w:rsidR="005818EE" w:rsidRPr="00236E5C" w:rsidRDefault="005818EE" w:rsidP="00B744E9">
            <w:pPr>
              <w:jc w:val="right"/>
              <w:rPr>
                <w:color w:val="000000"/>
                <w:sz w:val="18"/>
                <w:szCs w:val="18"/>
                <w:lang w:eastAsia="es-PE"/>
              </w:rPr>
            </w:pPr>
            <w:r w:rsidRPr="00236E5C">
              <w:rPr>
                <w:color w:val="000000"/>
                <w:sz w:val="18"/>
                <w:szCs w:val="18"/>
                <w:lang w:eastAsia="es-PE"/>
              </w:rPr>
              <w:t> </w:t>
            </w:r>
          </w:p>
        </w:tc>
        <w:tc>
          <w:tcPr>
            <w:tcW w:w="1172" w:type="dxa"/>
            <w:tcBorders>
              <w:top w:val="nil"/>
              <w:left w:val="nil"/>
              <w:bottom w:val="single" w:sz="8" w:space="0" w:color="000000"/>
              <w:right w:val="single" w:sz="8" w:space="0" w:color="000000"/>
            </w:tcBorders>
            <w:shd w:val="clear" w:color="auto" w:fill="auto"/>
            <w:vAlign w:val="center"/>
          </w:tcPr>
          <w:p w14:paraId="38D77F26" w14:textId="77777777" w:rsidR="005818EE" w:rsidRPr="00236E5C" w:rsidRDefault="005818EE" w:rsidP="00B744E9">
            <w:pPr>
              <w:jc w:val="right"/>
              <w:rPr>
                <w:color w:val="000000"/>
                <w:sz w:val="18"/>
                <w:szCs w:val="18"/>
                <w:lang w:eastAsia="es-PE"/>
              </w:rPr>
            </w:pPr>
            <w:r w:rsidRPr="00236E5C">
              <w:rPr>
                <w:color w:val="000000"/>
                <w:sz w:val="18"/>
                <w:szCs w:val="18"/>
                <w:lang w:eastAsia="es-PE"/>
              </w:rPr>
              <w:t>417192</w:t>
            </w:r>
          </w:p>
        </w:tc>
        <w:tc>
          <w:tcPr>
            <w:tcW w:w="1177" w:type="dxa"/>
            <w:tcBorders>
              <w:top w:val="nil"/>
              <w:left w:val="nil"/>
              <w:bottom w:val="single" w:sz="8" w:space="0" w:color="000000"/>
              <w:right w:val="single" w:sz="8" w:space="0" w:color="000000"/>
            </w:tcBorders>
            <w:shd w:val="clear" w:color="auto" w:fill="auto"/>
            <w:vAlign w:val="center"/>
          </w:tcPr>
          <w:p w14:paraId="3E35B743" w14:textId="77777777" w:rsidR="005818EE" w:rsidRPr="00236E5C" w:rsidRDefault="005818EE" w:rsidP="00B744E9">
            <w:pPr>
              <w:jc w:val="right"/>
              <w:rPr>
                <w:color w:val="000000"/>
                <w:sz w:val="18"/>
                <w:szCs w:val="18"/>
                <w:lang w:eastAsia="es-PE"/>
              </w:rPr>
            </w:pPr>
            <w:r w:rsidRPr="00236E5C">
              <w:rPr>
                <w:color w:val="000000"/>
                <w:sz w:val="18"/>
                <w:szCs w:val="18"/>
                <w:lang w:eastAsia="es-PE"/>
              </w:rPr>
              <w:t>8782144</w:t>
            </w:r>
          </w:p>
        </w:tc>
        <w:tc>
          <w:tcPr>
            <w:tcW w:w="1156" w:type="dxa"/>
            <w:tcBorders>
              <w:top w:val="nil"/>
              <w:left w:val="nil"/>
              <w:bottom w:val="single" w:sz="8" w:space="0" w:color="000000"/>
              <w:right w:val="single" w:sz="8" w:space="0" w:color="000000"/>
            </w:tcBorders>
            <w:shd w:val="clear" w:color="auto" w:fill="auto"/>
            <w:vAlign w:val="center"/>
          </w:tcPr>
          <w:p w14:paraId="2DC452BE" w14:textId="77777777" w:rsidR="005818EE" w:rsidRPr="00236E5C" w:rsidRDefault="005818EE" w:rsidP="00B744E9">
            <w:pPr>
              <w:rPr>
                <w:color w:val="000000"/>
                <w:sz w:val="18"/>
                <w:szCs w:val="18"/>
                <w:lang w:eastAsia="es-PE"/>
              </w:rPr>
            </w:pPr>
            <w:r w:rsidRPr="00236E5C">
              <w:rPr>
                <w:color w:val="000000"/>
                <w:sz w:val="18"/>
                <w:szCs w:val="18"/>
                <w:lang w:eastAsia="es-PE"/>
              </w:rPr>
              <w:t>Arrastre</w:t>
            </w:r>
          </w:p>
        </w:tc>
        <w:tc>
          <w:tcPr>
            <w:tcW w:w="146" w:type="dxa"/>
            <w:vAlign w:val="center"/>
          </w:tcPr>
          <w:p w14:paraId="5FA70ED9" w14:textId="77777777" w:rsidR="005818EE" w:rsidRPr="00236E5C" w:rsidRDefault="005818EE" w:rsidP="00B744E9">
            <w:pPr>
              <w:rPr>
                <w:sz w:val="20"/>
                <w:szCs w:val="20"/>
                <w:lang w:eastAsia="es-PE"/>
              </w:rPr>
            </w:pPr>
          </w:p>
        </w:tc>
      </w:tr>
      <w:tr w:rsidR="005818EE" w:rsidRPr="00236E5C" w14:paraId="5ED6984D"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1CCD05D8" w14:textId="77777777" w:rsidR="005818EE" w:rsidRPr="00236E5C" w:rsidRDefault="005818EE" w:rsidP="00B744E9">
            <w:pPr>
              <w:jc w:val="right"/>
              <w:rPr>
                <w:color w:val="000000"/>
                <w:sz w:val="18"/>
                <w:szCs w:val="18"/>
                <w:lang w:eastAsia="es-PE"/>
              </w:rPr>
            </w:pPr>
            <w:r>
              <w:rPr>
                <w:color w:val="000000"/>
                <w:sz w:val="18"/>
                <w:szCs w:val="18"/>
                <w:lang w:eastAsia="es-PE"/>
              </w:rPr>
              <w:t>5</w:t>
            </w:r>
          </w:p>
        </w:tc>
        <w:tc>
          <w:tcPr>
            <w:tcW w:w="1177" w:type="dxa"/>
            <w:tcBorders>
              <w:top w:val="nil"/>
              <w:left w:val="nil"/>
              <w:bottom w:val="single" w:sz="8" w:space="0" w:color="000000"/>
              <w:right w:val="single" w:sz="8" w:space="0" w:color="000000"/>
            </w:tcBorders>
            <w:shd w:val="clear" w:color="auto" w:fill="auto"/>
            <w:vAlign w:val="center"/>
          </w:tcPr>
          <w:p w14:paraId="0065DE01" w14:textId="77777777" w:rsidR="005818EE" w:rsidRPr="00236E5C" w:rsidRDefault="005818EE" w:rsidP="00B744E9">
            <w:pPr>
              <w:rPr>
                <w:color w:val="000000"/>
                <w:sz w:val="18"/>
                <w:szCs w:val="18"/>
                <w:lang w:eastAsia="es-PE"/>
              </w:rPr>
            </w:pPr>
            <w:r>
              <w:rPr>
                <w:color w:val="000000"/>
                <w:sz w:val="18"/>
                <w:szCs w:val="18"/>
                <w:lang w:eastAsia="es-PE"/>
              </w:rPr>
              <w:t>RN5</w:t>
            </w:r>
          </w:p>
        </w:tc>
        <w:tc>
          <w:tcPr>
            <w:tcW w:w="1193" w:type="dxa"/>
            <w:tcBorders>
              <w:top w:val="nil"/>
              <w:left w:val="nil"/>
              <w:bottom w:val="single" w:sz="8" w:space="0" w:color="000000"/>
              <w:right w:val="single" w:sz="8" w:space="0" w:color="000000"/>
            </w:tcBorders>
            <w:shd w:val="clear" w:color="auto" w:fill="auto"/>
            <w:vAlign w:val="center"/>
          </w:tcPr>
          <w:p w14:paraId="5F02781F" w14:textId="77777777" w:rsidR="005818EE" w:rsidRPr="00236E5C" w:rsidRDefault="005818EE" w:rsidP="00B744E9">
            <w:pPr>
              <w:rPr>
                <w:color w:val="000000"/>
                <w:sz w:val="18"/>
                <w:szCs w:val="18"/>
                <w:lang w:eastAsia="es-PE"/>
              </w:rPr>
            </w:pPr>
            <w:r>
              <w:rPr>
                <w:color w:val="000000"/>
                <w:sz w:val="18"/>
                <w:szCs w:val="18"/>
                <w:lang w:eastAsia="es-PE"/>
              </w:rPr>
              <w:t xml:space="preserve">Caoba </w:t>
            </w:r>
          </w:p>
        </w:tc>
        <w:tc>
          <w:tcPr>
            <w:tcW w:w="744" w:type="dxa"/>
            <w:tcBorders>
              <w:top w:val="nil"/>
              <w:left w:val="nil"/>
              <w:bottom w:val="single" w:sz="8" w:space="0" w:color="000000"/>
              <w:right w:val="single" w:sz="8" w:space="0" w:color="000000"/>
            </w:tcBorders>
            <w:shd w:val="clear" w:color="auto" w:fill="auto"/>
            <w:vAlign w:val="center"/>
          </w:tcPr>
          <w:p w14:paraId="7CC71A19" w14:textId="77777777" w:rsidR="005818EE" w:rsidRPr="00236E5C" w:rsidRDefault="005818EE" w:rsidP="00B744E9">
            <w:pPr>
              <w:rPr>
                <w:color w:val="000000"/>
                <w:sz w:val="18"/>
                <w:szCs w:val="18"/>
                <w:lang w:eastAsia="es-PE"/>
              </w:rPr>
            </w:pPr>
            <w:r>
              <w:rPr>
                <w:color w:val="000000"/>
                <w:sz w:val="18"/>
                <w:szCs w:val="18"/>
                <w:lang w:eastAsia="es-PE"/>
              </w:rPr>
              <w:t>65</w:t>
            </w:r>
          </w:p>
        </w:tc>
        <w:tc>
          <w:tcPr>
            <w:tcW w:w="748" w:type="dxa"/>
            <w:tcBorders>
              <w:top w:val="nil"/>
              <w:left w:val="nil"/>
              <w:bottom w:val="single" w:sz="8" w:space="0" w:color="000000"/>
              <w:right w:val="single" w:sz="8" w:space="0" w:color="000000"/>
            </w:tcBorders>
            <w:shd w:val="clear" w:color="auto" w:fill="auto"/>
            <w:vAlign w:val="center"/>
          </w:tcPr>
          <w:p w14:paraId="7D411B54" w14:textId="77777777" w:rsidR="005818EE" w:rsidRPr="00236E5C" w:rsidRDefault="005818EE" w:rsidP="00B744E9">
            <w:pPr>
              <w:rPr>
                <w:color w:val="000000"/>
                <w:sz w:val="18"/>
                <w:szCs w:val="18"/>
                <w:lang w:eastAsia="es-PE"/>
              </w:rPr>
            </w:pPr>
          </w:p>
        </w:tc>
        <w:tc>
          <w:tcPr>
            <w:tcW w:w="1166" w:type="dxa"/>
            <w:tcBorders>
              <w:top w:val="nil"/>
              <w:left w:val="nil"/>
              <w:bottom w:val="single" w:sz="8" w:space="0" w:color="000000"/>
              <w:right w:val="single" w:sz="8" w:space="0" w:color="000000"/>
            </w:tcBorders>
            <w:shd w:val="clear" w:color="auto" w:fill="auto"/>
            <w:vAlign w:val="center"/>
          </w:tcPr>
          <w:p w14:paraId="45C2553C" w14:textId="77777777" w:rsidR="005818EE" w:rsidRPr="00236E5C" w:rsidRDefault="005818EE" w:rsidP="00B744E9">
            <w:pPr>
              <w:jc w:val="right"/>
              <w:rPr>
                <w:color w:val="000000"/>
                <w:sz w:val="18"/>
                <w:szCs w:val="18"/>
                <w:lang w:eastAsia="es-PE"/>
              </w:rPr>
            </w:pPr>
          </w:p>
        </w:tc>
        <w:tc>
          <w:tcPr>
            <w:tcW w:w="1172" w:type="dxa"/>
            <w:tcBorders>
              <w:top w:val="nil"/>
              <w:left w:val="nil"/>
              <w:bottom w:val="single" w:sz="8" w:space="0" w:color="000000"/>
              <w:right w:val="single" w:sz="8" w:space="0" w:color="000000"/>
            </w:tcBorders>
            <w:shd w:val="clear" w:color="auto" w:fill="auto"/>
            <w:vAlign w:val="center"/>
          </w:tcPr>
          <w:p w14:paraId="4B4CB20B" w14:textId="77777777" w:rsidR="005818EE" w:rsidRPr="00236E5C" w:rsidRDefault="005818EE" w:rsidP="00B744E9">
            <w:pPr>
              <w:jc w:val="right"/>
              <w:rPr>
                <w:color w:val="000000"/>
                <w:sz w:val="18"/>
                <w:szCs w:val="18"/>
                <w:lang w:eastAsia="es-PE"/>
              </w:rPr>
            </w:pPr>
            <w:r>
              <w:rPr>
                <w:color w:val="000000"/>
                <w:sz w:val="18"/>
                <w:szCs w:val="18"/>
                <w:lang w:eastAsia="es-PE"/>
              </w:rPr>
              <w:t>417430</w:t>
            </w:r>
          </w:p>
        </w:tc>
        <w:tc>
          <w:tcPr>
            <w:tcW w:w="1177" w:type="dxa"/>
            <w:tcBorders>
              <w:top w:val="nil"/>
              <w:left w:val="nil"/>
              <w:bottom w:val="single" w:sz="8" w:space="0" w:color="000000"/>
              <w:right w:val="single" w:sz="8" w:space="0" w:color="000000"/>
            </w:tcBorders>
            <w:shd w:val="clear" w:color="auto" w:fill="auto"/>
            <w:vAlign w:val="center"/>
          </w:tcPr>
          <w:p w14:paraId="58572244" w14:textId="77777777" w:rsidR="005818EE" w:rsidRPr="00236E5C" w:rsidRDefault="005818EE" w:rsidP="00B744E9">
            <w:pPr>
              <w:jc w:val="right"/>
              <w:rPr>
                <w:color w:val="000000"/>
                <w:sz w:val="18"/>
                <w:szCs w:val="18"/>
                <w:lang w:eastAsia="es-PE"/>
              </w:rPr>
            </w:pPr>
            <w:r>
              <w:rPr>
                <w:color w:val="000000"/>
                <w:sz w:val="18"/>
                <w:szCs w:val="18"/>
                <w:lang w:eastAsia="es-PE"/>
              </w:rPr>
              <w:t>8781928</w:t>
            </w:r>
          </w:p>
        </w:tc>
        <w:tc>
          <w:tcPr>
            <w:tcW w:w="1156" w:type="dxa"/>
            <w:tcBorders>
              <w:top w:val="nil"/>
              <w:left w:val="nil"/>
              <w:bottom w:val="single" w:sz="8" w:space="0" w:color="000000"/>
              <w:right w:val="single" w:sz="8" w:space="0" w:color="000000"/>
            </w:tcBorders>
            <w:shd w:val="clear" w:color="auto" w:fill="auto"/>
            <w:vAlign w:val="center"/>
          </w:tcPr>
          <w:p w14:paraId="21CA757A" w14:textId="77777777" w:rsidR="005818EE" w:rsidRPr="00236E5C" w:rsidRDefault="005818EE" w:rsidP="00B744E9">
            <w:pPr>
              <w:rPr>
                <w:color w:val="000000"/>
                <w:sz w:val="18"/>
                <w:szCs w:val="18"/>
                <w:lang w:eastAsia="es-PE"/>
              </w:rPr>
            </w:pPr>
          </w:p>
        </w:tc>
        <w:tc>
          <w:tcPr>
            <w:tcW w:w="146" w:type="dxa"/>
            <w:vAlign w:val="center"/>
          </w:tcPr>
          <w:p w14:paraId="6F099CF0" w14:textId="77777777" w:rsidR="005818EE" w:rsidRPr="00236E5C" w:rsidRDefault="005818EE" w:rsidP="00B744E9">
            <w:pPr>
              <w:rPr>
                <w:sz w:val="20"/>
                <w:szCs w:val="20"/>
                <w:lang w:eastAsia="es-PE"/>
              </w:rPr>
            </w:pPr>
          </w:p>
        </w:tc>
      </w:tr>
      <w:tr w:rsidR="005818EE" w:rsidRPr="00236E5C" w14:paraId="230DF2DB" w14:textId="77777777" w:rsidTr="00B744E9">
        <w:trPr>
          <w:trHeight w:val="315"/>
          <w:jc w:val="center"/>
        </w:trPr>
        <w:tc>
          <w:tcPr>
            <w:tcW w:w="341" w:type="dxa"/>
            <w:tcBorders>
              <w:top w:val="nil"/>
              <w:left w:val="single" w:sz="8" w:space="0" w:color="000000"/>
              <w:bottom w:val="nil"/>
              <w:right w:val="single" w:sz="8" w:space="0" w:color="000000"/>
            </w:tcBorders>
            <w:shd w:val="clear" w:color="auto" w:fill="auto"/>
            <w:vAlign w:val="center"/>
          </w:tcPr>
          <w:p w14:paraId="699D9837" w14:textId="77777777" w:rsidR="005818EE" w:rsidRPr="00236E5C" w:rsidRDefault="005818EE" w:rsidP="00B744E9">
            <w:pPr>
              <w:jc w:val="right"/>
              <w:rPr>
                <w:color w:val="000000"/>
                <w:sz w:val="18"/>
                <w:szCs w:val="18"/>
                <w:lang w:eastAsia="es-PE"/>
              </w:rPr>
            </w:pPr>
            <w:r>
              <w:rPr>
                <w:color w:val="000000"/>
                <w:sz w:val="18"/>
                <w:szCs w:val="18"/>
                <w:lang w:eastAsia="es-PE"/>
              </w:rPr>
              <w:t>6</w:t>
            </w:r>
          </w:p>
        </w:tc>
        <w:tc>
          <w:tcPr>
            <w:tcW w:w="1177" w:type="dxa"/>
            <w:tcBorders>
              <w:top w:val="nil"/>
              <w:left w:val="nil"/>
              <w:bottom w:val="nil"/>
              <w:right w:val="single" w:sz="8" w:space="0" w:color="000000"/>
            </w:tcBorders>
            <w:shd w:val="clear" w:color="auto" w:fill="auto"/>
            <w:vAlign w:val="center"/>
          </w:tcPr>
          <w:p w14:paraId="5DE55271" w14:textId="77777777" w:rsidR="005818EE" w:rsidRPr="00236E5C" w:rsidRDefault="005818EE" w:rsidP="00B744E9">
            <w:pPr>
              <w:rPr>
                <w:color w:val="000000"/>
                <w:sz w:val="18"/>
                <w:szCs w:val="18"/>
                <w:lang w:eastAsia="es-PE"/>
              </w:rPr>
            </w:pPr>
            <w:r>
              <w:rPr>
                <w:color w:val="000000"/>
                <w:sz w:val="18"/>
                <w:szCs w:val="18"/>
                <w:lang w:eastAsia="es-PE"/>
              </w:rPr>
              <w:t>RN6</w:t>
            </w:r>
          </w:p>
        </w:tc>
        <w:tc>
          <w:tcPr>
            <w:tcW w:w="1193" w:type="dxa"/>
            <w:tcBorders>
              <w:top w:val="nil"/>
              <w:left w:val="nil"/>
              <w:bottom w:val="nil"/>
              <w:right w:val="single" w:sz="8" w:space="0" w:color="000000"/>
            </w:tcBorders>
            <w:shd w:val="clear" w:color="auto" w:fill="auto"/>
            <w:vAlign w:val="center"/>
          </w:tcPr>
          <w:p w14:paraId="4198986F" w14:textId="77777777" w:rsidR="005818EE" w:rsidRPr="00236E5C" w:rsidRDefault="005818EE" w:rsidP="00B744E9">
            <w:pPr>
              <w:rPr>
                <w:color w:val="000000"/>
                <w:sz w:val="18"/>
                <w:szCs w:val="18"/>
                <w:lang w:eastAsia="es-PE"/>
              </w:rPr>
            </w:pPr>
            <w:r>
              <w:rPr>
                <w:color w:val="000000"/>
                <w:sz w:val="18"/>
                <w:szCs w:val="18"/>
                <w:lang w:eastAsia="es-PE"/>
              </w:rPr>
              <w:t xml:space="preserve">Caoba </w:t>
            </w:r>
          </w:p>
        </w:tc>
        <w:tc>
          <w:tcPr>
            <w:tcW w:w="744" w:type="dxa"/>
            <w:tcBorders>
              <w:top w:val="nil"/>
              <w:left w:val="nil"/>
              <w:bottom w:val="nil"/>
              <w:right w:val="single" w:sz="8" w:space="0" w:color="000000"/>
            </w:tcBorders>
            <w:shd w:val="clear" w:color="auto" w:fill="auto"/>
            <w:vAlign w:val="center"/>
          </w:tcPr>
          <w:p w14:paraId="161CBCEF" w14:textId="77777777" w:rsidR="005818EE" w:rsidRPr="00236E5C" w:rsidRDefault="005818EE" w:rsidP="00B744E9">
            <w:pPr>
              <w:rPr>
                <w:color w:val="000000"/>
                <w:sz w:val="18"/>
                <w:szCs w:val="18"/>
                <w:lang w:eastAsia="es-PE"/>
              </w:rPr>
            </w:pPr>
            <w:r>
              <w:rPr>
                <w:color w:val="000000"/>
                <w:sz w:val="18"/>
                <w:szCs w:val="18"/>
                <w:lang w:eastAsia="es-PE"/>
              </w:rPr>
              <w:t>45</w:t>
            </w:r>
          </w:p>
        </w:tc>
        <w:tc>
          <w:tcPr>
            <w:tcW w:w="748" w:type="dxa"/>
            <w:tcBorders>
              <w:top w:val="nil"/>
              <w:left w:val="nil"/>
              <w:bottom w:val="nil"/>
              <w:right w:val="single" w:sz="8" w:space="0" w:color="000000"/>
            </w:tcBorders>
            <w:shd w:val="clear" w:color="auto" w:fill="auto"/>
            <w:vAlign w:val="center"/>
          </w:tcPr>
          <w:p w14:paraId="6788D1CC" w14:textId="77777777" w:rsidR="005818EE" w:rsidRPr="00236E5C" w:rsidRDefault="005818EE" w:rsidP="00B744E9">
            <w:pPr>
              <w:jc w:val="right"/>
              <w:rPr>
                <w:color w:val="000000"/>
                <w:sz w:val="18"/>
                <w:szCs w:val="18"/>
                <w:lang w:eastAsia="es-PE"/>
              </w:rPr>
            </w:pPr>
          </w:p>
        </w:tc>
        <w:tc>
          <w:tcPr>
            <w:tcW w:w="1166" w:type="dxa"/>
            <w:tcBorders>
              <w:top w:val="nil"/>
              <w:left w:val="nil"/>
              <w:bottom w:val="nil"/>
              <w:right w:val="single" w:sz="8" w:space="0" w:color="000000"/>
            </w:tcBorders>
            <w:shd w:val="clear" w:color="auto" w:fill="auto"/>
            <w:vAlign w:val="center"/>
          </w:tcPr>
          <w:p w14:paraId="06E56910" w14:textId="77777777" w:rsidR="005818EE" w:rsidRPr="00236E5C" w:rsidRDefault="005818EE" w:rsidP="00B744E9">
            <w:pPr>
              <w:rPr>
                <w:color w:val="000000"/>
                <w:sz w:val="18"/>
                <w:szCs w:val="18"/>
                <w:lang w:eastAsia="es-PE"/>
              </w:rPr>
            </w:pPr>
          </w:p>
        </w:tc>
        <w:tc>
          <w:tcPr>
            <w:tcW w:w="1172" w:type="dxa"/>
            <w:tcBorders>
              <w:top w:val="nil"/>
              <w:left w:val="nil"/>
              <w:bottom w:val="nil"/>
              <w:right w:val="single" w:sz="8" w:space="0" w:color="000000"/>
            </w:tcBorders>
            <w:shd w:val="clear" w:color="auto" w:fill="auto"/>
            <w:vAlign w:val="center"/>
          </w:tcPr>
          <w:p w14:paraId="29FC3825" w14:textId="77777777" w:rsidR="005818EE" w:rsidRPr="00236E5C" w:rsidRDefault="005818EE" w:rsidP="00B744E9">
            <w:pPr>
              <w:jc w:val="right"/>
              <w:rPr>
                <w:color w:val="000000"/>
                <w:sz w:val="18"/>
                <w:szCs w:val="18"/>
                <w:lang w:eastAsia="es-PE"/>
              </w:rPr>
            </w:pPr>
            <w:r>
              <w:rPr>
                <w:color w:val="000000"/>
                <w:sz w:val="18"/>
                <w:szCs w:val="18"/>
                <w:lang w:eastAsia="es-PE"/>
              </w:rPr>
              <w:t>417435</w:t>
            </w:r>
          </w:p>
        </w:tc>
        <w:tc>
          <w:tcPr>
            <w:tcW w:w="1177" w:type="dxa"/>
            <w:tcBorders>
              <w:top w:val="nil"/>
              <w:left w:val="nil"/>
              <w:bottom w:val="nil"/>
              <w:right w:val="single" w:sz="8" w:space="0" w:color="000000"/>
            </w:tcBorders>
            <w:shd w:val="clear" w:color="auto" w:fill="auto"/>
            <w:vAlign w:val="center"/>
          </w:tcPr>
          <w:p w14:paraId="4C02B929" w14:textId="77777777" w:rsidR="005818EE" w:rsidRPr="00236E5C" w:rsidRDefault="005818EE" w:rsidP="00B744E9">
            <w:pPr>
              <w:jc w:val="right"/>
              <w:rPr>
                <w:color w:val="000000"/>
                <w:sz w:val="18"/>
                <w:szCs w:val="18"/>
                <w:lang w:eastAsia="es-PE"/>
              </w:rPr>
            </w:pPr>
            <w:r>
              <w:rPr>
                <w:color w:val="000000"/>
                <w:sz w:val="18"/>
                <w:szCs w:val="18"/>
                <w:lang w:eastAsia="es-PE"/>
              </w:rPr>
              <w:t>8281926</w:t>
            </w:r>
          </w:p>
        </w:tc>
        <w:tc>
          <w:tcPr>
            <w:tcW w:w="1156" w:type="dxa"/>
            <w:tcBorders>
              <w:top w:val="nil"/>
              <w:left w:val="nil"/>
              <w:bottom w:val="nil"/>
              <w:right w:val="single" w:sz="8" w:space="0" w:color="000000"/>
            </w:tcBorders>
            <w:shd w:val="clear" w:color="auto" w:fill="auto"/>
            <w:vAlign w:val="center"/>
          </w:tcPr>
          <w:p w14:paraId="1F862BF1" w14:textId="77777777" w:rsidR="005818EE" w:rsidRPr="00236E5C" w:rsidRDefault="005818EE" w:rsidP="00B744E9">
            <w:pPr>
              <w:rPr>
                <w:color w:val="000000"/>
                <w:sz w:val="18"/>
                <w:szCs w:val="18"/>
                <w:lang w:eastAsia="es-PE"/>
              </w:rPr>
            </w:pPr>
          </w:p>
        </w:tc>
        <w:tc>
          <w:tcPr>
            <w:tcW w:w="146" w:type="dxa"/>
            <w:vAlign w:val="center"/>
            <w:hideMark/>
          </w:tcPr>
          <w:p w14:paraId="7950926A" w14:textId="77777777" w:rsidR="005818EE" w:rsidRPr="00236E5C" w:rsidRDefault="005818EE" w:rsidP="00B744E9">
            <w:pPr>
              <w:rPr>
                <w:sz w:val="20"/>
                <w:szCs w:val="20"/>
                <w:lang w:eastAsia="es-PE"/>
              </w:rPr>
            </w:pPr>
          </w:p>
        </w:tc>
      </w:tr>
      <w:tr w:rsidR="005818EE" w:rsidRPr="00236E5C" w14:paraId="03625397" w14:textId="77777777" w:rsidTr="00B744E9">
        <w:trPr>
          <w:trHeight w:val="315"/>
          <w:jc w:val="center"/>
        </w:trPr>
        <w:tc>
          <w:tcPr>
            <w:tcW w:w="341" w:type="dxa"/>
            <w:tcBorders>
              <w:top w:val="nil"/>
              <w:left w:val="single" w:sz="8" w:space="0" w:color="000000"/>
              <w:bottom w:val="single" w:sz="8" w:space="0" w:color="000000"/>
              <w:right w:val="single" w:sz="8" w:space="0" w:color="000000"/>
            </w:tcBorders>
            <w:shd w:val="clear" w:color="auto" w:fill="auto"/>
            <w:vAlign w:val="center"/>
          </w:tcPr>
          <w:p w14:paraId="692A8942" w14:textId="77777777" w:rsidR="005818EE" w:rsidRPr="00236E5C" w:rsidRDefault="005818EE" w:rsidP="00B744E9">
            <w:pPr>
              <w:jc w:val="right"/>
              <w:rPr>
                <w:color w:val="000000"/>
                <w:sz w:val="18"/>
                <w:szCs w:val="18"/>
                <w:lang w:eastAsia="es-PE"/>
              </w:rPr>
            </w:pPr>
          </w:p>
        </w:tc>
        <w:tc>
          <w:tcPr>
            <w:tcW w:w="1177" w:type="dxa"/>
            <w:tcBorders>
              <w:top w:val="nil"/>
              <w:left w:val="nil"/>
              <w:bottom w:val="single" w:sz="8" w:space="0" w:color="000000"/>
              <w:right w:val="single" w:sz="8" w:space="0" w:color="000000"/>
            </w:tcBorders>
            <w:shd w:val="clear" w:color="auto" w:fill="auto"/>
            <w:vAlign w:val="center"/>
          </w:tcPr>
          <w:p w14:paraId="1FE090AE" w14:textId="77777777" w:rsidR="005818EE" w:rsidRPr="00236E5C" w:rsidRDefault="005818EE" w:rsidP="00B744E9">
            <w:pPr>
              <w:rPr>
                <w:color w:val="000000"/>
                <w:sz w:val="18"/>
                <w:szCs w:val="18"/>
                <w:lang w:eastAsia="es-PE"/>
              </w:rPr>
            </w:pPr>
            <w:r>
              <w:rPr>
                <w:color w:val="000000"/>
                <w:sz w:val="18"/>
                <w:szCs w:val="18"/>
                <w:lang w:eastAsia="es-PE"/>
              </w:rPr>
              <w:t>RN7</w:t>
            </w:r>
          </w:p>
        </w:tc>
        <w:tc>
          <w:tcPr>
            <w:tcW w:w="1193" w:type="dxa"/>
            <w:tcBorders>
              <w:top w:val="nil"/>
              <w:left w:val="nil"/>
              <w:bottom w:val="single" w:sz="8" w:space="0" w:color="000000"/>
              <w:right w:val="single" w:sz="8" w:space="0" w:color="000000"/>
            </w:tcBorders>
            <w:shd w:val="clear" w:color="auto" w:fill="auto"/>
            <w:vAlign w:val="center"/>
          </w:tcPr>
          <w:p w14:paraId="051B25AD" w14:textId="77777777" w:rsidR="005818EE" w:rsidRPr="00236E5C" w:rsidRDefault="005818EE" w:rsidP="00B744E9">
            <w:pPr>
              <w:rPr>
                <w:color w:val="000000"/>
                <w:sz w:val="18"/>
                <w:szCs w:val="18"/>
                <w:lang w:eastAsia="es-PE"/>
              </w:rPr>
            </w:pPr>
            <w:r>
              <w:rPr>
                <w:color w:val="000000"/>
                <w:sz w:val="18"/>
                <w:szCs w:val="18"/>
                <w:lang w:eastAsia="es-PE"/>
              </w:rPr>
              <w:t xml:space="preserve">Shihuahuaco </w:t>
            </w:r>
          </w:p>
        </w:tc>
        <w:tc>
          <w:tcPr>
            <w:tcW w:w="744" w:type="dxa"/>
            <w:tcBorders>
              <w:top w:val="nil"/>
              <w:left w:val="nil"/>
              <w:bottom w:val="single" w:sz="8" w:space="0" w:color="000000"/>
              <w:right w:val="single" w:sz="8" w:space="0" w:color="000000"/>
            </w:tcBorders>
            <w:shd w:val="clear" w:color="auto" w:fill="auto"/>
            <w:vAlign w:val="center"/>
          </w:tcPr>
          <w:p w14:paraId="7D8115BE" w14:textId="77777777" w:rsidR="005818EE" w:rsidRPr="00236E5C" w:rsidRDefault="005818EE" w:rsidP="00B744E9">
            <w:pPr>
              <w:rPr>
                <w:color w:val="000000"/>
                <w:sz w:val="18"/>
                <w:szCs w:val="18"/>
                <w:lang w:eastAsia="es-PE"/>
              </w:rPr>
            </w:pPr>
          </w:p>
        </w:tc>
        <w:tc>
          <w:tcPr>
            <w:tcW w:w="748" w:type="dxa"/>
            <w:tcBorders>
              <w:top w:val="nil"/>
              <w:left w:val="nil"/>
              <w:bottom w:val="single" w:sz="8" w:space="0" w:color="000000"/>
              <w:right w:val="single" w:sz="8" w:space="0" w:color="000000"/>
            </w:tcBorders>
            <w:shd w:val="clear" w:color="auto" w:fill="auto"/>
            <w:vAlign w:val="center"/>
          </w:tcPr>
          <w:p w14:paraId="5C2C0731" w14:textId="77777777" w:rsidR="005818EE" w:rsidRPr="00236E5C" w:rsidRDefault="005818EE" w:rsidP="00B744E9">
            <w:pPr>
              <w:jc w:val="right"/>
              <w:rPr>
                <w:color w:val="000000"/>
                <w:sz w:val="18"/>
                <w:szCs w:val="18"/>
                <w:lang w:eastAsia="es-PE"/>
              </w:rPr>
            </w:pPr>
          </w:p>
        </w:tc>
        <w:tc>
          <w:tcPr>
            <w:tcW w:w="1166" w:type="dxa"/>
            <w:tcBorders>
              <w:top w:val="nil"/>
              <w:left w:val="nil"/>
              <w:bottom w:val="single" w:sz="8" w:space="0" w:color="000000"/>
              <w:right w:val="single" w:sz="8" w:space="0" w:color="000000"/>
            </w:tcBorders>
            <w:shd w:val="clear" w:color="auto" w:fill="auto"/>
            <w:vAlign w:val="center"/>
          </w:tcPr>
          <w:p w14:paraId="201CD5AB" w14:textId="77777777" w:rsidR="005818EE" w:rsidRPr="00236E5C" w:rsidRDefault="005818EE" w:rsidP="00B744E9">
            <w:pPr>
              <w:rPr>
                <w:color w:val="000000"/>
                <w:sz w:val="18"/>
                <w:szCs w:val="18"/>
                <w:lang w:eastAsia="es-PE"/>
              </w:rPr>
            </w:pPr>
          </w:p>
        </w:tc>
        <w:tc>
          <w:tcPr>
            <w:tcW w:w="1172" w:type="dxa"/>
            <w:tcBorders>
              <w:top w:val="nil"/>
              <w:left w:val="nil"/>
              <w:bottom w:val="single" w:sz="8" w:space="0" w:color="000000"/>
              <w:right w:val="single" w:sz="8" w:space="0" w:color="000000"/>
            </w:tcBorders>
            <w:shd w:val="clear" w:color="auto" w:fill="auto"/>
            <w:vAlign w:val="center"/>
          </w:tcPr>
          <w:p w14:paraId="0D3DC60F" w14:textId="77777777" w:rsidR="005818EE" w:rsidRPr="00236E5C" w:rsidRDefault="005818EE" w:rsidP="00B744E9">
            <w:pPr>
              <w:jc w:val="right"/>
              <w:rPr>
                <w:color w:val="000000"/>
                <w:sz w:val="18"/>
                <w:szCs w:val="18"/>
                <w:lang w:eastAsia="es-PE"/>
              </w:rPr>
            </w:pPr>
            <w:r>
              <w:rPr>
                <w:color w:val="000000"/>
                <w:sz w:val="18"/>
                <w:szCs w:val="18"/>
                <w:lang w:eastAsia="es-PE"/>
              </w:rPr>
              <w:t>420015</w:t>
            </w:r>
          </w:p>
        </w:tc>
        <w:tc>
          <w:tcPr>
            <w:tcW w:w="1177" w:type="dxa"/>
            <w:tcBorders>
              <w:top w:val="nil"/>
              <w:left w:val="nil"/>
              <w:bottom w:val="single" w:sz="8" w:space="0" w:color="000000"/>
              <w:right w:val="single" w:sz="8" w:space="0" w:color="000000"/>
            </w:tcBorders>
            <w:shd w:val="clear" w:color="auto" w:fill="auto"/>
            <w:vAlign w:val="center"/>
          </w:tcPr>
          <w:p w14:paraId="15E3E520" w14:textId="77777777" w:rsidR="005818EE" w:rsidRPr="00236E5C" w:rsidRDefault="005818EE" w:rsidP="00B744E9">
            <w:pPr>
              <w:jc w:val="right"/>
              <w:rPr>
                <w:color w:val="000000"/>
                <w:sz w:val="18"/>
                <w:szCs w:val="18"/>
                <w:lang w:eastAsia="es-PE"/>
              </w:rPr>
            </w:pPr>
            <w:r>
              <w:rPr>
                <w:color w:val="000000"/>
                <w:sz w:val="18"/>
                <w:szCs w:val="18"/>
                <w:lang w:eastAsia="es-PE"/>
              </w:rPr>
              <w:t>8782203</w:t>
            </w:r>
          </w:p>
        </w:tc>
        <w:tc>
          <w:tcPr>
            <w:tcW w:w="1156" w:type="dxa"/>
            <w:tcBorders>
              <w:top w:val="nil"/>
              <w:left w:val="nil"/>
              <w:bottom w:val="single" w:sz="8" w:space="0" w:color="000000"/>
              <w:right w:val="single" w:sz="8" w:space="0" w:color="000000"/>
            </w:tcBorders>
            <w:shd w:val="clear" w:color="auto" w:fill="auto"/>
            <w:vAlign w:val="center"/>
          </w:tcPr>
          <w:p w14:paraId="62D9AE87" w14:textId="77777777" w:rsidR="005818EE" w:rsidRPr="00236E5C" w:rsidRDefault="005818EE" w:rsidP="00B744E9">
            <w:pPr>
              <w:rPr>
                <w:color w:val="000000"/>
                <w:sz w:val="18"/>
                <w:szCs w:val="18"/>
                <w:lang w:eastAsia="es-PE"/>
              </w:rPr>
            </w:pPr>
            <w:r>
              <w:rPr>
                <w:color w:val="000000"/>
                <w:sz w:val="18"/>
                <w:szCs w:val="18"/>
                <w:lang w:eastAsia="es-PE"/>
              </w:rPr>
              <w:t>Arrastre</w:t>
            </w:r>
          </w:p>
        </w:tc>
        <w:tc>
          <w:tcPr>
            <w:tcW w:w="146" w:type="dxa"/>
            <w:vAlign w:val="center"/>
          </w:tcPr>
          <w:p w14:paraId="540949D5" w14:textId="77777777" w:rsidR="005818EE" w:rsidRPr="00236E5C" w:rsidRDefault="005818EE" w:rsidP="00B744E9">
            <w:pPr>
              <w:rPr>
                <w:sz w:val="20"/>
                <w:szCs w:val="20"/>
                <w:lang w:eastAsia="es-PE"/>
              </w:rPr>
            </w:pPr>
          </w:p>
        </w:tc>
      </w:tr>
    </w:tbl>
    <w:p w14:paraId="6E2D67D9" w14:textId="77777777" w:rsidR="005818EE" w:rsidRDefault="005818EE" w:rsidP="005818EE">
      <w:pPr>
        <w:jc w:val="both"/>
        <w:rPr>
          <w:rFonts w:ascii="Cambria" w:hAnsi="Cambria"/>
          <w:lang w:val="es-MX"/>
        </w:rPr>
      </w:pPr>
    </w:p>
    <w:bookmarkEnd w:id="52"/>
    <w:p w14:paraId="5EF5DF2D" w14:textId="40FE557E" w:rsidR="005818EE" w:rsidRDefault="005818EE" w:rsidP="005818EE">
      <w:pPr>
        <w:widowControl w:val="0"/>
        <w:autoSpaceDE w:val="0"/>
        <w:autoSpaceDN w:val="0"/>
        <w:adjustRightInd w:val="0"/>
        <w:spacing w:before="1"/>
        <w:jc w:val="both"/>
        <w:rPr>
          <w:rFonts w:ascii="Cambria" w:hAnsi="Cambria" w:cs="Calibri"/>
          <w:spacing w:val="-1"/>
        </w:rPr>
      </w:pPr>
    </w:p>
    <w:p w14:paraId="7822A3BA" w14:textId="63F0186B" w:rsidR="005818EE" w:rsidRDefault="005818EE" w:rsidP="005818EE">
      <w:pPr>
        <w:widowControl w:val="0"/>
        <w:autoSpaceDE w:val="0"/>
        <w:autoSpaceDN w:val="0"/>
        <w:adjustRightInd w:val="0"/>
        <w:spacing w:before="1"/>
        <w:jc w:val="both"/>
        <w:rPr>
          <w:rFonts w:ascii="Cambria" w:hAnsi="Cambria" w:cs="Calibri"/>
          <w:spacing w:val="-1"/>
        </w:rPr>
      </w:pPr>
    </w:p>
    <w:p w14:paraId="197F9831" w14:textId="77777777" w:rsidR="005818EE" w:rsidRPr="00236E5C" w:rsidRDefault="005818EE" w:rsidP="005818EE">
      <w:pPr>
        <w:widowControl w:val="0"/>
        <w:autoSpaceDE w:val="0"/>
        <w:autoSpaceDN w:val="0"/>
        <w:adjustRightInd w:val="0"/>
        <w:spacing w:before="1"/>
        <w:jc w:val="both"/>
        <w:rPr>
          <w:rFonts w:ascii="Cambria" w:hAnsi="Cambria" w:cs="Calibri"/>
          <w:b/>
          <w:bCs/>
          <w:spacing w:val="-1"/>
        </w:rPr>
      </w:pPr>
      <w:r w:rsidRPr="00236E5C">
        <w:rPr>
          <w:rFonts w:ascii="Cambria" w:hAnsi="Cambria" w:cs="Calibri"/>
          <w:b/>
          <w:bCs/>
          <w:spacing w:val="-1"/>
        </w:rPr>
        <w:lastRenderedPageBreak/>
        <w:t>BOSQUES DE ALTO VALOR DE CONSERVACIÒN.</w:t>
      </w:r>
    </w:p>
    <w:p w14:paraId="4EFE5748" w14:textId="77777777" w:rsidR="005818EE" w:rsidRDefault="005818EE" w:rsidP="005818EE">
      <w:pPr>
        <w:jc w:val="both"/>
        <w:rPr>
          <w:rFonts w:ascii="Cambria" w:hAnsi="Cambria"/>
          <w:lang w:val="es-MX"/>
        </w:rPr>
      </w:pPr>
    </w:p>
    <w:p w14:paraId="0E6749F0" w14:textId="77777777" w:rsidR="005818EE" w:rsidRDefault="005818EE" w:rsidP="005818EE">
      <w:pPr>
        <w:jc w:val="both"/>
        <w:rPr>
          <w:rFonts w:ascii="Cambria" w:hAnsi="Cambria"/>
          <w:lang w:val="es-MX"/>
        </w:rPr>
      </w:pPr>
      <w:r>
        <w:rPr>
          <w:rFonts w:ascii="Cambria" w:hAnsi="Cambria"/>
          <w:lang w:val="es-MX"/>
        </w:rPr>
        <w:t>Los BAVC son enmarcados en base al criterio 9 de los Estandares de Certificacion del Manejo Forestal para Productos Forestales en Bosques de la Amazonia Peruana. El criterio 9.4 indica que se debe realizar actividades de monitoreo cada año para evaluar la efectividad de las medidas usadas para mantener o incrementar los atributos de conservación aplicables.</w:t>
      </w:r>
    </w:p>
    <w:p w14:paraId="2B8C3B6E" w14:textId="77777777" w:rsidR="005818EE" w:rsidRPr="00183BA0" w:rsidRDefault="005818EE" w:rsidP="005818EE">
      <w:pPr>
        <w:jc w:val="both"/>
        <w:rPr>
          <w:rFonts w:ascii="Cambria" w:hAnsi="Cambria"/>
          <w:lang w:val="es-MX"/>
        </w:rPr>
      </w:pPr>
      <w:r w:rsidRPr="00183BA0">
        <w:rPr>
          <w:rFonts w:ascii="Cambria" w:hAnsi="Cambria"/>
          <w:lang w:val="es-MX"/>
        </w:rPr>
        <w:t>Los BAVC son bosques que poseen uno o más atributos especiales desde el punto de vista de biodiversidad como especies o ecosistemas raros o en peligro, servicios ambientales críticos y valores sociales fundamentales. Estos Bosques son áreas críticas del paisaje que necesitan ser manejadas de modo apropiado para mantener o mejorar los Altos Valores de Conservación (AVCs).</w:t>
      </w:r>
    </w:p>
    <w:p w14:paraId="3DD0AA20" w14:textId="77777777" w:rsidR="005818EE" w:rsidRPr="00183BA0" w:rsidRDefault="005818EE" w:rsidP="005818EE">
      <w:pPr>
        <w:jc w:val="both"/>
        <w:rPr>
          <w:rFonts w:ascii="Cambria" w:hAnsi="Cambria"/>
          <w:lang w:val="es-MX"/>
        </w:rPr>
      </w:pPr>
      <w:r w:rsidRPr="00183BA0">
        <w:rPr>
          <w:rFonts w:ascii="Cambria" w:hAnsi="Cambria"/>
          <w:lang w:val="es-MX"/>
        </w:rPr>
        <w:t>Determinando los nuevos incrementos de AVCs en el siguiente cuadro se detallan los resultados</w:t>
      </w:r>
    </w:p>
    <w:tbl>
      <w:tblPr>
        <w:tblW w:w="5000" w:type="pct"/>
        <w:tblCellMar>
          <w:left w:w="70" w:type="dxa"/>
          <w:right w:w="70" w:type="dxa"/>
        </w:tblCellMar>
        <w:tblLook w:val="04A0" w:firstRow="1" w:lastRow="0" w:firstColumn="1" w:lastColumn="0" w:noHBand="0" w:noVBand="1"/>
      </w:tblPr>
      <w:tblGrid>
        <w:gridCol w:w="490"/>
        <w:gridCol w:w="1174"/>
        <w:gridCol w:w="1144"/>
        <w:gridCol w:w="1159"/>
        <w:gridCol w:w="1159"/>
        <w:gridCol w:w="1159"/>
        <w:gridCol w:w="1159"/>
        <w:gridCol w:w="1760"/>
      </w:tblGrid>
      <w:tr w:rsidR="005818EE" w:rsidRPr="002C5E5F" w14:paraId="27CECB87" w14:textId="77777777" w:rsidTr="00B744E9">
        <w:trPr>
          <w:trHeight w:val="480"/>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B6C30"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N°</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7C1229C0"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N. Común/ Atributo</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5FD8B36B"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HT (m)</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1767F5B4"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Dap (cm)</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0A49A81A"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Este</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46C29947"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Norte</w:t>
            </w:r>
          </w:p>
        </w:tc>
        <w:tc>
          <w:tcPr>
            <w:tcW w:w="640" w:type="pct"/>
            <w:tcBorders>
              <w:top w:val="single" w:sz="4" w:space="0" w:color="auto"/>
              <w:left w:val="nil"/>
              <w:bottom w:val="single" w:sz="4" w:space="0" w:color="auto"/>
              <w:right w:val="single" w:sz="4" w:space="0" w:color="auto"/>
            </w:tcBorders>
            <w:shd w:val="clear" w:color="auto" w:fill="auto"/>
            <w:vAlign w:val="center"/>
            <w:hideMark/>
          </w:tcPr>
          <w:p w14:paraId="327F1C99"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Zona</w:t>
            </w:r>
          </w:p>
        </w:tc>
        <w:tc>
          <w:tcPr>
            <w:tcW w:w="885" w:type="pct"/>
            <w:tcBorders>
              <w:top w:val="single" w:sz="4" w:space="0" w:color="auto"/>
              <w:left w:val="nil"/>
              <w:bottom w:val="single" w:sz="4" w:space="0" w:color="auto"/>
              <w:right w:val="single" w:sz="4" w:space="0" w:color="auto"/>
            </w:tcBorders>
            <w:shd w:val="clear" w:color="auto" w:fill="auto"/>
            <w:vAlign w:val="center"/>
            <w:hideMark/>
          </w:tcPr>
          <w:p w14:paraId="5178F153" w14:textId="77777777" w:rsidR="005818EE" w:rsidRPr="002C5E5F" w:rsidRDefault="005818EE" w:rsidP="00B744E9">
            <w:pPr>
              <w:jc w:val="center"/>
              <w:rPr>
                <w:rFonts w:ascii="Cambria" w:hAnsi="Cambria" w:cs="Calibri"/>
                <w:b/>
                <w:bCs/>
                <w:color w:val="000000"/>
                <w:lang w:eastAsia="es-PE"/>
              </w:rPr>
            </w:pPr>
            <w:r w:rsidRPr="002C5E5F">
              <w:rPr>
                <w:rFonts w:ascii="Cambria" w:hAnsi="Cambria" w:cs="Calibri"/>
                <w:b/>
                <w:bCs/>
                <w:color w:val="000000"/>
                <w:lang w:eastAsia="es-PE"/>
              </w:rPr>
              <w:t>Observaciones</w:t>
            </w:r>
          </w:p>
        </w:tc>
      </w:tr>
      <w:tr w:rsidR="005818EE" w:rsidRPr="002C5E5F" w14:paraId="08D0E9F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362D3B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w:t>
            </w:r>
          </w:p>
        </w:tc>
        <w:tc>
          <w:tcPr>
            <w:tcW w:w="640" w:type="pct"/>
            <w:tcBorders>
              <w:top w:val="nil"/>
              <w:left w:val="nil"/>
              <w:bottom w:val="single" w:sz="4" w:space="0" w:color="auto"/>
              <w:right w:val="single" w:sz="4" w:space="0" w:color="auto"/>
            </w:tcBorders>
            <w:shd w:val="clear" w:color="auto" w:fill="auto"/>
            <w:vAlign w:val="center"/>
            <w:hideMark/>
          </w:tcPr>
          <w:p w14:paraId="4161970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Lupuna </w:t>
            </w:r>
          </w:p>
        </w:tc>
        <w:tc>
          <w:tcPr>
            <w:tcW w:w="640" w:type="pct"/>
            <w:tcBorders>
              <w:top w:val="nil"/>
              <w:left w:val="nil"/>
              <w:bottom w:val="single" w:sz="4" w:space="0" w:color="auto"/>
              <w:right w:val="single" w:sz="4" w:space="0" w:color="auto"/>
            </w:tcBorders>
            <w:shd w:val="clear" w:color="auto" w:fill="auto"/>
            <w:vAlign w:val="center"/>
            <w:hideMark/>
          </w:tcPr>
          <w:p w14:paraId="57EBEF8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11514E9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150</w:t>
            </w:r>
          </w:p>
        </w:tc>
        <w:tc>
          <w:tcPr>
            <w:tcW w:w="640" w:type="pct"/>
            <w:tcBorders>
              <w:top w:val="nil"/>
              <w:left w:val="nil"/>
              <w:bottom w:val="single" w:sz="4" w:space="0" w:color="auto"/>
              <w:right w:val="single" w:sz="4" w:space="0" w:color="auto"/>
            </w:tcBorders>
            <w:shd w:val="clear" w:color="auto" w:fill="auto"/>
            <w:vAlign w:val="center"/>
            <w:hideMark/>
          </w:tcPr>
          <w:p w14:paraId="7741897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412950</w:t>
            </w:r>
          </w:p>
        </w:tc>
        <w:tc>
          <w:tcPr>
            <w:tcW w:w="640" w:type="pct"/>
            <w:tcBorders>
              <w:top w:val="nil"/>
              <w:left w:val="nil"/>
              <w:bottom w:val="single" w:sz="4" w:space="0" w:color="auto"/>
              <w:right w:val="single" w:sz="4" w:space="0" w:color="auto"/>
            </w:tcBorders>
            <w:shd w:val="clear" w:color="auto" w:fill="auto"/>
            <w:vAlign w:val="center"/>
            <w:hideMark/>
          </w:tcPr>
          <w:p w14:paraId="28438F6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8783072</w:t>
            </w:r>
          </w:p>
        </w:tc>
        <w:tc>
          <w:tcPr>
            <w:tcW w:w="640" w:type="pct"/>
            <w:tcBorders>
              <w:top w:val="nil"/>
              <w:left w:val="nil"/>
              <w:bottom w:val="single" w:sz="4" w:space="0" w:color="auto"/>
              <w:right w:val="single" w:sz="4" w:space="0" w:color="auto"/>
            </w:tcBorders>
            <w:shd w:val="clear" w:color="auto" w:fill="auto"/>
            <w:vAlign w:val="center"/>
            <w:hideMark/>
          </w:tcPr>
          <w:p w14:paraId="42E1D90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D4EF31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9722164"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1AC612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w:t>
            </w:r>
          </w:p>
        </w:tc>
        <w:tc>
          <w:tcPr>
            <w:tcW w:w="640" w:type="pct"/>
            <w:tcBorders>
              <w:top w:val="nil"/>
              <w:left w:val="nil"/>
              <w:bottom w:val="single" w:sz="4" w:space="0" w:color="auto"/>
              <w:right w:val="single" w:sz="4" w:space="0" w:color="auto"/>
            </w:tcBorders>
            <w:shd w:val="clear" w:color="auto" w:fill="auto"/>
            <w:vAlign w:val="center"/>
            <w:hideMark/>
          </w:tcPr>
          <w:p w14:paraId="5D17E66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Itahuba </w:t>
            </w:r>
          </w:p>
        </w:tc>
        <w:tc>
          <w:tcPr>
            <w:tcW w:w="640" w:type="pct"/>
            <w:tcBorders>
              <w:top w:val="nil"/>
              <w:left w:val="nil"/>
              <w:bottom w:val="single" w:sz="4" w:space="0" w:color="auto"/>
              <w:right w:val="single" w:sz="4" w:space="0" w:color="auto"/>
            </w:tcBorders>
            <w:shd w:val="clear" w:color="auto" w:fill="auto"/>
            <w:vAlign w:val="center"/>
            <w:hideMark/>
          </w:tcPr>
          <w:p w14:paraId="78EE604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6BF01E0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80</w:t>
            </w:r>
          </w:p>
        </w:tc>
        <w:tc>
          <w:tcPr>
            <w:tcW w:w="640" w:type="pct"/>
            <w:tcBorders>
              <w:top w:val="nil"/>
              <w:left w:val="nil"/>
              <w:bottom w:val="single" w:sz="4" w:space="0" w:color="auto"/>
              <w:right w:val="single" w:sz="4" w:space="0" w:color="auto"/>
            </w:tcBorders>
            <w:shd w:val="clear" w:color="auto" w:fill="auto"/>
            <w:vAlign w:val="center"/>
            <w:hideMark/>
          </w:tcPr>
          <w:p w14:paraId="75BC6F7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414162</w:t>
            </w:r>
          </w:p>
        </w:tc>
        <w:tc>
          <w:tcPr>
            <w:tcW w:w="640" w:type="pct"/>
            <w:tcBorders>
              <w:top w:val="nil"/>
              <w:left w:val="nil"/>
              <w:bottom w:val="single" w:sz="4" w:space="0" w:color="auto"/>
              <w:right w:val="single" w:sz="4" w:space="0" w:color="auto"/>
            </w:tcBorders>
            <w:shd w:val="clear" w:color="auto" w:fill="auto"/>
            <w:vAlign w:val="center"/>
            <w:hideMark/>
          </w:tcPr>
          <w:p w14:paraId="590D3DB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8782140</w:t>
            </w:r>
          </w:p>
        </w:tc>
        <w:tc>
          <w:tcPr>
            <w:tcW w:w="640" w:type="pct"/>
            <w:tcBorders>
              <w:top w:val="nil"/>
              <w:left w:val="nil"/>
              <w:bottom w:val="single" w:sz="4" w:space="0" w:color="auto"/>
              <w:right w:val="single" w:sz="4" w:space="0" w:color="auto"/>
            </w:tcBorders>
            <w:shd w:val="clear" w:color="auto" w:fill="auto"/>
            <w:vAlign w:val="center"/>
            <w:hideMark/>
          </w:tcPr>
          <w:p w14:paraId="6C05575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23F497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6BD975D"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A77F70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w:t>
            </w:r>
          </w:p>
        </w:tc>
        <w:tc>
          <w:tcPr>
            <w:tcW w:w="640" w:type="pct"/>
            <w:tcBorders>
              <w:top w:val="nil"/>
              <w:left w:val="nil"/>
              <w:bottom w:val="single" w:sz="4" w:space="0" w:color="auto"/>
              <w:right w:val="single" w:sz="4" w:space="0" w:color="auto"/>
            </w:tcBorders>
            <w:shd w:val="clear" w:color="auto" w:fill="auto"/>
            <w:vAlign w:val="center"/>
            <w:hideMark/>
          </w:tcPr>
          <w:p w14:paraId="574DCC7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Lupuna </w:t>
            </w:r>
          </w:p>
        </w:tc>
        <w:tc>
          <w:tcPr>
            <w:tcW w:w="640" w:type="pct"/>
            <w:tcBorders>
              <w:top w:val="nil"/>
              <w:left w:val="nil"/>
              <w:bottom w:val="single" w:sz="4" w:space="0" w:color="auto"/>
              <w:right w:val="single" w:sz="4" w:space="0" w:color="auto"/>
            </w:tcBorders>
            <w:shd w:val="clear" w:color="auto" w:fill="auto"/>
            <w:vAlign w:val="center"/>
            <w:hideMark/>
          </w:tcPr>
          <w:p w14:paraId="5EAAFA0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6045D85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70</w:t>
            </w:r>
          </w:p>
        </w:tc>
        <w:tc>
          <w:tcPr>
            <w:tcW w:w="640" w:type="pct"/>
            <w:tcBorders>
              <w:top w:val="nil"/>
              <w:left w:val="nil"/>
              <w:bottom w:val="single" w:sz="4" w:space="0" w:color="auto"/>
              <w:right w:val="single" w:sz="4" w:space="0" w:color="auto"/>
            </w:tcBorders>
            <w:shd w:val="clear" w:color="auto" w:fill="auto"/>
            <w:vAlign w:val="center"/>
            <w:hideMark/>
          </w:tcPr>
          <w:p w14:paraId="72899BF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414170</w:t>
            </w:r>
          </w:p>
        </w:tc>
        <w:tc>
          <w:tcPr>
            <w:tcW w:w="640" w:type="pct"/>
            <w:tcBorders>
              <w:top w:val="nil"/>
              <w:left w:val="nil"/>
              <w:bottom w:val="single" w:sz="4" w:space="0" w:color="auto"/>
              <w:right w:val="single" w:sz="4" w:space="0" w:color="auto"/>
            </w:tcBorders>
            <w:shd w:val="clear" w:color="auto" w:fill="auto"/>
            <w:vAlign w:val="center"/>
            <w:hideMark/>
          </w:tcPr>
          <w:p w14:paraId="2430E6B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8779502</w:t>
            </w:r>
          </w:p>
        </w:tc>
        <w:tc>
          <w:tcPr>
            <w:tcW w:w="640" w:type="pct"/>
            <w:tcBorders>
              <w:top w:val="nil"/>
              <w:left w:val="nil"/>
              <w:bottom w:val="single" w:sz="4" w:space="0" w:color="auto"/>
              <w:right w:val="single" w:sz="4" w:space="0" w:color="auto"/>
            </w:tcBorders>
            <w:shd w:val="clear" w:color="auto" w:fill="auto"/>
            <w:vAlign w:val="center"/>
            <w:hideMark/>
          </w:tcPr>
          <w:p w14:paraId="0310A75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30EFB34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4FB377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264C33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w:t>
            </w:r>
          </w:p>
        </w:tc>
        <w:tc>
          <w:tcPr>
            <w:tcW w:w="640" w:type="pct"/>
            <w:tcBorders>
              <w:top w:val="nil"/>
              <w:left w:val="nil"/>
              <w:bottom w:val="single" w:sz="4" w:space="0" w:color="auto"/>
              <w:right w:val="single" w:sz="4" w:space="0" w:color="auto"/>
            </w:tcBorders>
            <w:shd w:val="clear" w:color="auto" w:fill="auto"/>
            <w:vAlign w:val="center"/>
            <w:hideMark/>
          </w:tcPr>
          <w:p w14:paraId="4EA12B1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Lupuna </w:t>
            </w:r>
          </w:p>
        </w:tc>
        <w:tc>
          <w:tcPr>
            <w:tcW w:w="640" w:type="pct"/>
            <w:tcBorders>
              <w:top w:val="nil"/>
              <w:left w:val="nil"/>
              <w:bottom w:val="single" w:sz="4" w:space="0" w:color="auto"/>
              <w:right w:val="single" w:sz="4" w:space="0" w:color="auto"/>
            </w:tcBorders>
            <w:shd w:val="clear" w:color="auto" w:fill="auto"/>
            <w:vAlign w:val="center"/>
            <w:hideMark/>
          </w:tcPr>
          <w:p w14:paraId="17FF91C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4287AF5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78</w:t>
            </w:r>
          </w:p>
        </w:tc>
        <w:tc>
          <w:tcPr>
            <w:tcW w:w="640" w:type="pct"/>
            <w:tcBorders>
              <w:top w:val="nil"/>
              <w:left w:val="nil"/>
              <w:bottom w:val="single" w:sz="4" w:space="0" w:color="auto"/>
              <w:right w:val="single" w:sz="4" w:space="0" w:color="auto"/>
            </w:tcBorders>
            <w:shd w:val="clear" w:color="auto" w:fill="auto"/>
            <w:vAlign w:val="center"/>
            <w:hideMark/>
          </w:tcPr>
          <w:p w14:paraId="6A5EA4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415864</w:t>
            </w:r>
          </w:p>
        </w:tc>
        <w:tc>
          <w:tcPr>
            <w:tcW w:w="640" w:type="pct"/>
            <w:tcBorders>
              <w:top w:val="nil"/>
              <w:left w:val="nil"/>
              <w:bottom w:val="single" w:sz="4" w:space="0" w:color="auto"/>
              <w:right w:val="single" w:sz="4" w:space="0" w:color="auto"/>
            </w:tcBorders>
            <w:shd w:val="clear" w:color="auto" w:fill="auto"/>
            <w:vAlign w:val="center"/>
            <w:hideMark/>
          </w:tcPr>
          <w:p w14:paraId="4BC9565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8783268</w:t>
            </w:r>
          </w:p>
        </w:tc>
        <w:tc>
          <w:tcPr>
            <w:tcW w:w="640" w:type="pct"/>
            <w:tcBorders>
              <w:top w:val="nil"/>
              <w:left w:val="nil"/>
              <w:bottom w:val="single" w:sz="4" w:space="0" w:color="auto"/>
              <w:right w:val="single" w:sz="4" w:space="0" w:color="auto"/>
            </w:tcBorders>
            <w:shd w:val="clear" w:color="auto" w:fill="auto"/>
            <w:vAlign w:val="center"/>
            <w:hideMark/>
          </w:tcPr>
          <w:p w14:paraId="06019DC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070F675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09FD733"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48C7E9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w:t>
            </w:r>
          </w:p>
        </w:tc>
        <w:tc>
          <w:tcPr>
            <w:tcW w:w="640" w:type="pct"/>
            <w:tcBorders>
              <w:top w:val="nil"/>
              <w:left w:val="nil"/>
              <w:bottom w:val="single" w:sz="4" w:space="0" w:color="auto"/>
              <w:right w:val="single" w:sz="4" w:space="0" w:color="auto"/>
            </w:tcBorders>
            <w:shd w:val="clear" w:color="auto" w:fill="auto"/>
            <w:vAlign w:val="center"/>
            <w:hideMark/>
          </w:tcPr>
          <w:p w14:paraId="7CE0578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458A50C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24</w:t>
            </w:r>
          </w:p>
        </w:tc>
        <w:tc>
          <w:tcPr>
            <w:tcW w:w="640" w:type="pct"/>
            <w:tcBorders>
              <w:top w:val="nil"/>
              <w:left w:val="nil"/>
              <w:bottom w:val="single" w:sz="4" w:space="0" w:color="auto"/>
              <w:right w:val="single" w:sz="4" w:space="0" w:color="auto"/>
            </w:tcBorders>
            <w:shd w:val="clear" w:color="auto" w:fill="auto"/>
            <w:vAlign w:val="center"/>
            <w:hideMark/>
          </w:tcPr>
          <w:p w14:paraId="664A870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62</w:t>
            </w:r>
          </w:p>
        </w:tc>
        <w:tc>
          <w:tcPr>
            <w:tcW w:w="640" w:type="pct"/>
            <w:tcBorders>
              <w:top w:val="nil"/>
              <w:left w:val="nil"/>
              <w:bottom w:val="single" w:sz="4" w:space="0" w:color="auto"/>
              <w:right w:val="single" w:sz="4" w:space="0" w:color="auto"/>
            </w:tcBorders>
            <w:shd w:val="clear" w:color="auto" w:fill="auto"/>
            <w:vAlign w:val="center"/>
            <w:hideMark/>
          </w:tcPr>
          <w:p w14:paraId="542B57C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415873</w:t>
            </w:r>
          </w:p>
        </w:tc>
        <w:tc>
          <w:tcPr>
            <w:tcW w:w="640" w:type="pct"/>
            <w:tcBorders>
              <w:top w:val="nil"/>
              <w:left w:val="nil"/>
              <w:bottom w:val="single" w:sz="4" w:space="0" w:color="auto"/>
              <w:right w:val="single" w:sz="4" w:space="0" w:color="auto"/>
            </w:tcBorders>
            <w:shd w:val="clear" w:color="auto" w:fill="auto"/>
            <w:vAlign w:val="center"/>
            <w:hideMark/>
          </w:tcPr>
          <w:p w14:paraId="1DD47D7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8783266</w:t>
            </w:r>
          </w:p>
        </w:tc>
        <w:tc>
          <w:tcPr>
            <w:tcW w:w="640" w:type="pct"/>
            <w:tcBorders>
              <w:top w:val="nil"/>
              <w:left w:val="nil"/>
              <w:bottom w:val="single" w:sz="4" w:space="0" w:color="auto"/>
              <w:right w:val="single" w:sz="4" w:space="0" w:color="auto"/>
            </w:tcBorders>
            <w:shd w:val="clear" w:color="auto" w:fill="auto"/>
            <w:vAlign w:val="center"/>
            <w:hideMark/>
          </w:tcPr>
          <w:p w14:paraId="7BDEDD5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2FDEC7B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82D3612"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F0F89B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w:t>
            </w:r>
          </w:p>
        </w:tc>
        <w:tc>
          <w:tcPr>
            <w:tcW w:w="640" w:type="pct"/>
            <w:tcBorders>
              <w:top w:val="nil"/>
              <w:left w:val="nil"/>
              <w:bottom w:val="single" w:sz="4" w:space="0" w:color="auto"/>
              <w:right w:val="single" w:sz="4" w:space="0" w:color="auto"/>
            </w:tcBorders>
            <w:shd w:val="clear" w:color="auto" w:fill="auto"/>
            <w:vAlign w:val="center"/>
            <w:hideMark/>
          </w:tcPr>
          <w:p w14:paraId="7222B7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Itahuba </w:t>
            </w:r>
          </w:p>
        </w:tc>
        <w:tc>
          <w:tcPr>
            <w:tcW w:w="640" w:type="pct"/>
            <w:tcBorders>
              <w:top w:val="nil"/>
              <w:left w:val="nil"/>
              <w:bottom w:val="single" w:sz="4" w:space="0" w:color="auto"/>
              <w:right w:val="single" w:sz="4" w:space="0" w:color="auto"/>
            </w:tcBorders>
            <w:shd w:val="clear" w:color="auto" w:fill="auto"/>
            <w:vAlign w:val="center"/>
            <w:hideMark/>
          </w:tcPr>
          <w:p w14:paraId="38F3EA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0079301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83</w:t>
            </w:r>
          </w:p>
        </w:tc>
        <w:tc>
          <w:tcPr>
            <w:tcW w:w="640" w:type="pct"/>
            <w:tcBorders>
              <w:top w:val="nil"/>
              <w:left w:val="nil"/>
              <w:bottom w:val="single" w:sz="4" w:space="0" w:color="auto"/>
              <w:right w:val="single" w:sz="4" w:space="0" w:color="auto"/>
            </w:tcBorders>
            <w:shd w:val="clear" w:color="auto" w:fill="auto"/>
            <w:vAlign w:val="center"/>
            <w:hideMark/>
          </w:tcPr>
          <w:p w14:paraId="4435825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416039</w:t>
            </w:r>
          </w:p>
        </w:tc>
        <w:tc>
          <w:tcPr>
            <w:tcW w:w="640" w:type="pct"/>
            <w:tcBorders>
              <w:top w:val="nil"/>
              <w:left w:val="nil"/>
              <w:bottom w:val="single" w:sz="4" w:space="0" w:color="auto"/>
              <w:right w:val="single" w:sz="4" w:space="0" w:color="auto"/>
            </w:tcBorders>
            <w:shd w:val="clear" w:color="auto" w:fill="auto"/>
            <w:vAlign w:val="center"/>
            <w:hideMark/>
          </w:tcPr>
          <w:p w14:paraId="53D5599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8780770</w:t>
            </w:r>
          </w:p>
        </w:tc>
        <w:tc>
          <w:tcPr>
            <w:tcW w:w="640" w:type="pct"/>
            <w:tcBorders>
              <w:top w:val="nil"/>
              <w:left w:val="nil"/>
              <w:bottom w:val="single" w:sz="4" w:space="0" w:color="auto"/>
              <w:right w:val="single" w:sz="4" w:space="0" w:color="auto"/>
            </w:tcBorders>
            <w:shd w:val="clear" w:color="auto" w:fill="auto"/>
            <w:vAlign w:val="center"/>
            <w:hideMark/>
          </w:tcPr>
          <w:p w14:paraId="3ADA8D9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6D77636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8D8FDD3"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980075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w:t>
            </w:r>
          </w:p>
        </w:tc>
        <w:tc>
          <w:tcPr>
            <w:tcW w:w="640" w:type="pct"/>
            <w:tcBorders>
              <w:top w:val="nil"/>
              <w:left w:val="nil"/>
              <w:bottom w:val="single" w:sz="4" w:space="0" w:color="auto"/>
              <w:right w:val="single" w:sz="4" w:space="0" w:color="auto"/>
            </w:tcBorders>
            <w:shd w:val="clear" w:color="auto" w:fill="auto"/>
            <w:vAlign w:val="center"/>
            <w:hideMark/>
          </w:tcPr>
          <w:p w14:paraId="5FA5596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Copaiba </w:t>
            </w:r>
          </w:p>
        </w:tc>
        <w:tc>
          <w:tcPr>
            <w:tcW w:w="640" w:type="pct"/>
            <w:tcBorders>
              <w:top w:val="nil"/>
              <w:left w:val="nil"/>
              <w:bottom w:val="single" w:sz="4" w:space="0" w:color="auto"/>
              <w:right w:val="single" w:sz="4" w:space="0" w:color="auto"/>
            </w:tcBorders>
            <w:shd w:val="clear" w:color="auto" w:fill="auto"/>
            <w:vAlign w:val="center"/>
            <w:hideMark/>
          </w:tcPr>
          <w:p w14:paraId="6564DB3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23</w:t>
            </w:r>
          </w:p>
        </w:tc>
        <w:tc>
          <w:tcPr>
            <w:tcW w:w="640" w:type="pct"/>
            <w:tcBorders>
              <w:top w:val="nil"/>
              <w:left w:val="nil"/>
              <w:bottom w:val="single" w:sz="4" w:space="0" w:color="auto"/>
              <w:right w:val="single" w:sz="4" w:space="0" w:color="auto"/>
            </w:tcBorders>
            <w:shd w:val="clear" w:color="auto" w:fill="auto"/>
            <w:vAlign w:val="center"/>
            <w:hideMark/>
          </w:tcPr>
          <w:p w14:paraId="693A38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64</w:t>
            </w:r>
          </w:p>
        </w:tc>
        <w:tc>
          <w:tcPr>
            <w:tcW w:w="640" w:type="pct"/>
            <w:tcBorders>
              <w:top w:val="nil"/>
              <w:left w:val="nil"/>
              <w:bottom w:val="single" w:sz="4" w:space="0" w:color="auto"/>
              <w:right w:val="single" w:sz="4" w:space="0" w:color="auto"/>
            </w:tcBorders>
            <w:shd w:val="clear" w:color="auto" w:fill="auto"/>
            <w:vAlign w:val="center"/>
            <w:hideMark/>
          </w:tcPr>
          <w:p w14:paraId="799A363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416109</w:t>
            </w:r>
          </w:p>
        </w:tc>
        <w:tc>
          <w:tcPr>
            <w:tcW w:w="640" w:type="pct"/>
            <w:tcBorders>
              <w:top w:val="nil"/>
              <w:left w:val="nil"/>
              <w:bottom w:val="single" w:sz="4" w:space="0" w:color="auto"/>
              <w:right w:val="single" w:sz="4" w:space="0" w:color="auto"/>
            </w:tcBorders>
            <w:shd w:val="clear" w:color="auto" w:fill="auto"/>
            <w:vAlign w:val="center"/>
            <w:hideMark/>
          </w:tcPr>
          <w:p w14:paraId="2C1E1C9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8781139</w:t>
            </w:r>
          </w:p>
        </w:tc>
        <w:tc>
          <w:tcPr>
            <w:tcW w:w="640" w:type="pct"/>
            <w:tcBorders>
              <w:top w:val="nil"/>
              <w:left w:val="nil"/>
              <w:bottom w:val="single" w:sz="4" w:space="0" w:color="auto"/>
              <w:right w:val="single" w:sz="4" w:space="0" w:color="auto"/>
            </w:tcBorders>
            <w:shd w:val="clear" w:color="auto" w:fill="auto"/>
            <w:vAlign w:val="center"/>
            <w:hideMark/>
          </w:tcPr>
          <w:p w14:paraId="1A3BB39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7F65361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E0F6951"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78E700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w:t>
            </w:r>
          </w:p>
        </w:tc>
        <w:tc>
          <w:tcPr>
            <w:tcW w:w="640" w:type="pct"/>
            <w:tcBorders>
              <w:top w:val="nil"/>
              <w:left w:val="nil"/>
              <w:bottom w:val="single" w:sz="4" w:space="0" w:color="auto"/>
              <w:right w:val="single" w:sz="4" w:space="0" w:color="auto"/>
            </w:tcBorders>
            <w:shd w:val="clear" w:color="auto" w:fill="auto"/>
            <w:vAlign w:val="center"/>
            <w:hideMark/>
          </w:tcPr>
          <w:p w14:paraId="5E6C975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Itahuba </w:t>
            </w:r>
          </w:p>
        </w:tc>
        <w:tc>
          <w:tcPr>
            <w:tcW w:w="640" w:type="pct"/>
            <w:tcBorders>
              <w:top w:val="nil"/>
              <w:left w:val="nil"/>
              <w:bottom w:val="single" w:sz="4" w:space="0" w:color="auto"/>
              <w:right w:val="single" w:sz="4" w:space="0" w:color="auto"/>
            </w:tcBorders>
            <w:shd w:val="clear" w:color="auto" w:fill="auto"/>
            <w:vAlign w:val="center"/>
            <w:hideMark/>
          </w:tcPr>
          <w:p w14:paraId="06F75D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5ACE5A6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52</w:t>
            </w:r>
          </w:p>
        </w:tc>
        <w:tc>
          <w:tcPr>
            <w:tcW w:w="640" w:type="pct"/>
            <w:tcBorders>
              <w:top w:val="nil"/>
              <w:left w:val="nil"/>
              <w:bottom w:val="single" w:sz="4" w:space="0" w:color="auto"/>
              <w:right w:val="single" w:sz="4" w:space="0" w:color="auto"/>
            </w:tcBorders>
            <w:shd w:val="clear" w:color="auto" w:fill="auto"/>
            <w:vAlign w:val="center"/>
            <w:hideMark/>
          </w:tcPr>
          <w:p w14:paraId="396ECE2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416290</w:t>
            </w:r>
          </w:p>
        </w:tc>
        <w:tc>
          <w:tcPr>
            <w:tcW w:w="640" w:type="pct"/>
            <w:tcBorders>
              <w:top w:val="nil"/>
              <w:left w:val="nil"/>
              <w:bottom w:val="single" w:sz="4" w:space="0" w:color="auto"/>
              <w:right w:val="single" w:sz="4" w:space="0" w:color="auto"/>
            </w:tcBorders>
            <w:shd w:val="clear" w:color="auto" w:fill="auto"/>
            <w:vAlign w:val="center"/>
            <w:hideMark/>
          </w:tcPr>
          <w:p w14:paraId="6AE7728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8782759</w:t>
            </w:r>
          </w:p>
        </w:tc>
        <w:tc>
          <w:tcPr>
            <w:tcW w:w="640" w:type="pct"/>
            <w:tcBorders>
              <w:top w:val="nil"/>
              <w:left w:val="nil"/>
              <w:bottom w:val="single" w:sz="4" w:space="0" w:color="auto"/>
              <w:right w:val="single" w:sz="4" w:space="0" w:color="auto"/>
            </w:tcBorders>
            <w:shd w:val="clear" w:color="auto" w:fill="auto"/>
            <w:vAlign w:val="center"/>
            <w:hideMark/>
          </w:tcPr>
          <w:p w14:paraId="4C208B8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179519E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6027289"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0481D5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9</w:t>
            </w:r>
          </w:p>
        </w:tc>
        <w:tc>
          <w:tcPr>
            <w:tcW w:w="640" w:type="pct"/>
            <w:tcBorders>
              <w:top w:val="nil"/>
              <w:left w:val="nil"/>
              <w:bottom w:val="single" w:sz="4" w:space="0" w:color="auto"/>
              <w:right w:val="single" w:sz="4" w:space="0" w:color="auto"/>
            </w:tcBorders>
            <w:shd w:val="clear" w:color="auto" w:fill="auto"/>
            <w:vAlign w:val="center"/>
            <w:hideMark/>
          </w:tcPr>
          <w:p w14:paraId="2999A4E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Quinilla </w:t>
            </w:r>
          </w:p>
        </w:tc>
        <w:tc>
          <w:tcPr>
            <w:tcW w:w="640" w:type="pct"/>
            <w:tcBorders>
              <w:top w:val="nil"/>
              <w:left w:val="nil"/>
              <w:bottom w:val="single" w:sz="4" w:space="0" w:color="auto"/>
              <w:right w:val="single" w:sz="4" w:space="0" w:color="auto"/>
            </w:tcBorders>
            <w:shd w:val="clear" w:color="auto" w:fill="auto"/>
            <w:vAlign w:val="center"/>
            <w:hideMark/>
          </w:tcPr>
          <w:p w14:paraId="06585B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29</w:t>
            </w:r>
          </w:p>
        </w:tc>
        <w:tc>
          <w:tcPr>
            <w:tcW w:w="640" w:type="pct"/>
            <w:tcBorders>
              <w:top w:val="nil"/>
              <w:left w:val="nil"/>
              <w:bottom w:val="single" w:sz="4" w:space="0" w:color="auto"/>
              <w:right w:val="single" w:sz="4" w:space="0" w:color="auto"/>
            </w:tcBorders>
            <w:shd w:val="clear" w:color="auto" w:fill="auto"/>
            <w:vAlign w:val="center"/>
            <w:hideMark/>
          </w:tcPr>
          <w:p w14:paraId="06BA598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62</w:t>
            </w:r>
          </w:p>
        </w:tc>
        <w:tc>
          <w:tcPr>
            <w:tcW w:w="640" w:type="pct"/>
            <w:tcBorders>
              <w:top w:val="nil"/>
              <w:left w:val="nil"/>
              <w:bottom w:val="single" w:sz="4" w:space="0" w:color="auto"/>
              <w:right w:val="single" w:sz="4" w:space="0" w:color="auto"/>
            </w:tcBorders>
            <w:shd w:val="clear" w:color="auto" w:fill="auto"/>
            <w:vAlign w:val="center"/>
            <w:hideMark/>
          </w:tcPr>
          <w:p w14:paraId="360A1DD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416412</w:t>
            </w:r>
          </w:p>
        </w:tc>
        <w:tc>
          <w:tcPr>
            <w:tcW w:w="640" w:type="pct"/>
            <w:tcBorders>
              <w:top w:val="nil"/>
              <w:left w:val="nil"/>
              <w:bottom w:val="single" w:sz="4" w:space="0" w:color="auto"/>
              <w:right w:val="single" w:sz="4" w:space="0" w:color="auto"/>
            </w:tcBorders>
            <w:shd w:val="clear" w:color="auto" w:fill="auto"/>
            <w:vAlign w:val="center"/>
            <w:hideMark/>
          </w:tcPr>
          <w:p w14:paraId="3D285E2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8783450</w:t>
            </w:r>
          </w:p>
        </w:tc>
        <w:tc>
          <w:tcPr>
            <w:tcW w:w="640" w:type="pct"/>
            <w:tcBorders>
              <w:top w:val="nil"/>
              <w:left w:val="nil"/>
              <w:bottom w:val="single" w:sz="4" w:space="0" w:color="auto"/>
              <w:right w:val="single" w:sz="4" w:space="0" w:color="auto"/>
            </w:tcBorders>
            <w:shd w:val="clear" w:color="auto" w:fill="auto"/>
            <w:vAlign w:val="center"/>
            <w:hideMark/>
          </w:tcPr>
          <w:p w14:paraId="50B016B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0E63641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B0E4B64"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6F0B88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w:t>
            </w:r>
          </w:p>
        </w:tc>
        <w:tc>
          <w:tcPr>
            <w:tcW w:w="640" w:type="pct"/>
            <w:tcBorders>
              <w:top w:val="nil"/>
              <w:left w:val="nil"/>
              <w:bottom w:val="single" w:sz="4" w:space="0" w:color="auto"/>
              <w:right w:val="single" w:sz="4" w:space="0" w:color="auto"/>
            </w:tcBorders>
            <w:shd w:val="clear" w:color="auto" w:fill="auto"/>
            <w:vAlign w:val="center"/>
            <w:hideMark/>
          </w:tcPr>
          <w:p w14:paraId="0BE2F25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w:t>
            </w:r>
          </w:p>
        </w:tc>
        <w:tc>
          <w:tcPr>
            <w:tcW w:w="640" w:type="pct"/>
            <w:tcBorders>
              <w:top w:val="nil"/>
              <w:left w:val="nil"/>
              <w:bottom w:val="single" w:sz="4" w:space="0" w:color="auto"/>
              <w:right w:val="single" w:sz="4" w:space="0" w:color="auto"/>
            </w:tcBorders>
            <w:shd w:val="clear" w:color="auto" w:fill="auto"/>
            <w:vAlign w:val="center"/>
            <w:hideMark/>
          </w:tcPr>
          <w:p w14:paraId="1C771C5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208611D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w:t>
            </w:r>
          </w:p>
        </w:tc>
        <w:tc>
          <w:tcPr>
            <w:tcW w:w="640" w:type="pct"/>
            <w:tcBorders>
              <w:top w:val="nil"/>
              <w:left w:val="nil"/>
              <w:bottom w:val="single" w:sz="4" w:space="0" w:color="auto"/>
              <w:right w:val="single" w:sz="4" w:space="0" w:color="auto"/>
            </w:tcBorders>
            <w:shd w:val="clear" w:color="auto" w:fill="auto"/>
            <w:vAlign w:val="center"/>
            <w:hideMark/>
          </w:tcPr>
          <w:p w14:paraId="52662FD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416686</w:t>
            </w:r>
          </w:p>
        </w:tc>
        <w:tc>
          <w:tcPr>
            <w:tcW w:w="640" w:type="pct"/>
            <w:tcBorders>
              <w:top w:val="nil"/>
              <w:left w:val="nil"/>
              <w:bottom w:val="single" w:sz="4" w:space="0" w:color="auto"/>
              <w:right w:val="single" w:sz="4" w:space="0" w:color="auto"/>
            </w:tcBorders>
            <w:shd w:val="clear" w:color="auto" w:fill="auto"/>
            <w:vAlign w:val="center"/>
            <w:hideMark/>
          </w:tcPr>
          <w:p w14:paraId="3546AF7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8782281</w:t>
            </w:r>
          </w:p>
        </w:tc>
        <w:tc>
          <w:tcPr>
            <w:tcW w:w="640" w:type="pct"/>
            <w:tcBorders>
              <w:top w:val="nil"/>
              <w:left w:val="nil"/>
              <w:bottom w:val="single" w:sz="4" w:space="0" w:color="auto"/>
              <w:right w:val="single" w:sz="4" w:space="0" w:color="auto"/>
            </w:tcBorders>
            <w:shd w:val="clear" w:color="auto" w:fill="auto"/>
            <w:vAlign w:val="center"/>
            <w:hideMark/>
          </w:tcPr>
          <w:p w14:paraId="73C71A7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384F08B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0CB2B4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E6F1F4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11</w:t>
            </w:r>
          </w:p>
        </w:tc>
        <w:tc>
          <w:tcPr>
            <w:tcW w:w="640" w:type="pct"/>
            <w:tcBorders>
              <w:top w:val="nil"/>
              <w:left w:val="nil"/>
              <w:bottom w:val="single" w:sz="4" w:space="0" w:color="auto"/>
              <w:right w:val="single" w:sz="4" w:space="0" w:color="auto"/>
            </w:tcBorders>
            <w:shd w:val="clear" w:color="auto" w:fill="auto"/>
            <w:vAlign w:val="center"/>
            <w:hideMark/>
          </w:tcPr>
          <w:p w14:paraId="080FF2D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Charichuelo</w:t>
            </w:r>
          </w:p>
        </w:tc>
        <w:tc>
          <w:tcPr>
            <w:tcW w:w="640" w:type="pct"/>
            <w:tcBorders>
              <w:top w:val="nil"/>
              <w:left w:val="nil"/>
              <w:bottom w:val="single" w:sz="4" w:space="0" w:color="auto"/>
              <w:right w:val="single" w:sz="4" w:space="0" w:color="auto"/>
            </w:tcBorders>
            <w:shd w:val="clear" w:color="auto" w:fill="auto"/>
            <w:vAlign w:val="center"/>
            <w:hideMark/>
          </w:tcPr>
          <w:p w14:paraId="66E3C1F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4A9468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22 </w:t>
            </w:r>
          </w:p>
        </w:tc>
        <w:tc>
          <w:tcPr>
            <w:tcW w:w="640" w:type="pct"/>
            <w:tcBorders>
              <w:top w:val="nil"/>
              <w:left w:val="nil"/>
              <w:bottom w:val="single" w:sz="4" w:space="0" w:color="auto"/>
              <w:right w:val="single" w:sz="4" w:space="0" w:color="auto"/>
            </w:tcBorders>
            <w:shd w:val="clear" w:color="auto" w:fill="auto"/>
            <w:vAlign w:val="center"/>
            <w:hideMark/>
          </w:tcPr>
          <w:p w14:paraId="3A80E08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416690</w:t>
            </w:r>
          </w:p>
        </w:tc>
        <w:tc>
          <w:tcPr>
            <w:tcW w:w="640" w:type="pct"/>
            <w:tcBorders>
              <w:top w:val="nil"/>
              <w:left w:val="nil"/>
              <w:bottom w:val="single" w:sz="4" w:space="0" w:color="auto"/>
              <w:right w:val="single" w:sz="4" w:space="0" w:color="auto"/>
            </w:tcBorders>
            <w:shd w:val="clear" w:color="auto" w:fill="auto"/>
            <w:vAlign w:val="center"/>
            <w:hideMark/>
          </w:tcPr>
          <w:p w14:paraId="7D31BA6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8782290</w:t>
            </w:r>
          </w:p>
        </w:tc>
        <w:tc>
          <w:tcPr>
            <w:tcW w:w="640" w:type="pct"/>
            <w:tcBorders>
              <w:top w:val="nil"/>
              <w:left w:val="nil"/>
              <w:bottom w:val="single" w:sz="4" w:space="0" w:color="auto"/>
              <w:right w:val="single" w:sz="4" w:space="0" w:color="auto"/>
            </w:tcBorders>
            <w:shd w:val="clear" w:color="auto" w:fill="auto"/>
            <w:vAlign w:val="center"/>
            <w:hideMark/>
          </w:tcPr>
          <w:p w14:paraId="77C835A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56BFA2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Con Fruto</w:t>
            </w:r>
          </w:p>
        </w:tc>
      </w:tr>
      <w:tr w:rsidR="005818EE" w:rsidRPr="002C5E5F" w14:paraId="0446F03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D47FD8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2DD65A3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w:t>
            </w:r>
          </w:p>
        </w:tc>
        <w:tc>
          <w:tcPr>
            <w:tcW w:w="640" w:type="pct"/>
            <w:tcBorders>
              <w:top w:val="nil"/>
              <w:left w:val="nil"/>
              <w:bottom w:val="single" w:sz="4" w:space="0" w:color="auto"/>
              <w:right w:val="single" w:sz="4" w:space="0" w:color="auto"/>
            </w:tcBorders>
            <w:shd w:val="clear" w:color="auto" w:fill="auto"/>
            <w:vAlign w:val="center"/>
            <w:hideMark/>
          </w:tcPr>
          <w:p w14:paraId="134EF97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57C4569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223BBAD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416691</w:t>
            </w:r>
          </w:p>
        </w:tc>
        <w:tc>
          <w:tcPr>
            <w:tcW w:w="640" w:type="pct"/>
            <w:tcBorders>
              <w:top w:val="nil"/>
              <w:left w:val="nil"/>
              <w:bottom w:val="single" w:sz="4" w:space="0" w:color="auto"/>
              <w:right w:val="single" w:sz="4" w:space="0" w:color="auto"/>
            </w:tcBorders>
            <w:shd w:val="clear" w:color="auto" w:fill="auto"/>
            <w:vAlign w:val="center"/>
            <w:hideMark/>
          </w:tcPr>
          <w:p w14:paraId="687AF8C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8782223</w:t>
            </w:r>
          </w:p>
        </w:tc>
        <w:tc>
          <w:tcPr>
            <w:tcW w:w="640" w:type="pct"/>
            <w:tcBorders>
              <w:top w:val="nil"/>
              <w:left w:val="nil"/>
              <w:bottom w:val="single" w:sz="4" w:space="0" w:color="auto"/>
              <w:right w:val="single" w:sz="4" w:space="0" w:color="auto"/>
            </w:tcBorders>
            <w:shd w:val="clear" w:color="auto" w:fill="auto"/>
            <w:vAlign w:val="center"/>
            <w:hideMark/>
          </w:tcPr>
          <w:p w14:paraId="50A7F3F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5647319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Con Fruto</w:t>
            </w:r>
          </w:p>
        </w:tc>
      </w:tr>
      <w:tr w:rsidR="005818EE" w:rsidRPr="002C5E5F" w14:paraId="011E5FCB"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07A06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13</w:t>
            </w:r>
          </w:p>
        </w:tc>
        <w:tc>
          <w:tcPr>
            <w:tcW w:w="640" w:type="pct"/>
            <w:tcBorders>
              <w:top w:val="nil"/>
              <w:left w:val="nil"/>
              <w:bottom w:val="single" w:sz="4" w:space="0" w:color="auto"/>
              <w:right w:val="single" w:sz="4" w:space="0" w:color="auto"/>
            </w:tcBorders>
            <w:shd w:val="clear" w:color="auto" w:fill="auto"/>
            <w:vAlign w:val="center"/>
            <w:hideMark/>
          </w:tcPr>
          <w:p w14:paraId="545785B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Caoba </w:t>
            </w:r>
          </w:p>
        </w:tc>
        <w:tc>
          <w:tcPr>
            <w:tcW w:w="640" w:type="pct"/>
            <w:tcBorders>
              <w:top w:val="nil"/>
              <w:left w:val="nil"/>
              <w:bottom w:val="single" w:sz="4" w:space="0" w:color="auto"/>
              <w:right w:val="single" w:sz="4" w:space="0" w:color="auto"/>
            </w:tcBorders>
            <w:shd w:val="clear" w:color="auto" w:fill="auto"/>
            <w:vAlign w:val="center"/>
            <w:hideMark/>
          </w:tcPr>
          <w:p w14:paraId="3CB24A1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1ED181E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60</w:t>
            </w:r>
          </w:p>
        </w:tc>
        <w:tc>
          <w:tcPr>
            <w:tcW w:w="640" w:type="pct"/>
            <w:tcBorders>
              <w:top w:val="nil"/>
              <w:left w:val="nil"/>
              <w:bottom w:val="single" w:sz="4" w:space="0" w:color="auto"/>
              <w:right w:val="single" w:sz="4" w:space="0" w:color="auto"/>
            </w:tcBorders>
            <w:shd w:val="clear" w:color="auto" w:fill="auto"/>
            <w:vAlign w:val="center"/>
            <w:hideMark/>
          </w:tcPr>
          <w:p w14:paraId="6670D5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417191</w:t>
            </w:r>
          </w:p>
        </w:tc>
        <w:tc>
          <w:tcPr>
            <w:tcW w:w="640" w:type="pct"/>
            <w:tcBorders>
              <w:top w:val="nil"/>
              <w:left w:val="nil"/>
              <w:bottom w:val="single" w:sz="4" w:space="0" w:color="auto"/>
              <w:right w:val="single" w:sz="4" w:space="0" w:color="auto"/>
            </w:tcBorders>
            <w:shd w:val="clear" w:color="auto" w:fill="auto"/>
            <w:vAlign w:val="center"/>
            <w:hideMark/>
          </w:tcPr>
          <w:p w14:paraId="11B6C40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8782001</w:t>
            </w:r>
          </w:p>
        </w:tc>
        <w:tc>
          <w:tcPr>
            <w:tcW w:w="640" w:type="pct"/>
            <w:tcBorders>
              <w:top w:val="nil"/>
              <w:left w:val="nil"/>
              <w:bottom w:val="single" w:sz="4" w:space="0" w:color="auto"/>
              <w:right w:val="single" w:sz="4" w:space="0" w:color="auto"/>
            </w:tcBorders>
            <w:shd w:val="clear" w:color="auto" w:fill="auto"/>
            <w:vAlign w:val="center"/>
            <w:hideMark/>
          </w:tcPr>
          <w:p w14:paraId="2B8A251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DBCDA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A2FBC5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54D97B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14</w:t>
            </w:r>
          </w:p>
        </w:tc>
        <w:tc>
          <w:tcPr>
            <w:tcW w:w="640" w:type="pct"/>
            <w:tcBorders>
              <w:top w:val="nil"/>
              <w:left w:val="nil"/>
              <w:bottom w:val="single" w:sz="4" w:space="0" w:color="auto"/>
              <w:right w:val="single" w:sz="4" w:space="0" w:color="auto"/>
            </w:tcBorders>
            <w:shd w:val="clear" w:color="auto" w:fill="auto"/>
            <w:vAlign w:val="center"/>
            <w:hideMark/>
          </w:tcPr>
          <w:p w14:paraId="0CC2C87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Aranzillo</w:t>
            </w:r>
          </w:p>
        </w:tc>
        <w:tc>
          <w:tcPr>
            <w:tcW w:w="640" w:type="pct"/>
            <w:tcBorders>
              <w:top w:val="nil"/>
              <w:left w:val="nil"/>
              <w:bottom w:val="single" w:sz="4" w:space="0" w:color="auto"/>
              <w:right w:val="single" w:sz="4" w:space="0" w:color="auto"/>
            </w:tcBorders>
            <w:shd w:val="clear" w:color="auto" w:fill="auto"/>
            <w:vAlign w:val="center"/>
            <w:hideMark/>
          </w:tcPr>
          <w:p w14:paraId="2792236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2C66207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64F92C2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417279</w:t>
            </w:r>
          </w:p>
        </w:tc>
        <w:tc>
          <w:tcPr>
            <w:tcW w:w="640" w:type="pct"/>
            <w:tcBorders>
              <w:top w:val="nil"/>
              <w:left w:val="nil"/>
              <w:bottom w:val="single" w:sz="4" w:space="0" w:color="auto"/>
              <w:right w:val="single" w:sz="4" w:space="0" w:color="auto"/>
            </w:tcBorders>
            <w:shd w:val="clear" w:color="auto" w:fill="auto"/>
            <w:vAlign w:val="center"/>
            <w:hideMark/>
          </w:tcPr>
          <w:p w14:paraId="4620D99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8781999</w:t>
            </w:r>
          </w:p>
        </w:tc>
        <w:tc>
          <w:tcPr>
            <w:tcW w:w="640" w:type="pct"/>
            <w:tcBorders>
              <w:top w:val="nil"/>
              <w:left w:val="nil"/>
              <w:bottom w:val="single" w:sz="4" w:space="0" w:color="auto"/>
              <w:right w:val="single" w:sz="4" w:space="0" w:color="auto"/>
            </w:tcBorders>
            <w:shd w:val="clear" w:color="auto" w:fill="auto"/>
            <w:vAlign w:val="center"/>
            <w:hideMark/>
          </w:tcPr>
          <w:p w14:paraId="75478F5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55535D5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14DCC2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45A817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6F24D2D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72B99FE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56384F7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54</w:t>
            </w:r>
          </w:p>
        </w:tc>
        <w:tc>
          <w:tcPr>
            <w:tcW w:w="640" w:type="pct"/>
            <w:tcBorders>
              <w:top w:val="nil"/>
              <w:left w:val="nil"/>
              <w:bottom w:val="single" w:sz="4" w:space="0" w:color="auto"/>
              <w:right w:val="single" w:sz="4" w:space="0" w:color="auto"/>
            </w:tcBorders>
            <w:shd w:val="clear" w:color="auto" w:fill="auto"/>
            <w:vAlign w:val="center"/>
            <w:hideMark/>
          </w:tcPr>
          <w:p w14:paraId="494C528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417360</w:t>
            </w:r>
          </w:p>
        </w:tc>
        <w:tc>
          <w:tcPr>
            <w:tcW w:w="640" w:type="pct"/>
            <w:tcBorders>
              <w:top w:val="nil"/>
              <w:left w:val="nil"/>
              <w:bottom w:val="single" w:sz="4" w:space="0" w:color="auto"/>
              <w:right w:val="single" w:sz="4" w:space="0" w:color="auto"/>
            </w:tcBorders>
            <w:shd w:val="clear" w:color="auto" w:fill="auto"/>
            <w:vAlign w:val="center"/>
            <w:hideMark/>
          </w:tcPr>
          <w:p w14:paraId="1006F2E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8782680</w:t>
            </w:r>
          </w:p>
        </w:tc>
        <w:tc>
          <w:tcPr>
            <w:tcW w:w="640" w:type="pct"/>
            <w:tcBorders>
              <w:top w:val="nil"/>
              <w:left w:val="nil"/>
              <w:bottom w:val="single" w:sz="4" w:space="0" w:color="auto"/>
              <w:right w:val="single" w:sz="4" w:space="0" w:color="auto"/>
            </w:tcBorders>
            <w:shd w:val="clear" w:color="auto" w:fill="auto"/>
            <w:vAlign w:val="center"/>
            <w:hideMark/>
          </w:tcPr>
          <w:p w14:paraId="75A0D33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35D4D72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2A990F2"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09DD2B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16</w:t>
            </w:r>
          </w:p>
        </w:tc>
        <w:tc>
          <w:tcPr>
            <w:tcW w:w="640" w:type="pct"/>
            <w:tcBorders>
              <w:top w:val="nil"/>
              <w:left w:val="nil"/>
              <w:bottom w:val="single" w:sz="4" w:space="0" w:color="auto"/>
              <w:right w:val="single" w:sz="4" w:space="0" w:color="auto"/>
            </w:tcBorders>
            <w:shd w:val="clear" w:color="auto" w:fill="auto"/>
            <w:vAlign w:val="center"/>
            <w:hideMark/>
          </w:tcPr>
          <w:p w14:paraId="21AA0C4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 lagarto</w:t>
            </w:r>
          </w:p>
        </w:tc>
        <w:tc>
          <w:tcPr>
            <w:tcW w:w="640" w:type="pct"/>
            <w:tcBorders>
              <w:top w:val="nil"/>
              <w:left w:val="nil"/>
              <w:bottom w:val="single" w:sz="4" w:space="0" w:color="auto"/>
              <w:right w:val="single" w:sz="4" w:space="0" w:color="auto"/>
            </w:tcBorders>
            <w:shd w:val="clear" w:color="auto" w:fill="auto"/>
            <w:vAlign w:val="center"/>
            <w:hideMark/>
          </w:tcPr>
          <w:p w14:paraId="13A4D58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35A18E6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78</w:t>
            </w:r>
          </w:p>
        </w:tc>
        <w:tc>
          <w:tcPr>
            <w:tcW w:w="640" w:type="pct"/>
            <w:tcBorders>
              <w:top w:val="nil"/>
              <w:left w:val="nil"/>
              <w:bottom w:val="single" w:sz="4" w:space="0" w:color="auto"/>
              <w:right w:val="single" w:sz="4" w:space="0" w:color="auto"/>
            </w:tcBorders>
            <w:shd w:val="clear" w:color="auto" w:fill="auto"/>
            <w:vAlign w:val="center"/>
            <w:hideMark/>
          </w:tcPr>
          <w:p w14:paraId="11E14C9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417446</w:t>
            </w:r>
          </w:p>
        </w:tc>
        <w:tc>
          <w:tcPr>
            <w:tcW w:w="640" w:type="pct"/>
            <w:tcBorders>
              <w:top w:val="nil"/>
              <w:left w:val="nil"/>
              <w:bottom w:val="single" w:sz="4" w:space="0" w:color="auto"/>
              <w:right w:val="single" w:sz="4" w:space="0" w:color="auto"/>
            </w:tcBorders>
            <w:shd w:val="clear" w:color="auto" w:fill="auto"/>
            <w:vAlign w:val="center"/>
            <w:hideMark/>
          </w:tcPr>
          <w:p w14:paraId="0B439BF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8782051</w:t>
            </w:r>
          </w:p>
        </w:tc>
        <w:tc>
          <w:tcPr>
            <w:tcW w:w="640" w:type="pct"/>
            <w:tcBorders>
              <w:top w:val="nil"/>
              <w:left w:val="nil"/>
              <w:bottom w:val="single" w:sz="4" w:space="0" w:color="auto"/>
              <w:right w:val="single" w:sz="4" w:space="0" w:color="auto"/>
            </w:tcBorders>
            <w:shd w:val="clear" w:color="auto" w:fill="auto"/>
            <w:vAlign w:val="center"/>
            <w:hideMark/>
          </w:tcPr>
          <w:p w14:paraId="3BC310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45503FB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9B3D73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E2A6D9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17</w:t>
            </w:r>
          </w:p>
        </w:tc>
        <w:tc>
          <w:tcPr>
            <w:tcW w:w="640" w:type="pct"/>
            <w:tcBorders>
              <w:top w:val="nil"/>
              <w:left w:val="nil"/>
              <w:bottom w:val="single" w:sz="4" w:space="0" w:color="auto"/>
              <w:right w:val="single" w:sz="4" w:space="0" w:color="auto"/>
            </w:tcBorders>
            <w:shd w:val="clear" w:color="auto" w:fill="auto"/>
            <w:vAlign w:val="center"/>
            <w:hideMark/>
          </w:tcPr>
          <w:p w14:paraId="2CBB97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Quinilla </w:t>
            </w:r>
          </w:p>
        </w:tc>
        <w:tc>
          <w:tcPr>
            <w:tcW w:w="640" w:type="pct"/>
            <w:tcBorders>
              <w:top w:val="nil"/>
              <w:left w:val="nil"/>
              <w:bottom w:val="single" w:sz="4" w:space="0" w:color="auto"/>
              <w:right w:val="single" w:sz="4" w:space="0" w:color="auto"/>
            </w:tcBorders>
            <w:shd w:val="clear" w:color="auto" w:fill="auto"/>
            <w:vAlign w:val="center"/>
            <w:hideMark/>
          </w:tcPr>
          <w:p w14:paraId="339E62A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5E3A87F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48</w:t>
            </w:r>
          </w:p>
        </w:tc>
        <w:tc>
          <w:tcPr>
            <w:tcW w:w="640" w:type="pct"/>
            <w:tcBorders>
              <w:top w:val="nil"/>
              <w:left w:val="nil"/>
              <w:bottom w:val="single" w:sz="4" w:space="0" w:color="auto"/>
              <w:right w:val="single" w:sz="4" w:space="0" w:color="auto"/>
            </w:tcBorders>
            <w:shd w:val="clear" w:color="auto" w:fill="auto"/>
            <w:vAlign w:val="center"/>
            <w:hideMark/>
          </w:tcPr>
          <w:p w14:paraId="067EE1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417910</w:t>
            </w:r>
          </w:p>
        </w:tc>
        <w:tc>
          <w:tcPr>
            <w:tcW w:w="640" w:type="pct"/>
            <w:tcBorders>
              <w:top w:val="nil"/>
              <w:left w:val="nil"/>
              <w:bottom w:val="single" w:sz="4" w:space="0" w:color="auto"/>
              <w:right w:val="single" w:sz="4" w:space="0" w:color="auto"/>
            </w:tcBorders>
            <w:shd w:val="clear" w:color="auto" w:fill="auto"/>
            <w:vAlign w:val="center"/>
            <w:hideMark/>
          </w:tcPr>
          <w:p w14:paraId="4C9EC6D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8781728</w:t>
            </w:r>
          </w:p>
        </w:tc>
        <w:tc>
          <w:tcPr>
            <w:tcW w:w="640" w:type="pct"/>
            <w:tcBorders>
              <w:top w:val="nil"/>
              <w:left w:val="nil"/>
              <w:bottom w:val="single" w:sz="4" w:space="0" w:color="auto"/>
              <w:right w:val="single" w:sz="4" w:space="0" w:color="auto"/>
            </w:tcBorders>
            <w:shd w:val="clear" w:color="auto" w:fill="auto"/>
            <w:vAlign w:val="center"/>
            <w:hideMark/>
          </w:tcPr>
          <w:p w14:paraId="02400FC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EAA636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D48A65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35401F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68DC484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65CDCD0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23</w:t>
            </w:r>
          </w:p>
        </w:tc>
        <w:tc>
          <w:tcPr>
            <w:tcW w:w="640" w:type="pct"/>
            <w:tcBorders>
              <w:top w:val="nil"/>
              <w:left w:val="nil"/>
              <w:bottom w:val="single" w:sz="4" w:space="0" w:color="auto"/>
              <w:right w:val="single" w:sz="4" w:space="0" w:color="auto"/>
            </w:tcBorders>
            <w:shd w:val="clear" w:color="auto" w:fill="auto"/>
            <w:vAlign w:val="center"/>
            <w:hideMark/>
          </w:tcPr>
          <w:p w14:paraId="2340058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80</w:t>
            </w:r>
          </w:p>
        </w:tc>
        <w:tc>
          <w:tcPr>
            <w:tcW w:w="640" w:type="pct"/>
            <w:tcBorders>
              <w:top w:val="nil"/>
              <w:left w:val="nil"/>
              <w:bottom w:val="single" w:sz="4" w:space="0" w:color="auto"/>
              <w:right w:val="single" w:sz="4" w:space="0" w:color="auto"/>
            </w:tcBorders>
            <w:shd w:val="clear" w:color="auto" w:fill="auto"/>
            <w:vAlign w:val="center"/>
            <w:hideMark/>
          </w:tcPr>
          <w:p w14:paraId="6A1FC58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418569</w:t>
            </w:r>
          </w:p>
        </w:tc>
        <w:tc>
          <w:tcPr>
            <w:tcW w:w="640" w:type="pct"/>
            <w:tcBorders>
              <w:top w:val="nil"/>
              <w:left w:val="nil"/>
              <w:bottom w:val="single" w:sz="4" w:space="0" w:color="auto"/>
              <w:right w:val="single" w:sz="4" w:space="0" w:color="auto"/>
            </w:tcBorders>
            <w:shd w:val="clear" w:color="auto" w:fill="auto"/>
            <w:vAlign w:val="center"/>
            <w:hideMark/>
          </w:tcPr>
          <w:p w14:paraId="5FEAD26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8783185</w:t>
            </w:r>
          </w:p>
        </w:tc>
        <w:tc>
          <w:tcPr>
            <w:tcW w:w="640" w:type="pct"/>
            <w:tcBorders>
              <w:top w:val="nil"/>
              <w:left w:val="nil"/>
              <w:bottom w:val="single" w:sz="4" w:space="0" w:color="auto"/>
              <w:right w:val="single" w:sz="4" w:space="0" w:color="auto"/>
            </w:tcBorders>
            <w:shd w:val="clear" w:color="auto" w:fill="auto"/>
            <w:vAlign w:val="center"/>
            <w:hideMark/>
          </w:tcPr>
          <w:p w14:paraId="4E973A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1A9ABCC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D757621"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7210F4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3A52C8F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14F486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29</w:t>
            </w:r>
          </w:p>
        </w:tc>
        <w:tc>
          <w:tcPr>
            <w:tcW w:w="640" w:type="pct"/>
            <w:tcBorders>
              <w:top w:val="nil"/>
              <w:left w:val="nil"/>
              <w:bottom w:val="single" w:sz="4" w:space="0" w:color="auto"/>
              <w:right w:val="single" w:sz="4" w:space="0" w:color="auto"/>
            </w:tcBorders>
            <w:shd w:val="clear" w:color="auto" w:fill="auto"/>
            <w:vAlign w:val="center"/>
            <w:hideMark/>
          </w:tcPr>
          <w:p w14:paraId="03E5E18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69</w:t>
            </w:r>
          </w:p>
        </w:tc>
        <w:tc>
          <w:tcPr>
            <w:tcW w:w="640" w:type="pct"/>
            <w:tcBorders>
              <w:top w:val="nil"/>
              <w:left w:val="nil"/>
              <w:bottom w:val="single" w:sz="4" w:space="0" w:color="auto"/>
              <w:right w:val="single" w:sz="4" w:space="0" w:color="auto"/>
            </w:tcBorders>
            <w:shd w:val="clear" w:color="auto" w:fill="auto"/>
            <w:vAlign w:val="center"/>
            <w:hideMark/>
          </w:tcPr>
          <w:p w14:paraId="25093EA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418680</w:t>
            </w:r>
          </w:p>
        </w:tc>
        <w:tc>
          <w:tcPr>
            <w:tcW w:w="640" w:type="pct"/>
            <w:tcBorders>
              <w:top w:val="nil"/>
              <w:left w:val="nil"/>
              <w:bottom w:val="single" w:sz="4" w:space="0" w:color="auto"/>
              <w:right w:val="single" w:sz="4" w:space="0" w:color="auto"/>
            </w:tcBorders>
            <w:shd w:val="clear" w:color="auto" w:fill="auto"/>
            <w:vAlign w:val="center"/>
            <w:hideMark/>
          </w:tcPr>
          <w:p w14:paraId="6EB53AE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8779450</w:t>
            </w:r>
          </w:p>
        </w:tc>
        <w:tc>
          <w:tcPr>
            <w:tcW w:w="640" w:type="pct"/>
            <w:tcBorders>
              <w:top w:val="nil"/>
              <w:left w:val="nil"/>
              <w:bottom w:val="single" w:sz="4" w:space="0" w:color="auto"/>
              <w:right w:val="single" w:sz="4" w:space="0" w:color="auto"/>
            </w:tcBorders>
            <w:shd w:val="clear" w:color="auto" w:fill="auto"/>
            <w:vAlign w:val="center"/>
            <w:hideMark/>
          </w:tcPr>
          <w:p w14:paraId="39A1662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7FD9469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EF22C49"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E41AC3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2878F78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43BDA4D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5D69333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51</w:t>
            </w:r>
          </w:p>
        </w:tc>
        <w:tc>
          <w:tcPr>
            <w:tcW w:w="640" w:type="pct"/>
            <w:tcBorders>
              <w:top w:val="nil"/>
              <w:left w:val="nil"/>
              <w:bottom w:val="single" w:sz="4" w:space="0" w:color="auto"/>
              <w:right w:val="single" w:sz="4" w:space="0" w:color="auto"/>
            </w:tcBorders>
            <w:shd w:val="clear" w:color="auto" w:fill="auto"/>
            <w:vAlign w:val="center"/>
            <w:hideMark/>
          </w:tcPr>
          <w:p w14:paraId="27DF2C9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418779</w:t>
            </w:r>
          </w:p>
        </w:tc>
        <w:tc>
          <w:tcPr>
            <w:tcW w:w="640" w:type="pct"/>
            <w:tcBorders>
              <w:top w:val="nil"/>
              <w:left w:val="nil"/>
              <w:bottom w:val="single" w:sz="4" w:space="0" w:color="auto"/>
              <w:right w:val="single" w:sz="4" w:space="0" w:color="auto"/>
            </w:tcBorders>
            <w:shd w:val="clear" w:color="auto" w:fill="auto"/>
            <w:vAlign w:val="center"/>
            <w:hideMark/>
          </w:tcPr>
          <w:p w14:paraId="37BE3B4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8778285</w:t>
            </w:r>
          </w:p>
        </w:tc>
        <w:tc>
          <w:tcPr>
            <w:tcW w:w="640" w:type="pct"/>
            <w:tcBorders>
              <w:top w:val="nil"/>
              <w:left w:val="nil"/>
              <w:bottom w:val="single" w:sz="4" w:space="0" w:color="auto"/>
              <w:right w:val="single" w:sz="4" w:space="0" w:color="auto"/>
            </w:tcBorders>
            <w:shd w:val="clear" w:color="auto" w:fill="auto"/>
            <w:vAlign w:val="center"/>
            <w:hideMark/>
          </w:tcPr>
          <w:p w14:paraId="17F4E2E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28B1255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0C72185"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B99B06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72114EF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1D10052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0AA22FF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70</w:t>
            </w:r>
          </w:p>
        </w:tc>
        <w:tc>
          <w:tcPr>
            <w:tcW w:w="640" w:type="pct"/>
            <w:tcBorders>
              <w:top w:val="nil"/>
              <w:left w:val="nil"/>
              <w:bottom w:val="single" w:sz="4" w:space="0" w:color="auto"/>
              <w:right w:val="single" w:sz="4" w:space="0" w:color="auto"/>
            </w:tcBorders>
            <w:shd w:val="clear" w:color="auto" w:fill="auto"/>
            <w:vAlign w:val="center"/>
            <w:hideMark/>
          </w:tcPr>
          <w:p w14:paraId="0B17C4B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418780</w:t>
            </w:r>
          </w:p>
        </w:tc>
        <w:tc>
          <w:tcPr>
            <w:tcW w:w="640" w:type="pct"/>
            <w:tcBorders>
              <w:top w:val="nil"/>
              <w:left w:val="nil"/>
              <w:bottom w:val="single" w:sz="4" w:space="0" w:color="auto"/>
              <w:right w:val="single" w:sz="4" w:space="0" w:color="auto"/>
            </w:tcBorders>
            <w:shd w:val="clear" w:color="auto" w:fill="auto"/>
            <w:vAlign w:val="center"/>
            <w:hideMark/>
          </w:tcPr>
          <w:p w14:paraId="29E1949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8782320</w:t>
            </w:r>
          </w:p>
        </w:tc>
        <w:tc>
          <w:tcPr>
            <w:tcW w:w="640" w:type="pct"/>
            <w:tcBorders>
              <w:top w:val="nil"/>
              <w:left w:val="nil"/>
              <w:bottom w:val="single" w:sz="4" w:space="0" w:color="auto"/>
              <w:right w:val="single" w:sz="4" w:space="0" w:color="auto"/>
            </w:tcBorders>
            <w:shd w:val="clear" w:color="auto" w:fill="auto"/>
            <w:vAlign w:val="center"/>
            <w:hideMark/>
          </w:tcPr>
          <w:p w14:paraId="4E0E39F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12D2EC7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ECF864B"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25DC84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52DA1BC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 yacare</w:t>
            </w:r>
          </w:p>
        </w:tc>
        <w:tc>
          <w:tcPr>
            <w:tcW w:w="640" w:type="pct"/>
            <w:tcBorders>
              <w:top w:val="nil"/>
              <w:left w:val="nil"/>
              <w:bottom w:val="single" w:sz="4" w:space="0" w:color="auto"/>
              <w:right w:val="single" w:sz="4" w:space="0" w:color="auto"/>
            </w:tcBorders>
            <w:shd w:val="clear" w:color="auto" w:fill="auto"/>
            <w:vAlign w:val="center"/>
            <w:hideMark/>
          </w:tcPr>
          <w:p w14:paraId="146840B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w:t>
            </w:r>
            <w:r>
              <w:rPr>
                <w:color w:val="000000"/>
                <w:sz w:val="20"/>
                <w:szCs w:val="20"/>
                <w:lang w:eastAsia="es-PE"/>
              </w:rPr>
              <w:t>.</w:t>
            </w:r>
            <w:r w:rsidRPr="002C5E5F">
              <w:rPr>
                <w:color w:val="000000"/>
                <w:sz w:val="20"/>
                <w:szCs w:val="20"/>
                <w:lang w:eastAsia="es-PE"/>
              </w:rPr>
              <w:t>4</w:t>
            </w:r>
          </w:p>
        </w:tc>
        <w:tc>
          <w:tcPr>
            <w:tcW w:w="640" w:type="pct"/>
            <w:tcBorders>
              <w:top w:val="nil"/>
              <w:left w:val="nil"/>
              <w:bottom w:val="single" w:sz="4" w:space="0" w:color="auto"/>
              <w:right w:val="single" w:sz="4" w:space="0" w:color="auto"/>
            </w:tcBorders>
            <w:shd w:val="clear" w:color="auto" w:fill="auto"/>
            <w:vAlign w:val="center"/>
            <w:hideMark/>
          </w:tcPr>
          <w:p w14:paraId="7E867DE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w:t>
            </w:r>
            <w:r>
              <w:rPr>
                <w:color w:val="000000"/>
                <w:sz w:val="20"/>
                <w:szCs w:val="20"/>
                <w:lang w:eastAsia="es-PE"/>
              </w:rPr>
              <w:t>.</w:t>
            </w:r>
            <w:r w:rsidRPr="002C5E5F">
              <w:rPr>
                <w:color w:val="000000"/>
                <w:sz w:val="20"/>
                <w:szCs w:val="20"/>
                <w:lang w:eastAsia="es-PE"/>
              </w:rPr>
              <w:t>9</w:t>
            </w:r>
          </w:p>
        </w:tc>
        <w:tc>
          <w:tcPr>
            <w:tcW w:w="640" w:type="pct"/>
            <w:tcBorders>
              <w:top w:val="nil"/>
              <w:left w:val="nil"/>
              <w:bottom w:val="single" w:sz="4" w:space="0" w:color="auto"/>
              <w:right w:val="single" w:sz="4" w:space="0" w:color="auto"/>
            </w:tcBorders>
            <w:shd w:val="clear" w:color="auto" w:fill="auto"/>
            <w:vAlign w:val="center"/>
            <w:hideMark/>
          </w:tcPr>
          <w:p w14:paraId="0898B1D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418790</w:t>
            </w:r>
          </w:p>
        </w:tc>
        <w:tc>
          <w:tcPr>
            <w:tcW w:w="640" w:type="pct"/>
            <w:tcBorders>
              <w:top w:val="nil"/>
              <w:left w:val="nil"/>
              <w:bottom w:val="single" w:sz="4" w:space="0" w:color="auto"/>
              <w:right w:val="single" w:sz="4" w:space="0" w:color="auto"/>
            </w:tcBorders>
            <w:shd w:val="clear" w:color="auto" w:fill="auto"/>
            <w:vAlign w:val="center"/>
            <w:hideMark/>
          </w:tcPr>
          <w:p w14:paraId="64EBD52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8782228</w:t>
            </w:r>
          </w:p>
        </w:tc>
        <w:tc>
          <w:tcPr>
            <w:tcW w:w="640" w:type="pct"/>
            <w:tcBorders>
              <w:top w:val="nil"/>
              <w:left w:val="nil"/>
              <w:bottom w:val="single" w:sz="4" w:space="0" w:color="auto"/>
              <w:right w:val="single" w:sz="4" w:space="0" w:color="auto"/>
            </w:tcBorders>
            <w:shd w:val="clear" w:color="auto" w:fill="auto"/>
            <w:vAlign w:val="center"/>
            <w:hideMark/>
          </w:tcPr>
          <w:p w14:paraId="465E2F8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26517A5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7D7F24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A5FBC8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23</w:t>
            </w:r>
          </w:p>
        </w:tc>
        <w:tc>
          <w:tcPr>
            <w:tcW w:w="640" w:type="pct"/>
            <w:tcBorders>
              <w:top w:val="nil"/>
              <w:left w:val="nil"/>
              <w:bottom w:val="single" w:sz="4" w:space="0" w:color="auto"/>
              <w:right w:val="single" w:sz="4" w:space="0" w:color="auto"/>
            </w:tcBorders>
            <w:shd w:val="clear" w:color="auto" w:fill="auto"/>
            <w:vAlign w:val="center"/>
            <w:hideMark/>
          </w:tcPr>
          <w:p w14:paraId="65D0FD6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Quinilla </w:t>
            </w:r>
          </w:p>
        </w:tc>
        <w:tc>
          <w:tcPr>
            <w:tcW w:w="640" w:type="pct"/>
            <w:tcBorders>
              <w:top w:val="nil"/>
              <w:left w:val="nil"/>
              <w:bottom w:val="single" w:sz="4" w:space="0" w:color="auto"/>
              <w:right w:val="single" w:sz="4" w:space="0" w:color="auto"/>
            </w:tcBorders>
            <w:shd w:val="clear" w:color="auto" w:fill="auto"/>
            <w:vAlign w:val="center"/>
            <w:hideMark/>
          </w:tcPr>
          <w:p w14:paraId="1D96619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2D2B8DE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w:t>
            </w:r>
          </w:p>
        </w:tc>
        <w:tc>
          <w:tcPr>
            <w:tcW w:w="640" w:type="pct"/>
            <w:tcBorders>
              <w:top w:val="nil"/>
              <w:left w:val="nil"/>
              <w:bottom w:val="single" w:sz="4" w:space="0" w:color="auto"/>
              <w:right w:val="single" w:sz="4" w:space="0" w:color="auto"/>
            </w:tcBorders>
            <w:shd w:val="clear" w:color="auto" w:fill="auto"/>
            <w:vAlign w:val="center"/>
            <w:hideMark/>
          </w:tcPr>
          <w:p w14:paraId="7AF0279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419260</w:t>
            </w:r>
          </w:p>
        </w:tc>
        <w:tc>
          <w:tcPr>
            <w:tcW w:w="640" w:type="pct"/>
            <w:tcBorders>
              <w:top w:val="nil"/>
              <w:left w:val="nil"/>
              <w:bottom w:val="single" w:sz="4" w:space="0" w:color="auto"/>
              <w:right w:val="single" w:sz="4" w:space="0" w:color="auto"/>
            </w:tcBorders>
            <w:shd w:val="clear" w:color="auto" w:fill="auto"/>
            <w:vAlign w:val="center"/>
            <w:hideMark/>
          </w:tcPr>
          <w:p w14:paraId="6A2BC70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8777150</w:t>
            </w:r>
          </w:p>
        </w:tc>
        <w:tc>
          <w:tcPr>
            <w:tcW w:w="640" w:type="pct"/>
            <w:tcBorders>
              <w:top w:val="nil"/>
              <w:left w:val="nil"/>
              <w:bottom w:val="single" w:sz="4" w:space="0" w:color="auto"/>
              <w:right w:val="single" w:sz="4" w:space="0" w:color="auto"/>
            </w:tcBorders>
            <w:shd w:val="clear" w:color="auto" w:fill="auto"/>
            <w:vAlign w:val="center"/>
            <w:hideMark/>
          </w:tcPr>
          <w:p w14:paraId="2C7F95C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35A220F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559C1A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277923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24</w:t>
            </w:r>
          </w:p>
        </w:tc>
        <w:tc>
          <w:tcPr>
            <w:tcW w:w="640" w:type="pct"/>
            <w:tcBorders>
              <w:top w:val="nil"/>
              <w:left w:val="nil"/>
              <w:bottom w:val="single" w:sz="4" w:space="0" w:color="auto"/>
              <w:right w:val="single" w:sz="4" w:space="0" w:color="auto"/>
            </w:tcBorders>
            <w:shd w:val="clear" w:color="auto" w:fill="auto"/>
            <w:vAlign w:val="center"/>
            <w:hideMark/>
          </w:tcPr>
          <w:p w14:paraId="6031602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Copaiba </w:t>
            </w:r>
          </w:p>
        </w:tc>
        <w:tc>
          <w:tcPr>
            <w:tcW w:w="640" w:type="pct"/>
            <w:tcBorders>
              <w:top w:val="nil"/>
              <w:left w:val="nil"/>
              <w:bottom w:val="single" w:sz="4" w:space="0" w:color="auto"/>
              <w:right w:val="single" w:sz="4" w:space="0" w:color="auto"/>
            </w:tcBorders>
            <w:shd w:val="clear" w:color="auto" w:fill="auto"/>
            <w:vAlign w:val="center"/>
            <w:hideMark/>
          </w:tcPr>
          <w:p w14:paraId="6142DB5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5CE649C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72</w:t>
            </w:r>
          </w:p>
        </w:tc>
        <w:tc>
          <w:tcPr>
            <w:tcW w:w="640" w:type="pct"/>
            <w:tcBorders>
              <w:top w:val="nil"/>
              <w:left w:val="nil"/>
              <w:bottom w:val="single" w:sz="4" w:space="0" w:color="auto"/>
              <w:right w:val="single" w:sz="4" w:space="0" w:color="auto"/>
            </w:tcBorders>
            <w:shd w:val="clear" w:color="auto" w:fill="auto"/>
            <w:vAlign w:val="center"/>
            <w:hideMark/>
          </w:tcPr>
          <w:p w14:paraId="09A99D6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419261</w:t>
            </w:r>
          </w:p>
        </w:tc>
        <w:tc>
          <w:tcPr>
            <w:tcW w:w="640" w:type="pct"/>
            <w:tcBorders>
              <w:top w:val="nil"/>
              <w:left w:val="nil"/>
              <w:bottom w:val="single" w:sz="4" w:space="0" w:color="auto"/>
              <w:right w:val="single" w:sz="4" w:space="0" w:color="auto"/>
            </w:tcBorders>
            <w:shd w:val="clear" w:color="auto" w:fill="auto"/>
            <w:vAlign w:val="center"/>
            <w:hideMark/>
          </w:tcPr>
          <w:p w14:paraId="4B085C2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8781917</w:t>
            </w:r>
          </w:p>
        </w:tc>
        <w:tc>
          <w:tcPr>
            <w:tcW w:w="640" w:type="pct"/>
            <w:tcBorders>
              <w:top w:val="nil"/>
              <w:left w:val="nil"/>
              <w:bottom w:val="single" w:sz="4" w:space="0" w:color="auto"/>
              <w:right w:val="single" w:sz="4" w:space="0" w:color="auto"/>
            </w:tcBorders>
            <w:shd w:val="clear" w:color="auto" w:fill="auto"/>
            <w:vAlign w:val="center"/>
            <w:hideMark/>
          </w:tcPr>
          <w:p w14:paraId="1AC3EE9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9A4764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C1B20B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F67114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700F13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Quinilla </w:t>
            </w:r>
          </w:p>
        </w:tc>
        <w:tc>
          <w:tcPr>
            <w:tcW w:w="640" w:type="pct"/>
            <w:tcBorders>
              <w:top w:val="nil"/>
              <w:left w:val="nil"/>
              <w:bottom w:val="single" w:sz="4" w:space="0" w:color="auto"/>
              <w:right w:val="single" w:sz="4" w:space="0" w:color="auto"/>
            </w:tcBorders>
            <w:shd w:val="clear" w:color="auto" w:fill="auto"/>
            <w:vAlign w:val="center"/>
            <w:hideMark/>
          </w:tcPr>
          <w:p w14:paraId="0D75C51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7A1674B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59</w:t>
            </w:r>
          </w:p>
        </w:tc>
        <w:tc>
          <w:tcPr>
            <w:tcW w:w="640" w:type="pct"/>
            <w:tcBorders>
              <w:top w:val="nil"/>
              <w:left w:val="nil"/>
              <w:bottom w:val="single" w:sz="4" w:space="0" w:color="auto"/>
              <w:right w:val="single" w:sz="4" w:space="0" w:color="auto"/>
            </w:tcBorders>
            <w:shd w:val="clear" w:color="auto" w:fill="auto"/>
            <w:vAlign w:val="center"/>
            <w:hideMark/>
          </w:tcPr>
          <w:p w14:paraId="4A898D1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419385</w:t>
            </w:r>
          </w:p>
        </w:tc>
        <w:tc>
          <w:tcPr>
            <w:tcW w:w="640" w:type="pct"/>
            <w:tcBorders>
              <w:top w:val="nil"/>
              <w:left w:val="nil"/>
              <w:bottom w:val="single" w:sz="4" w:space="0" w:color="auto"/>
              <w:right w:val="single" w:sz="4" w:space="0" w:color="auto"/>
            </w:tcBorders>
            <w:shd w:val="clear" w:color="auto" w:fill="auto"/>
            <w:vAlign w:val="center"/>
            <w:hideMark/>
          </w:tcPr>
          <w:p w14:paraId="19F7878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8777650</w:t>
            </w:r>
          </w:p>
        </w:tc>
        <w:tc>
          <w:tcPr>
            <w:tcW w:w="640" w:type="pct"/>
            <w:tcBorders>
              <w:top w:val="nil"/>
              <w:left w:val="nil"/>
              <w:bottom w:val="single" w:sz="4" w:space="0" w:color="auto"/>
              <w:right w:val="single" w:sz="4" w:space="0" w:color="auto"/>
            </w:tcBorders>
            <w:shd w:val="clear" w:color="auto" w:fill="auto"/>
            <w:vAlign w:val="center"/>
            <w:hideMark/>
          </w:tcPr>
          <w:p w14:paraId="4817E2E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5769422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350168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7C2EAD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4BB721C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4B979E9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12AB014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0.7</w:t>
            </w:r>
          </w:p>
        </w:tc>
        <w:tc>
          <w:tcPr>
            <w:tcW w:w="640" w:type="pct"/>
            <w:tcBorders>
              <w:top w:val="nil"/>
              <w:left w:val="nil"/>
              <w:bottom w:val="single" w:sz="4" w:space="0" w:color="auto"/>
              <w:right w:val="single" w:sz="4" w:space="0" w:color="auto"/>
            </w:tcBorders>
            <w:shd w:val="clear" w:color="auto" w:fill="auto"/>
            <w:vAlign w:val="center"/>
            <w:hideMark/>
          </w:tcPr>
          <w:p w14:paraId="455C1FF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419808</w:t>
            </w:r>
          </w:p>
        </w:tc>
        <w:tc>
          <w:tcPr>
            <w:tcW w:w="640" w:type="pct"/>
            <w:tcBorders>
              <w:top w:val="nil"/>
              <w:left w:val="nil"/>
              <w:bottom w:val="single" w:sz="4" w:space="0" w:color="auto"/>
              <w:right w:val="single" w:sz="4" w:space="0" w:color="auto"/>
            </w:tcBorders>
            <w:shd w:val="clear" w:color="auto" w:fill="auto"/>
            <w:vAlign w:val="center"/>
            <w:hideMark/>
          </w:tcPr>
          <w:p w14:paraId="7A43ECA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8782360</w:t>
            </w:r>
          </w:p>
        </w:tc>
        <w:tc>
          <w:tcPr>
            <w:tcW w:w="640" w:type="pct"/>
            <w:tcBorders>
              <w:top w:val="nil"/>
              <w:left w:val="nil"/>
              <w:bottom w:val="single" w:sz="4" w:space="0" w:color="auto"/>
              <w:right w:val="single" w:sz="4" w:space="0" w:color="auto"/>
            </w:tcBorders>
            <w:shd w:val="clear" w:color="auto" w:fill="auto"/>
            <w:vAlign w:val="center"/>
            <w:hideMark/>
          </w:tcPr>
          <w:p w14:paraId="1ADB726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FC1A7D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Semillero</w:t>
            </w:r>
          </w:p>
        </w:tc>
      </w:tr>
      <w:tr w:rsidR="005818EE" w:rsidRPr="002C5E5F" w14:paraId="1F3670E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27D20F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27</w:t>
            </w:r>
          </w:p>
        </w:tc>
        <w:tc>
          <w:tcPr>
            <w:tcW w:w="640" w:type="pct"/>
            <w:tcBorders>
              <w:top w:val="nil"/>
              <w:left w:val="nil"/>
              <w:bottom w:val="single" w:sz="4" w:space="0" w:color="auto"/>
              <w:right w:val="single" w:sz="4" w:space="0" w:color="auto"/>
            </w:tcBorders>
            <w:shd w:val="clear" w:color="auto" w:fill="auto"/>
            <w:vAlign w:val="center"/>
            <w:hideMark/>
          </w:tcPr>
          <w:p w14:paraId="7566A1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7D4FDDA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7BF67A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61</w:t>
            </w:r>
          </w:p>
        </w:tc>
        <w:tc>
          <w:tcPr>
            <w:tcW w:w="640" w:type="pct"/>
            <w:tcBorders>
              <w:top w:val="nil"/>
              <w:left w:val="nil"/>
              <w:bottom w:val="single" w:sz="4" w:space="0" w:color="auto"/>
              <w:right w:val="single" w:sz="4" w:space="0" w:color="auto"/>
            </w:tcBorders>
            <w:shd w:val="clear" w:color="auto" w:fill="auto"/>
            <w:vAlign w:val="center"/>
            <w:hideMark/>
          </w:tcPr>
          <w:p w14:paraId="39B9E0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419820</w:t>
            </w:r>
          </w:p>
        </w:tc>
        <w:tc>
          <w:tcPr>
            <w:tcW w:w="640" w:type="pct"/>
            <w:tcBorders>
              <w:top w:val="nil"/>
              <w:left w:val="nil"/>
              <w:bottom w:val="single" w:sz="4" w:space="0" w:color="auto"/>
              <w:right w:val="single" w:sz="4" w:space="0" w:color="auto"/>
            </w:tcBorders>
            <w:shd w:val="clear" w:color="auto" w:fill="auto"/>
            <w:vAlign w:val="center"/>
            <w:hideMark/>
          </w:tcPr>
          <w:p w14:paraId="2AEA15B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8781130</w:t>
            </w:r>
          </w:p>
        </w:tc>
        <w:tc>
          <w:tcPr>
            <w:tcW w:w="640" w:type="pct"/>
            <w:tcBorders>
              <w:top w:val="nil"/>
              <w:left w:val="nil"/>
              <w:bottom w:val="single" w:sz="4" w:space="0" w:color="auto"/>
              <w:right w:val="single" w:sz="4" w:space="0" w:color="auto"/>
            </w:tcBorders>
            <w:shd w:val="clear" w:color="auto" w:fill="auto"/>
            <w:vAlign w:val="center"/>
            <w:hideMark/>
          </w:tcPr>
          <w:p w14:paraId="7150CA6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43729E7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155B38A"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69746A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747E7FF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Estoraque </w:t>
            </w:r>
          </w:p>
        </w:tc>
        <w:tc>
          <w:tcPr>
            <w:tcW w:w="640" w:type="pct"/>
            <w:tcBorders>
              <w:top w:val="nil"/>
              <w:left w:val="nil"/>
              <w:bottom w:val="single" w:sz="4" w:space="0" w:color="auto"/>
              <w:right w:val="single" w:sz="4" w:space="0" w:color="auto"/>
            </w:tcBorders>
            <w:shd w:val="clear" w:color="auto" w:fill="auto"/>
            <w:vAlign w:val="center"/>
            <w:hideMark/>
          </w:tcPr>
          <w:p w14:paraId="33FFCD8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777D2AE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48</w:t>
            </w:r>
          </w:p>
        </w:tc>
        <w:tc>
          <w:tcPr>
            <w:tcW w:w="640" w:type="pct"/>
            <w:tcBorders>
              <w:top w:val="nil"/>
              <w:left w:val="nil"/>
              <w:bottom w:val="single" w:sz="4" w:space="0" w:color="auto"/>
              <w:right w:val="single" w:sz="4" w:space="0" w:color="auto"/>
            </w:tcBorders>
            <w:shd w:val="clear" w:color="auto" w:fill="auto"/>
            <w:vAlign w:val="center"/>
            <w:hideMark/>
          </w:tcPr>
          <w:p w14:paraId="17E4D9B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419844</w:t>
            </w:r>
          </w:p>
        </w:tc>
        <w:tc>
          <w:tcPr>
            <w:tcW w:w="640" w:type="pct"/>
            <w:tcBorders>
              <w:top w:val="nil"/>
              <w:left w:val="nil"/>
              <w:bottom w:val="single" w:sz="4" w:space="0" w:color="auto"/>
              <w:right w:val="single" w:sz="4" w:space="0" w:color="auto"/>
            </w:tcBorders>
            <w:shd w:val="clear" w:color="auto" w:fill="auto"/>
            <w:vAlign w:val="center"/>
            <w:hideMark/>
          </w:tcPr>
          <w:p w14:paraId="4180C84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8782207</w:t>
            </w:r>
          </w:p>
        </w:tc>
        <w:tc>
          <w:tcPr>
            <w:tcW w:w="640" w:type="pct"/>
            <w:tcBorders>
              <w:top w:val="nil"/>
              <w:left w:val="nil"/>
              <w:bottom w:val="single" w:sz="4" w:space="0" w:color="auto"/>
              <w:right w:val="single" w:sz="4" w:space="0" w:color="auto"/>
            </w:tcBorders>
            <w:shd w:val="clear" w:color="auto" w:fill="auto"/>
            <w:vAlign w:val="center"/>
            <w:hideMark/>
          </w:tcPr>
          <w:p w14:paraId="0490F9C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48CA3B6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08EB7B3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FD575CC" w14:textId="77777777" w:rsidR="005818EE" w:rsidRPr="002C5E5F" w:rsidRDefault="005818EE" w:rsidP="00B744E9">
            <w:pPr>
              <w:jc w:val="center"/>
              <w:rPr>
                <w:color w:val="000000"/>
                <w:sz w:val="20"/>
                <w:szCs w:val="20"/>
                <w:lang w:eastAsia="es-PE"/>
              </w:rPr>
            </w:pPr>
            <w:r w:rsidRPr="002C5E5F">
              <w:rPr>
                <w:color w:val="000000"/>
                <w:sz w:val="20"/>
                <w:szCs w:val="20"/>
                <w:lang w:eastAsia="es-PE"/>
              </w:rPr>
              <w:lastRenderedPageBreak/>
              <w:t>29</w:t>
            </w:r>
          </w:p>
        </w:tc>
        <w:tc>
          <w:tcPr>
            <w:tcW w:w="640" w:type="pct"/>
            <w:tcBorders>
              <w:top w:val="nil"/>
              <w:left w:val="nil"/>
              <w:bottom w:val="single" w:sz="4" w:space="0" w:color="auto"/>
              <w:right w:val="single" w:sz="4" w:space="0" w:color="auto"/>
            </w:tcBorders>
            <w:shd w:val="clear" w:color="auto" w:fill="auto"/>
            <w:vAlign w:val="center"/>
            <w:hideMark/>
          </w:tcPr>
          <w:p w14:paraId="5B14E39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4B6BA81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7C1D4A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57</w:t>
            </w:r>
          </w:p>
        </w:tc>
        <w:tc>
          <w:tcPr>
            <w:tcW w:w="640" w:type="pct"/>
            <w:tcBorders>
              <w:top w:val="nil"/>
              <w:left w:val="nil"/>
              <w:bottom w:val="single" w:sz="4" w:space="0" w:color="auto"/>
              <w:right w:val="single" w:sz="4" w:space="0" w:color="auto"/>
            </w:tcBorders>
            <w:shd w:val="clear" w:color="auto" w:fill="auto"/>
            <w:vAlign w:val="center"/>
            <w:hideMark/>
          </w:tcPr>
          <w:p w14:paraId="0AB98B0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419965</w:t>
            </w:r>
          </w:p>
        </w:tc>
        <w:tc>
          <w:tcPr>
            <w:tcW w:w="640" w:type="pct"/>
            <w:tcBorders>
              <w:top w:val="nil"/>
              <w:left w:val="nil"/>
              <w:bottom w:val="single" w:sz="4" w:space="0" w:color="auto"/>
              <w:right w:val="single" w:sz="4" w:space="0" w:color="auto"/>
            </w:tcBorders>
            <w:shd w:val="clear" w:color="auto" w:fill="auto"/>
            <w:vAlign w:val="center"/>
            <w:hideMark/>
          </w:tcPr>
          <w:p w14:paraId="0B165D0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8780870</w:t>
            </w:r>
          </w:p>
        </w:tc>
        <w:tc>
          <w:tcPr>
            <w:tcW w:w="640" w:type="pct"/>
            <w:tcBorders>
              <w:top w:val="nil"/>
              <w:left w:val="nil"/>
              <w:bottom w:val="single" w:sz="4" w:space="0" w:color="auto"/>
              <w:right w:val="single" w:sz="4" w:space="0" w:color="auto"/>
            </w:tcBorders>
            <w:shd w:val="clear" w:color="auto" w:fill="auto"/>
            <w:vAlign w:val="center"/>
            <w:hideMark/>
          </w:tcPr>
          <w:p w14:paraId="73FBFA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24C7329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00183D3"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CE353C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30</w:t>
            </w:r>
          </w:p>
        </w:tc>
        <w:tc>
          <w:tcPr>
            <w:tcW w:w="640" w:type="pct"/>
            <w:tcBorders>
              <w:top w:val="nil"/>
              <w:left w:val="nil"/>
              <w:bottom w:val="single" w:sz="4" w:space="0" w:color="auto"/>
              <w:right w:val="single" w:sz="4" w:space="0" w:color="auto"/>
            </w:tcBorders>
            <w:shd w:val="clear" w:color="auto" w:fill="auto"/>
            <w:vAlign w:val="center"/>
            <w:hideMark/>
          </w:tcPr>
          <w:p w14:paraId="481124B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54B9BE1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74BE7B1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52</w:t>
            </w:r>
          </w:p>
        </w:tc>
        <w:tc>
          <w:tcPr>
            <w:tcW w:w="640" w:type="pct"/>
            <w:tcBorders>
              <w:top w:val="nil"/>
              <w:left w:val="nil"/>
              <w:bottom w:val="single" w:sz="4" w:space="0" w:color="auto"/>
              <w:right w:val="single" w:sz="4" w:space="0" w:color="auto"/>
            </w:tcBorders>
            <w:shd w:val="clear" w:color="auto" w:fill="auto"/>
            <w:vAlign w:val="center"/>
            <w:hideMark/>
          </w:tcPr>
          <w:p w14:paraId="4A85933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419970</w:t>
            </w:r>
          </w:p>
        </w:tc>
        <w:tc>
          <w:tcPr>
            <w:tcW w:w="640" w:type="pct"/>
            <w:tcBorders>
              <w:top w:val="nil"/>
              <w:left w:val="nil"/>
              <w:bottom w:val="single" w:sz="4" w:space="0" w:color="auto"/>
              <w:right w:val="single" w:sz="4" w:space="0" w:color="auto"/>
            </w:tcBorders>
            <w:shd w:val="clear" w:color="auto" w:fill="auto"/>
            <w:vAlign w:val="center"/>
            <w:hideMark/>
          </w:tcPr>
          <w:p w14:paraId="016DD87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8780148</w:t>
            </w:r>
          </w:p>
        </w:tc>
        <w:tc>
          <w:tcPr>
            <w:tcW w:w="640" w:type="pct"/>
            <w:tcBorders>
              <w:top w:val="nil"/>
              <w:left w:val="nil"/>
              <w:bottom w:val="single" w:sz="4" w:space="0" w:color="auto"/>
              <w:right w:val="single" w:sz="4" w:space="0" w:color="auto"/>
            </w:tcBorders>
            <w:shd w:val="clear" w:color="auto" w:fill="auto"/>
            <w:vAlign w:val="center"/>
            <w:hideMark/>
          </w:tcPr>
          <w:p w14:paraId="6E14F54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18</w:t>
            </w:r>
          </w:p>
        </w:tc>
        <w:tc>
          <w:tcPr>
            <w:tcW w:w="885" w:type="pct"/>
            <w:tcBorders>
              <w:top w:val="nil"/>
              <w:left w:val="nil"/>
              <w:bottom w:val="single" w:sz="4" w:space="0" w:color="auto"/>
              <w:right w:val="single" w:sz="4" w:space="0" w:color="auto"/>
            </w:tcBorders>
            <w:shd w:val="clear" w:color="auto" w:fill="auto"/>
            <w:vAlign w:val="center"/>
            <w:hideMark/>
          </w:tcPr>
          <w:p w14:paraId="3512DEF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63B8D4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52B0F6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31</w:t>
            </w:r>
          </w:p>
        </w:tc>
        <w:tc>
          <w:tcPr>
            <w:tcW w:w="640" w:type="pct"/>
            <w:tcBorders>
              <w:top w:val="nil"/>
              <w:left w:val="nil"/>
              <w:bottom w:val="single" w:sz="4" w:space="0" w:color="auto"/>
              <w:right w:val="single" w:sz="4" w:space="0" w:color="auto"/>
            </w:tcBorders>
            <w:shd w:val="clear" w:color="auto" w:fill="auto"/>
            <w:vAlign w:val="center"/>
            <w:hideMark/>
          </w:tcPr>
          <w:p w14:paraId="1FFB469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Sapote</w:t>
            </w:r>
          </w:p>
        </w:tc>
        <w:tc>
          <w:tcPr>
            <w:tcW w:w="640" w:type="pct"/>
            <w:tcBorders>
              <w:top w:val="nil"/>
              <w:left w:val="nil"/>
              <w:bottom w:val="single" w:sz="4" w:space="0" w:color="auto"/>
              <w:right w:val="single" w:sz="4" w:space="0" w:color="auto"/>
            </w:tcBorders>
            <w:shd w:val="clear" w:color="auto" w:fill="auto"/>
            <w:vAlign w:val="center"/>
            <w:hideMark/>
          </w:tcPr>
          <w:p w14:paraId="05CF52E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7DACA8D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67</w:t>
            </w:r>
          </w:p>
        </w:tc>
        <w:tc>
          <w:tcPr>
            <w:tcW w:w="640" w:type="pct"/>
            <w:tcBorders>
              <w:top w:val="nil"/>
              <w:left w:val="nil"/>
              <w:bottom w:val="single" w:sz="4" w:space="0" w:color="auto"/>
              <w:right w:val="single" w:sz="4" w:space="0" w:color="auto"/>
            </w:tcBorders>
            <w:shd w:val="clear" w:color="auto" w:fill="auto"/>
            <w:vAlign w:val="center"/>
            <w:hideMark/>
          </w:tcPr>
          <w:p w14:paraId="63D6CF3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419978</w:t>
            </w:r>
          </w:p>
        </w:tc>
        <w:tc>
          <w:tcPr>
            <w:tcW w:w="640" w:type="pct"/>
            <w:tcBorders>
              <w:top w:val="nil"/>
              <w:left w:val="nil"/>
              <w:bottom w:val="single" w:sz="4" w:space="0" w:color="auto"/>
              <w:right w:val="single" w:sz="4" w:space="0" w:color="auto"/>
            </w:tcBorders>
            <w:shd w:val="clear" w:color="auto" w:fill="auto"/>
            <w:vAlign w:val="center"/>
            <w:hideMark/>
          </w:tcPr>
          <w:p w14:paraId="42D791E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8781949</w:t>
            </w:r>
          </w:p>
        </w:tc>
        <w:tc>
          <w:tcPr>
            <w:tcW w:w="640" w:type="pct"/>
            <w:tcBorders>
              <w:top w:val="nil"/>
              <w:left w:val="nil"/>
              <w:bottom w:val="single" w:sz="4" w:space="0" w:color="auto"/>
              <w:right w:val="single" w:sz="4" w:space="0" w:color="auto"/>
            </w:tcBorders>
            <w:shd w:val="clear" w:color="auto" w:fill="auto"/>
            <w:vAlign w:val="center"/>
            <w:hideMark/>
          </w:tcPr>
          <w:p w14:paraId="6304EB2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4EBD7B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Semillero</w:t>
            </w:r>
          </w:p>
        </w:tc>
      </w:tr>
      <w:tr w:rsidR="005818EE" w:rsidRPr="002C5E5F" w14:paraId="4746349D"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5A7977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32</w:t>
            </w:r>
          </w:p>
        </w:tc>
        <w:tc>
          <w:tcPr>
            <w:tcW w:w="640" w:type="pct"/>
            <w:tcBorders>
              <w:top w:val="nil"/>
              <w:left w:val="nil"/>
              <w:bottom w:val="single" w:sz="4" w:space="0" w:color="auto"/>
              <w:right w:val="single" w:sz="4" w:space="0" w:color="auto"/>
            </w:tcBorders>
            <w:shd w:val="clear" w:color="auto" w:fill="auto"/>
            <w:vAlign w:val="center"/>
            <w:hideMark/>
          </w:tcPr>
          <w:p w14:paraId="496A6C5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12CA798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7CA6086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85</w:t>
            </w:r>
          </w:p>
        </w:tc>
        <w:tc>
          <w:tcPr>
            <w:tcW w:w="640" w:type="pct"/>
            <w:tcBorders>
              <w:top w:val="nil"/>
              <w:left w:val="nil"/>
              <w:bottom w:val="single" w:sz="4" w:space="0" w:color="auto"/>
              <w:right w:val="single" w:sz="4" w:space="0" w:color="auto"/>
            </w:tcBorders>
            <w:shd w:val="clear" w:color="auto" w:fill="auto"/>
            <w:vAlign w:val="center"/>
            <w:hideMark/>
          </w:tcPr>
          <w:p w14:paraId="089D9D7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419985</w:t>
            </w:r>
          </w:p>
        </w:tc>
        <w:tc>
          <w:tcPr>
            <w:tcW w:w="640" w:type="pct"/>
            <w:tcBorders>
              <w:top w:val="nil"/>
              <w:left w:val="nil"/>
              <w:bottom w:val="single" w:sz="4" w:space="0" w:color="auto"/>
              <w:right w:val="single" w:sz="4" w:space="0" w:color="auto"/>
            </w:tcBorders>
            <w:shd w:val="clear" w:color="auto" w:fill="auto"/>
            <w:vAlign w:val="center"/>
            <w:hideMark/>
          </w:tcPr>
          <w:p w14:paraId="21AE47F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8781935</w:t>
            </w:r>
          </w:p>
        </w:tc>
        <w:tc>
          <w:tcPr>
            <w:tcW w:w="640" w:type="pct"/>
            <w:tcBorders>
              <w:top w:val="nil"/>
              <w:left w:val="nil"/>
              <w:bottom w:val="single" w:sz="4" w:space="0" w:color="auto"/>
              <w:right w:val="single" w:sz="4" w:space="0" w:color="auto"/>
            </w:tcBorders>
            <w:shd w:val="clear" w:color="auto" w:fill="auto"/>
            <w:vAlign w:val="center"/>
            <w:hideMark/>
          </w:tcPr>
          <w:p w14:paraId="360C1D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09DB909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Semillero</w:t>
            </w:r>
          </w:p>
        </w:tc>
      </w:tr>
      <w:tr w:rsidR="005818EE" w:rsidRPr="002C5E5F" w14:paraId="0EFDE49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B5D43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33</w:t>
            </w:r>
          </w:p>
        </w:tc>
        <w:tc>
          <w:tcPr>
            <w:tcW w:w="640" w:type="pct"/>
            <w:tcBorders>
              <w:top w:val="nil"/>
              <w:left w:val="nil"/>
              <w:bottom w:val="single" w:sz="4" w:space="0" w:color="auto"/>
              <w:right w:val="single" w:sz="4" w:space="0" w:color="auto"/>
            </w:tcBorders>
            <w:shd w:val="clear" w:color="auto" w:fill="auto"/>
            <w:vAlign w:val="center"/>
            <w:hideMark/>
          </w:tcPr>
          <w:p w14:paraId="73EE99A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w:t>
            </w:r>
          </w:p>
        </w:tc>
        <w:tc>
          <w:tcPr>
            <w:tcW w:w="640" w:type="pct"/>
            <w:tcBorders>
              <w:top w:val="nil"/>
              <w:left w:val="nil"/>
              <w:bottom w:val="single" w:sz="4" w:space="0" w:color="auto"/>
              <w:right w:val="single" w:sz="4" w:space="0" w:color="auto"/>
            </w:tcBorders>
            <w:shd w:val="clear" w:color="auto" w:fill="auto"/>
            <w:vAlign w:val="center"/>
            <w:hideMark/>
          </w:tcPr>
          <w:p w14:paraId="2388BB1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4F7E0FB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67</w:t>
            </w:r>
          </w:p>
        </w:tc>
        <w:tc>
          <w:tcPr>
            <w:tcW w:w="640" w:type="pct"/>
            <w:tcBorders>
              <w:top w:val="nil"/>
              <w:left w:val="nil"/>
              <w:bottom w:val="single" w:sz="4" w:space="0" w:color="auto"/>
              <w:right w:val="single" w:sz="4" w:space="0" w:color="auto"/>
            </w:tcBorders>
            <w:shd w:val="clear" w:color="auto" w:fill="auto"/>
            <w:vAlign w:val="center"/>
            <w:hideMark/>
          </w:tcPr>
          <w:p w14:paraId="322E89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420238</w:t>
            </w:r>
          </w:p>
        </w:tc>
        <w:tc>
          <w:tcPr>
            <w:tcW w:w="640" w:type="pct"/>
            <w:tcBorders>
              <w:top w:val="nil"/>
              <w:left w:val="nil"/>
              <w:bottom w:val="single" w:sz="4" w:space="0" w:color="auto"/>
              <w:right w:val="single" w:sz="4" w:space="0" w:color="auto"/>
            </w:tcBorders>
            <w:shd w:val="clear" w:color="auto" w:fill="auto"/>
            <w:vAlign w:val="center"/>
            <w:hideMark/>
          </w:tcPr>
          <w:p w14:paraId="3E6B088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8782379</w:t>
            </w:r>
          </w:p>
        </w:tc>
        <w:tc>
          <w:tcPr>
            <w:tcW w:w="640" w:type="pct"/>
            <w:tcBorders>
              <w:top w:val="nil"/>
              <w:left w:val="nil"/>
              <w:bottom w:val="single" w:sz="4" w:space="0" w:color="auto"/>
              <w:right w:val="single" w:sz="4" w:space="0" w:color="auto"/>
            </w:tcBorders>
            <w:shd w:val="clear" w:color="auto" w:fill="auto"/>
            <w:vAlign w:val="center"/>
            <w:hideMark/>
          </w:tcPr>
          <w:p w14:paraId="2B33BDF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7B0BCE7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B11A43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D3616B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34</w:t>
            </w:r>
          </w:p>
        </w:tc>
        <w:tc>
          <w:tcPr>
            <w:tcW w:w="640" w:type="pct"/>
            <w:tcBorders>
              <w:top w:val="nil"/>
              <w:left w:val="nil"/>
              <w:bottom w:val="single" w:sz="4" w:space="0" w:color="auto"/>
              <w:right w:val="single" w:sz="4" w:space="0" w:color="auto"/>
            </w:tcBorders>
            <w:shd w:val="clear" w:color="auto" w:fill="auto"/>
            <w:vAlign w:val="center"/>
            <w:hideMark/>
          </w:tcPr>
          <w:p w14:paraId="5F116E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3AD65FE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4D2A48C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64</w:t>
            </w:r>
          </w:p>
        </w:tc>
        <w:tc>
          <w:tcPr>
            <w:tcW w:w="640" w:type="pct"/>
            <w:tcBorders>
              <w:top w:val="nil"/>
              <w:left w:val="nil"/>
              <w:bottom w:val="single" w:sz="4" w:space="0" w:color="auto"/>
              <w:right w:val="single" w:sz="4" w:space="0" w:color="auto"/>
            </w:tcBorders>
            <w:shd w:val="clear" w:color="auto" w:fill="auto"/>
            <w:vAlign w:val="center"/>
            <w:hideMark/>
          </w:tcPr>
          <w:p w14:paraId="6A360F8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420253</w:t>
            </w:r>
          </w:p>
        </w:tc>
        <w:tc>
          <w:tcPr>
            <w:tcW w:w="640" w:type="pct"/>
            <w:tcBorders>
              <w:top w:val="nil"/>
              <w:left w:val="nil"/>
              <w:bottom w:val="single" w:sz="4" w:space="0" w:color="auto"/>
              <w:right w:val="single" w:sz="4" w:space="0" w:color="auto"/>
            </w:tcBorders>
            <w:shd w:val="clear" w:color="auto" w:fill="auto"/>
            <w:vAlign w:val="center"/>
            <w:hideMark/>
          </w:tcPr>
          <w:p w14:paraId="36FE41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878390</w:t>
            </w:r>
          </w:p>
        </w:tc>
        <w:tc>
          <w:tcPr>
            <w:tcW w:w="640" w:type="pct"/>
            <w:tcBorders>
              <w:top w:val="nil"/>
              <w:left w:val="nil"/>
              <w:bottom w:val="single" w:sz="4" w:space="0" w:color="auto"/>
              <w:right w:val="single" w:sz="4" w:space="0" w:color="auto"/>
            </w:tcBorders>
            <w:shd w:val="clear" w:color="auto" w:fill="auto"/>
            <w:vAlign w:val="center"/>
            <w:hideMark/>
          </w:tcPr>
          <w:p w14:paraId="531ED47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60C9DC3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625B39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ED585F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35</w:t>
            </w:r>
          </w:p>
        </w:tc>
        <w:tc>
          <w:tcPr>
            <w:tcW w:w="640" w:type="pct"/>
            <w:tcBorders>
              <w:top w:val="nil"/>
              <w:left w:val="nil"/>
              <w:bottom w:val="single" w:sz="4" w:space="0" w:color="auto"/>
              <w:right w:val="single" w:sz="4" w:space="0" w:color="auto"/>
            </w:tcBorders>
            <w:shd w:val="clear" w:color="auto" w:fill="auto"/>
            <w:vAlign w:val="center"/>
            <w:hideMark/>
          </w:tcPr>
          <w:p w14:paraId="5081CA4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1E399BF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2321704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59</w:t>
            </w:r>
          </w:p>
        </w:tc>
        <w:tc>
          <w:tcPr>
            <w:tcW w:w="640" w:type="pct"/>
            <w:tcBorders>
              <w:top w:val="nil"/>
              <w:left w:val="nil"/>
              <w:bottom w:val="single" w:sz="4" w:space="0" w:color="auto"/>
              <w:right w:val="single" w:sz="4" w:space="0" w:color="auto"/>
            </w:tcBorders>
            <w:shd w:val="clear" w:color="auto" w:fill="auto"/>
            <w:vAlign w:val="center"/>
            <w:hideMark/>
          </w:tcPr>
          <w:p w14:paraId="54DE39C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420569</w:t>
            </w:r>
          </w:p>
        </w:tc>
        <w:tc>
          <w:tcPr>
            <w:tcW w:w="640" w:type="pct"/>
            <w:tcBorders>
              <w:top w:val="nil"/>
              <w:left w:val="nil"/>
              <w:bottom w:val="single" w:sz="4" w:space="0" w:color="auto"/>
              <w:right w:val="single" w:sz="4" w:space="0" w:color="auto"/>
            </w:tcBorders>
            <w:shd w:val="clear" w:color="auto" w:fill="auto"/>
            <w:vAlign w:val="center"/>
            <w:hideMark/>
          </w:tcPr>
          <w:p w14:paraId="6C5C42A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8782352</w:t>
            </w:r>
          </w:p>
        </w:tc>
        <w:tc>
          <w:tcPr>
            <w:tcW w:w="640" w:type="pct"/>
            <w:tcBorders>
              <w:top w:val="nil"/>
              <w:left w:val="nil"/>
              <w:bottom w:val="single" w:sz="4" w:space="0" w:color="auto"/>
              <w:right w:val="single" w:sz="4" w:space="0" w:color="auto"/>
            </w:tcBorders>
            <w:shd w:val="clear" w:color="auto" w:fill="auto"/>
            <w:vAlign w:val="center"/>
            <w:hideMark/>
          </w:tcPr>
          <w:p w14:paraId="2A7661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1A90F57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5591307" w14:textId="77777777" w:rsidTr="00B744E9">
        <w:trPr>
          <w:trHeight w:val="51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F678E2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36</w:t>
            </w:r>
          </w:p>
        </w:tc>
        <w:tc>
          <w:tcPr>
            <w:tcW w:w="640" w:type="pct"/>
            <w:tcBorders>
              <w:top w:val="nil"/>
              <w:left w:val="nil"/>
              <w:bottom w:val="single" w:sz="4" w:space="0" w:color="auto"/>
              <w:right w:val="single" w:sz="4" w:space="0" w:color="auto"/>
            </w:tcBorders>
            <w:shd w:val="clear" w:color="auto" w:fill="auto"/>
            <w:vAlign w:val="center"/>
            <w:hideMark/>
          </w:tcPr>
          <w:p w14:paraId="32C485D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385075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30</w:t>
            </w:r>
          </w:p>
        </w:tc>
        <w:tc>
          <w:tcPr>
            <w:tcW w:w="640" w:type="pct"/>
            <w:tcBorders>
              <w:top w:val="nil"/>
              <w:left w:val="nil"/>
              <w:bottom w:val="single" w:sz="4" w:space="0" w:color="auto"/>
              <w:right w:val="single" w:sz="4" w:space="0" w:color="auto"/>
            </w:tcBorders>
            <w:shd w:val="clear" w:color="auto" w:fill="auto"/>
            <w:vAlign w:val="center"/>
            <w:hideMark/>
          </w:tcPr>
          <w:p w14:paraId="01B7D5B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48</w:t>
            </w:r>
          </w:p>
        </w:tc>
        <w:tc>
          <w:tcPr>
            <w:tcW w:w="640" w:type="pct"/>
            <w:tcBorders>
              <w:top w:val="nil"/>
              <w:left w:val="nil"/>
              <w:bottom w:val="single" w:sz="4" w:space="0" w:color="auto"/>
              <w:right w:val="single" w:sz="4" w:space="0" w:color="auto"/>
            </w:tcBorders>
            <w:shd w:val="clear" w:color="auto" w:fill="auto"/>
            <w:vAlign w:val="center"/>
            <w:hideMark/>
          </w:tcPr>
          <w:p w14:paraId="048F764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422319</w:t>
            </w:r>
          </w:p>
        </w:tc>
        <w:tc>
          <w:tcPr>
            <w:tcW w:w="640" w:type="pct"/>
            <w:tcBorders>
              <w:top w:val="nil"/>
              <w:left w:val="nil"/>
              <w:bottom w:val="single" w:sz="4" w:space="0" w:color="auto"/>
              <w:right w:val="single" w:sz="4" w:space="0" w:color="auto"/>
            </w:tcBorders>
            <w:shd w:val="clear" w:color="auto" w:fill="auto"/>
            <w:vAlign w:val="center"/>
            <w:hideMark/>
          </w:tcPr>
          <w:p w14:paraId="0EB9214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8782631</w:t>
            </w:r>
          </w:p>
        </w:tc>
        <w:tc>
          <w:tcPr>
            <w:tcW w:w="640" w:type="pct"/>
            <w:tcBorders>
              <w:top w:val="nil"/>
              <w:left w:val="nil"/>
              <w:bottom w:val="single" w:sz="4" w:space="0" w:color="auto"/>
              <w:right w:val="single" w:sz="4" w:space="0" w:color="auto"/>
            </w:tcBorders>
            <w:shd w:val="clear" w:color="auto" w:fill="auto"/>
            <w:vAlign w:val="center"/>
            <w:hideMark/>
          </w:tcPr>
          <w:p w14:paraId="6F3E034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Camino secundario </w:t>
            </w:r>
          </w:p>
        </w:tc>
        <w:tc>
          <w:tcPr>
            <w:tcW w:w="885" w:type="pct"/>
            <w:tcBorders>
              <w:top w:val="nil"/>
              <w:left w:val="nil"/>
              <w:bottom w:val="single" w:sz="4" w:space="0" w:color="auto"/>
              <w:right w:val="single" w:sz="4" w:space="0" w:color="auto"/>
            </w:tcBorders>
            <w:shd w:val="clear" w:color="auto" w:fill="auto"/>
            <w:vAlign w:val="center"/>
            <w:hideMark/>
          </w:tcPr>
          <w:p w14:paraId="390FFC9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C11CF8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53BD0E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37</w:t>
            </w:r>
          </w:p>
        </w:tc>
        <w:tc>
          <w:tcPr>
            <w:tcW w:w="640" w:type="pct"/>
            <w:tcBorders>
              <w:top w:val="nil"/>
              <w:left w:val="nil"/>
              <w:bottom w:val="single" w:sz="4" w:space="0" w:color="auto"/>
              <w:right w:val="single" w:sz="4" w:space="0" w:color="auto"/>
            </w:tcBorders>
            <w:shd w:val="clear" w:color="auto" w:fill="auto"/>
            <w:vAlign w:val="center"/>
            <w:hideMark/>
          </w:tcPr>
          <w:p w14:paraId="52CA143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w:t>
            </w:r>
          </w:p>
        </w:tc>
        <w:tc>
          <w:tcPr>
            <w:tcW w:w="640" w:type="pct"/>
            <w:tcBorders>
              <w:top w:val="nil"/>
              <w:left w:val="nil"/>
              <w:bottom w:val="single" w:sz="4" w:space="0" w:color="auto"/>
              <w:right w:val="single" w:sz="4" w:space="0" w:color="auto"/>
            </w:tcBorders>
            <w:shd w:val="clear" w:color="auto" w:fill="auto"/>
            <w:vAlign w:val="center"/>
            <w:hideMark/>
          </w:tcPr>
          <w:p w14:paraId="2D7599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30</w:t>
            </w:r>
          </w:p>
        </w:tc>
        <w:tc>
          <w:tcPr>
            <w:tcW w:w="640" w:type="pct"/>
            <w:tcBorders>
              <w:top w:val="nil"/>
              <w:left w:val="nil"/>
              <w:bottom w:val="single" w:sz="4" w:space="0" w:color="auto"/>
              <w:right w:val="single" w:sz="4" w:space="0" w:color="auto"/>
            </w:tcBorders>
            <w:shd w:val="clear" w:color="auto" w:fill="auto"/>
            <w:vAlign w:val="center"/>
            <w:hideMark/>
          </w:tcPr>
          <w:p w14:paraId="139588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0.56</w:t>
            </w:r>
          </w:p>
        </w:tc>
        <w:tc>
          <w:tcPr>
            <w:tcW w:w="640" w:type="pct"/>
            <w:tcBorders>
              <w:top w:val="nil"/>
              <w:left w:val="nil"/>
              <w:bottom w:val="single" w:sz="4" w:space="0" w:color="auto"/>
              <w:right w:val="single" w:sz="4" w:space="0" w:color="auto"/>
            </w:tcBorders>
            <w:shd w:val="clear" w:color="auto" w:fill="auto"/>
            <w:vAlign w:val="center"/>
            <w:hideMark/>
          </w:tcPr>
          <w:p w14:paraId="6A90F4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422330</w:t>
            </w:r>
          </w:p>
        </w:tc>
        <w:tc>
          <w:tcPr>
            <w:tcW w:w="640" w:type="pct"/>
            <w:tcBorders>
              <w:top w:val="nil"/>
              <w:left w:val="nil"/>
              <w:bottom w:val="single" w:sz="4" w:space="0" w:color="auto"/>
              <w:right w:val="single" w:sz="4" w:space="0" w:color="auto"/>
            </w:tcBorders>
            <w:shd w:val="clear" w:color="auto" w:fill="auto"/>
            <w:vAlign w:val="center"/>
            <w:hideMark/>
          </w:tcPr>
          <w:p w14:paraId="55EF59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8782687</w:t>
            </w:r>
          </w:p>
        </w:tc>
        <w:tc>
          <w:tcPr>
            <w:tcW w:w="640" w:type="pct"/>
            <w:tcBorders>
              <w:top w:val="nil"/>
              <w:left w:val="nil"/>
              <w:bottom w:val="single" w:sz="4" w:space="0" w:color="auto"/>
              <w:right w:val="single" w:sz="4" w:space="0" w:color="auto"/>
            </w:tcBorders>
            <w:shd w:val="clear" w:color="auto" w:fill="auto"/>
            <w:vAlign w:val="center"/>
            <w:hideMark/>
          </w:tcPr>
          <w:p w14:paraId="5A42FE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Patio-16</w:t>
            </w:r>
          </w:p>
        </w:tc>
        <w:tc>
          <w:tcPr>
            <w:tcW w:w="885" w:type="pct"/>
            <w:tcBorders>
              <w:top w:val="nil"/>
              <w:left w:val="nil"/>
              <w:bottom w:val="single" w:sz="4" w:space="0" w:color="auto"/>
              <w:right w:val="single" w:sz="4" w:space="0" w:color="auto"/>
            </w:tcBorders>
            <w:shd w:val="clear" w:color="auto" w:fill="auto"/>
            <w:vAlign w:val="center"/>
            <w:hideMark/>
          </w:tcPr>
          <w:p w14:paraId="571A03D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9E61FA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25457D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38</w:t>
            </w:r>
          </w:p>
        </w:tc>
        <w:tc>
          <w:tcPr>
            <w:tcW w:w="640" w:type="pct"/>
            <w:tcBorders>
              <w:top w:val="nil"/>
              <w:left w:val="nil"/>
              <w:bottom w:val="single" w:sz="4" w:space="0" w:color="auto"/>
              <w:right w:val="single" w:sz="4" w:space="0" w:color="auto"/>
            </w:tcBorders>
            <w:shd w:val="clear" w:color="auto" w:fill="auto"/>
            <w:vAlign w:val="center"/>
            <w:hideMark/>
          </w:tcPr>
          <w:p w14:paraId="28BBE55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Itahuba </w:t>
            </w:r>
          </w:p>
        </w:tc>
        <w:tc>
          <w:tcPr>
            <w:tcW w:w="640" w:type="pct"/>
            <w:tcBorders>
              <w:top w:val="nil"/>
              <w:left w:val="nil"/>
              <w:bottom w:val="single" w:sz="4" w:space="0" w:color="auto"/>
              <w:right w:val="single" w:sz="4" w:space="0" w:color="auto"/>
            </w:tcBorders>
            <w:shd w:val="clear" w:color="auto" w:fill="auto"/>
            <w:vAlign w:val="center"/>
            <w:hideMark/>
          </w:tcPr>
          <w:p w14:paraId="4B59566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3D55730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79</w:t>
            </w:r>
          </w:p>
        </w:tc>
        <w:tc>
          <w:tcPr>
            <w:tcW w:w="640" w:type="pct"/>
            <w:tcBorders>
              <w:top w:val="nil"/>
              <w:left w:val="nil"/>
              <w:bottom w:val="single" w:sz="4" w:space="0" w:color="auto"/>
              <w:right w:val="single" w:sz="4" w:space="0" w:color="auto"/>
            </w:tcBorders>
            <w:shd w:val="clear" w:color="auto" w:fill="auto"/>
            <w:vAlign w:val="center"/>
            <w:hideMark/>
          </w:tcPr>
          <w:p w14:paraId="122BC9A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423365</w:t>
            </w:r>
          </w:p>
        </w:tc>
        <w:tc>
          <w:tcPr>
            <w:tcW w:w="640" w:type="pct"/>
            <w:tcBorders>
              <w:top w:val="nil"/>
              <w:left w:val="nil"/>
              <w:bottom w:val="single" w:sz="4" w:space="0" w:color="auto"/>
              <w:right w:val="single" w:sz="4" w:space="0" w:color="auto"/>
            </w:tcBorders>
            <w:shd w:val="clear" w:color="auto" w:fill="auto"/>
            <w:vAlign w:val="center"/>
            <w:hideMark/>
          </w:tcPr>
          <w:p w14:paraId="34E42F9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8785348</w:t>
            </w:r>
          </w:p>
        </w:tc>
        <w:tc>
          <w:tcPr>
            <w:tcW w:w="640" w:type="pct"/>
            <w:tcBorders>
              <w:top w:val="nil"/>
              <w:left w:val="nil"/>
              <w:bottom w:val="single" w:sz="4" w:space="0" w:color="auto"/>
              <w:right w:val="single" w:sz="4" w:space="0" w:color="auto"/>
            </w:tcBorders>
            <w:shd w:val="clear" w:color="auto" w:fill="auto"/>
            <w:vAlign w:val="center"/>
            <w:hideMark/>
          </w:tcPr>
          <w:p w14:paraId="31035DF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6939CFC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045C721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C5A03C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39</w:t>
            </w:r>
          </w:p>
        </w:tc>
        <w:tc>
          <w:tcPr>
            <w:tcW w:w="640" w:type="pct"/>
            <w:tcBorders>
              <w:top w:val="nil"/>
              <w:left w:val="nil"/>
              <w:bottom w:val="single" w:sz="4" w:space="0" w:color="auto"/>
              <w:right w:val="single" w:sz="4" w:space="0" w:color="auto"/>
            </w:tcBorders>
            <w:shd w:val="clear" w:color="auto" w:fill="auto"/>
            <w:vAlign w:val="center"/>
            <w:hideMark/>
          </w:tcPr>
          <w:p w14:paraId="644F60D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Ana caspi</w:t>
            </w:r>
          </w:p>
        </w:tc>
        <w:tc>
          <w:tcPr>
            <w:tcW w:w="640" w:type="pct"/>
            <w:tcBorders>
              <w:top w:val="nil"/>
              <w:left w:val="nil"/>
              <w:bottom w:val="single" w:sz="4" w:space="0" w:color="auto"/>
              <w:right w:val="single" w:sz="4" w:space="0" w:color="auto"/>
            </w:tcBorders>
            <w:shd w:val="clear" w:color="auto" w:fill="auto"/>
            <w:vAlign w:val="center"/>
            <w:hideMark/>
          </w:tcPr>
          <w:p w14:paraId="54426AB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13042C0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1.82</w:t>
            </w:r>
          </w:p>
        </w:tc>
        <w:tc>
          <w:tcPr>
            <w:tcW w:w="640" w:type="pct"/>
            <w:tcBorders>
              <w:top w:val="nil"/>
              <w:left w:val="nil"/>
              <w:bottom w:val="single" w:sz="4" w:space="0" w:color="auto"/>
              <w:right w:val="single" w:sz="4" w:space="0" w:color="auto"/>
            </w:tcBorders>
            <w:shd w:val="clear" w:color="auto" w:fill="auto"/>
            <w:vAlign w:val="center"/>
            <w:hideMark/>
          </w:tcPr>
          <w:p w14:paraId="2219913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423420</w:t>
            </w:r>
          </w:p>
        </w:tc>
        <w:tc>
          <w:tcPr>
            <w:tcW w:w="640" w:type="pct"/>
            <w:tcBorders>
              <w:top w:val="nil"/>
              <w:left w:val="nil"/>
              <w:bottom w:val="single" w:sz="4" w:space="0" w:color="auto"/>
              <w:right w:val="single" w:sz="4" w:space="0" w:color="auto"/>
            </w:tcBorders>
            <w:shd w:val="clear" w:color="auto" w:fill="auto"/>
            <w:vAlign w:val="center"/>
            <w:hideMark/>
          </w:tcPr>
          <w:p w14:paraId="49E587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8784262</w:t>
            </w:r>
          </w:p>
        </w:tc>
        <w:tc>
          <w:tcPr>
            <w:tcW w:w="640" w:type="pct"/>
            <w:tcBorders>
              <w:top w:val="nil"/>
              <w:left w:val="nil"/>
              <w:bottom w:val="single" w:sz="4" w:space="0" w:color="auto"/>
              <w:right w:val="single" w:sz="4" w:space="0" w:color="auto"/>
            </w:tcBorders>
            <w:shd w:val="clear" w:color="auto" w:fill="auto"/>
            <w:vAlign w:val="center"/>
            <w:hideMark/>
          </w:tcPr>
          <w:p w14:paraId="0585AE3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7479EBE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32A26EE"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991760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40</w:t>
            </w:r>
          </w:p>
        </w:tc>
        <w:tc>
          <w:tcPr>
            <w:tcW w:w="640" w:type="pct"/>
            <w:tcBorders>
              <w:top w:val="nil"/>
              <w:left w:val="nil"/>
              <w:bottom w:val="single" w:sz="4" w:space="0" w:color="auto"/>
              <w:right w:val="single" w:sz="4" w:space="0" w:color="auto"/>
            </w:tcBorders>
            <w:shd w:val="clear" w:color="auto" w:fill="auto"/>
            <w:vAlign w:val="center"/>
            <w:hideMark/>
          </w:tcPr>
          <w:p w14:paraId="0C6ADC8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Estoraque</w:t>
            </w:r>
          </w:p>
        </w:tc>
        <w:tc>
          <w:tcPr>
            <w:tcW w:w="640" w:type="pct"/>
            <w:tcBorders>
              <w:top w:val="nil"/>
              <w:left w:val="nil"/>
              <w:bottom w:val="single" w:sz="4" w:space="0" w:color="auto"/>
              <w:right w:val="single" w:sz="4" w:space="0" w:color="auto"/>
            </w:tcBorders>
            <w:shd w:val="clear" w:color="auto" w:fill="auto"/>
            <w:vAlign w:val="center"/>
            <w:hideMark/>
          </w:tcPr>
          <w:p w14:paraId="7A9B71B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14.9</w:t>
            </w:r>
          </w:p>
        </w:tc>
        <w:tc>
          <w:tcPr>
            <w:tcW w:w="640" w:type="pct"/>
            <w:tcBorders>
              <w:top w:val="nil"/>
              <w:left w:val="nil"/>
              <w:bottom w:val="single" w:sz="4" w:space="0" w:color="auto"/>
              <w:right w:val="single" w:sz="4" w:space="0" w:color="auto"/>
            </w:tcBorders>
            <w:shd w:val="clear" w:color="auto" w:fill="auto"/>
            <w:vAlign w:val="center"/>
            <w:hideMark/>
          </w:tcPr>
          <w:p w14:paraId="3866AD0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1.02</w:t>
            </w:r>
          </w:p>
        </w:tc>
        <w:tc>
          <w:tcPr>
            <w:tcW w:w="640" w:type="pct"/>
            <w:tcBorders>
              <w:top w:val="nil"/>
              <w:left w:val="nil"/>
              <w:bottom w:val="single" w:sz="4" w:space="0" w:color="auto"/>
              <w:right w:val="single" w:sz="4" w:space="0" w:color="auto"/>
            </w:tcBorders>
            <w:shd w:val="clear" w:color="auto" w:fill="auto"/>
            <w:vAlign w:val="center"/>
            <w:hideMark/>
          </w:tcPr>
          <w:p w14:paraId="560807A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423421</w:t>
            </w:r>
          </w:p>
        </w:tc>
        <w:tc>
          <w:tcPr>
            <w:tcW w:w="640" w:type="pct"/>
            <w:tcBorders>
              <w:top w:val="nil"/>
              <w:left w:val="nil"/>
              <w:bottom w:val="single" w:sz="4" w:space="0" w:color="auto"/>
              <w:right w:val="single" w:sz="4" w:space="0" w:color="auto"/>
            </w:tcBorders>
            <w:shd w:val="clear" w:color="auto" w:fill="auto"/>
            <w:vAlign w:val="center"/>
            <w:hideMark/>
          </w:tcPr>
          <w:p w14:paraId="0D1AA16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8784286</w:t>
            </w:r>
          </w:p>
        </w:tc>
        <w:tc>
          <w:tcPr>
            <w:tcW w:w="640" w:type="pct"/>
            <w:tcBorders>
              <w:top w:val="nil"/>
              <w:left w:val="nil"/>
              <w:bottom w:val="single" w:sz="4" w:space="0" w:color="auto"/>
              <w:right w:val="single" w:sz="4" w:space="0" w:color="auto"/>
            </w:tcBorders>
            <w:shd w:val="clear" w:color="auto" w:fill="auto"/>
            <w:vAlign w:val="center"/>
            <w:hideMark/>
          </w:tcPr>
          <w:p w14:paraId="51ADEEE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18B357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Corta de lianas</w:t>
            </w:r>
          </w:p>
        </w:tc>
      </w:tr>
      <w:tr w:rsidR="005818EE" w:rsidRPr="002C5E5F" w14:paraId="5D2A514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324442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w:t>
            </w:r>
          </w:p>
        </w:tc>
        <w:tc>
          <w:tcPr>
            <w:tcW w:w="640" w:type="pct"/>
            <w:tcBorders>
              <w:top w:val="nil"/>
              <w:left w:val="nil"/>
              <w:bottom w:val="single" w:sz="4" w:space="0" w:color="auto"/>
              <w:right w:val="single" w:sz="4" w:space="0" w:color="auto"/>
            </w:tcBorders>
            <w:shd w:val="clear" w:color="auto" w:fill="auto"/>
            <w:vAlign w:val="center"/>
            <w:hideMark/>
          </w:tcPr>
          <w:p w14:paraId="5156DE1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w:t>
            </w:r>
          </w:p>
        </w:tc>
        <w:tc>
          <w:tcPr>
            <w:tcW w:w="640" w:type="pct"/>
            <w:tcBorders>
              <w:top w:val="nil"/>
              <w:left w:val="nil"/>
              <w:bottom w:val="single" w:sz="4" w:space="0" w:color="auto"/>
              <w:right w:val="single" w:sz="4" w:space="0" w:color="auto"/>
            </w:tcBorders>
            <w:shd w:val="clear" w:color="auto" w:fill="auto"/>
            <w:vAlign w:val="center"/>
            <w:hideMark/>
          </w:tcPr>
          <w:p w14:paraId="0C92D7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w:t>
            </w:r>
          </w:p>
        </w:tc>
        <w:tc>
          <w:tcPr>
            <w:tcW w:w="640" w:type="pct"/>
            <w:tcBorders>
              <w:top w:val="nil"/>
              <w:left w:val="nil"/>
              <w:bottom w:val="single" w:sz="4" w:space="0" w:color="auto"/>
              <w:right w:val="single" w:sz="4" w:space="0" w:color="auto"/>
            </w:tcBorders>
            <w:shd w:val="clear" w:color="auto" w:fill="auto"/>
            <w:vAlign w:val="center"/>
            <w:hideMark/>
          </w:tcPr>
          <w:p w14:paraId="7851A8A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6FBFE3B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423432</w:t>
            </w:r>
          </w:p>
        </w:tc>
        <w:tc>
          <w:tcPr>
            <w:tcW w:w="640" w:type="pct"/>
            <w:tcBorders>
              <w:top w:val="nil"/>
              <w:left w:val="nil"/>
              <w:bottom w:val="single" w:sz="4" w:space="0" w:color="auto"/>
              <w:right w:val="single" w:sz="4" w:space="0" w:color="auto"/>
            </w:tcBorders>
            <w:shd w:val="clear" w:color="auto" w:fill="auto"/>
            <w:vAlign w:val="center"/>
            <w:hideMark/>
          </w:tcPr>
          <w:p w14:paraId="2F8F9D4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8784281</w:t>
            </w:r>
          </w:p>
        </w:tc>
        <w:tc>
          <w:tcPr>
            <w:tcW w:w="640" w:type="pct"/>
            <w:tcBorders>
              <w:top w:val="nil"/>
              <w:left w:val="nil"/>
              <w:bottom w:val="single" w:sz="4" w:space="0" w:color="auto"/>
              <w:right w:val="single" w:sz="4" w:space="0" w:color="auto"/>
            </w:tcBorders>
            <w:shd w:val="clear" w:color="auto" w:fill="auto"/>
            <w:vAlign w:val="center"/>
            <w:hideMark/>
          </w:tcPr>
          <w:p w14:paraId="33907BE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48ED92E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6A14CFE"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B7E1AE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w:t>
            </w:r>
          </w:p>
        </w:tc>
        <w:tc>
          <w:tcPr>
            <w:tcW w:w="640" w:type="pct"/>
            <w:tcBorders>
              <w:top w:val="nil"/>
              <w:left w:val="nil"/>
              <w:bottom w:val="single" w:sz="4" w:space="0" w:color="auto"/>
              <w:right w:val="single" w:sz="4" w:space="0" w:color="auto"/>
            </w:tcBorders>
            <w:shd w:val="clear" w:color="auto" w:fill="auto"/>
            <w:vAlign w:val="center"/>
            <w:hideMark/>
          </w:tcPr>
          <w:p w14:paraId="6FDB6D5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Ishpingo </w:t>
            </w:r>
          </w:p>
        </w:tc>
        <w:tc>
          <w:tcPr>
            <w:tcW w:w="640" w:type="pct"/>
            <w:tcBorders>
              <w:top w:val="nil"/>
              <w:left w:val="nil"/>
              <w:bottom w:val="single" w:sz="4" w:space="0" w:color="auto"/>
              <w:right w:val="single" w:sz="4" w:space="0" w:color="auto"/>
            </w:tcBorders>
            <w:shd w:val="clear" w:color="auto" w:fill="auto"/>
            <w:vAlign w:val="center"/>
            <w:hideMark/>
          </w:tcPr>
          <w:p w14:paraId="4FFE260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6406A85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1.46</w:t>
            </w:r>
          </w:p>
        </w:tc>
        <w:tc>
          <w:tcPr>
            <w:tcW w:w="640" w:type="pct"/>
            <w:tcBorders>
              <w:top w:val="nil"/>
              <w:left w:val="nil"/>
              <w:bottom w:val="single" w:sz="4" w:space="0" w:color="auto"/>
              <w:right w:val="single" w:sz="4" w:space="0" w:color="auto"/>
            </w:tcBorders>
            <w:shd w:val="clear" w:color="auto" w:fill="auto"/>
            <w:vAlign w:val="center"/>
            <w:hideMark/>
          </w:tcPr>
          <w:p w14:paraId="6E75403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423715</w:t>
            </w:r>
          </w:p>
        </w:tc>
        <w:tc>
          <w:tcPr>
            <w:tcW w:w="640" w:type="pct"/>
            <w:tcBorders>
              <w:top w:val="nil"/>
              <w:left w:val="nil"/>
              <w:bottom w:val="single" w:sz="4" w:space="0" w:color="auto"/>
              <w:right w:val="single" w:sz="4" w:space="0" w:color="auto"/>
            </w:tcBorders>
            <w:shd w:val="clear" w:color="auto" w:fill="auto"/>
            <w:vAlign w:val="center"/>
            <w:hideMark/>
          </w:tcPr>
          <w:p w14:paraId="232C53D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8784343</w:t>
            </w:r>
          </w:p>
        </w:tc>
        <w:tc>
          <w:tcPr>
            <w:tcW w:w="640" w:type="pct"/>
            <w:tcBorders>
              <w:top w:val="nil"/>
              <w:left w:val="nil"/>
              <w:bottom w:val="single" w:sz="4" w:space="0" w:color="auto"/>
              <w:right w:val="single" w:sz="4" w:space="0" w:color="auto"/>
            </w:tcBorders>
            <w:shd w:val="clear" w:color="auto" w:fill="auto"/>
            <w:vAlign w:val="center"/>
            <w:hideMark/>
          </w:tcPr>
          <w:p w14:paraId="769865C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Arrastre</w:t>
            </w:r>
          </w:p>
        </w:tc>
        <w:tc>
          <w:tcPr>
            <w:tcW w:w="885" w:type="pct"/>
            <w:tcBorders>
              <w:top w:val="nil"/>
              <w:left w:val="nil"/>
              <w:bottom w:val="single" w:sz="4" w:space="0" w:color="auto"/>
              <w:right w:val="single" w:sz="4" w:space="0" w:color="auto"/>
            </w:tcBorders>
            <w:shd w:val="clear" w:color="auto" w:fill="auto"/>
            <w:vAlign w:val="center"/>
            <w:hideMark/>
          </w:tcPr>
          <w:p w14:paraId="4F861A0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Semillero</w:t>
            </w:r>
          </w:p>
        </w:tc>
      </w:tr>
      <w:tr w:rsidR="005818EE" w:rsidRPr="002C5E5F" w14:paraId="34954444"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5138CE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43</w:t>
            </w:r>
          </w:p>
        </w:tc>
        <w:tc>
          <w:tcPr>
            <w:tcW w:w="640" w:type="pct"/>
            <w:tcBorders>
              <w:top w:val="nil"/>
              <w:left w:val="nil"/>
              <w:bottom w:val="single" w:sz="4" w:space="0" w:color="auto"/>
              <w:right w:val="single" w:sz="4" w:space="0" w:color="auto"/>
            </w:tcBorders>
            <w:shd w:val="clear" w:color="auto" w:fill="auto"/>
            <w:vAlign w:val="center"/>
            <w:hideMark/>
          </w:tcPr>
          <w:p w14:paraId="6A126C7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w:t>
            </w:r>
          </w:p>
        </w:tc>
        <w:tc>
          <w:tcPr>
            <w:tcW w:w="640" w:type="pct"/>
            <w:tcBorders>
              <w:top w:val="nil"/>
              <w:left w:val="nil"/>
              <w:bottom w:val="single" w:sz="4" w:space="0" w:color="auto"/>
              <w:right w:val="single" w:sz="4" w:space="0" w:color="auto"/>
            </w:tcBorders>
            <w:shd w:val="clear" w:color="auto" w:fill="auto"/>
            <w:vAlign w:val="center"/>
            <w:hideMark/>
          </w:tcPr>
          <w:p w14:paraId="5FD6E6B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525D049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39</w:t>
            </w:r>
          </w:p>
        </w:tc>
        <w:tc>
          <w:tcPr>
            <w:tcW w:w="640" w:type="pct"/>
            <w:tcBorders>
              <w:top w:val="nil"/>
              <w:left w:val="nil"/>
              <w:bottom w:val="single" w:sz="4" w:space="0" w:color="auto"/>
              <w:right w:val="single" w:sz="4" w:space="0" w:color="auto"/>
            </w:tcBorders>
            <w:shd w:val="clear" w:color="auto" w:fill="auto"/>
            <w:vAlign w:val="center"/>
            <w:hideMark/>
          </w:tcPr>
          <w:p w14:paraId="558705F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423728</w:t>
            </w:r>
          </w:p>
        </w:tc>
        <w:tc>
          <w:tcPr>
            <w:tcW w:w="640" w:type="pct"/>
            <w:tcBorders>
              <w:top w:val="nil"/>
              <w:left w:val="nil"/>
              <w:bottom w:val="single" w:sz="4" w:space="0" w:color="auto"/>
              <w:right w:val="single" w:sz="4" w:space="0" w:color="auto"/>
            </w:tcBorders>
            <w:shd w:val="clear" w:color="auto" w:fill="auto"/>
            <w:vAlign w:val="center"/>
            <w:hideMark/>
          </w:tcPr>
          <w:p w14:paraId="37FC325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8783785</w:t>
            </w:r>
          </w:p>
        </w:tc>
        <w:tc>
          <w:tcPr>
            <w:tcW w:w="640" w:type="pct"/>
            <w:tcBorders>
              <w:top w:val="nil"/>
              <w:left w:val="nil"/>
              <w:bottom w:val="single" w:sz="4" w:space="0" w:color="auto"/>
              <w:right w:val="single" w:sz="4" w:space="0" w:color="auto"/>
            </w:tcBorders>
            <w:shd w:val="clear" w:color="auto" w:fill="auto"/>
            <w:vAlign w:val="center"/>
            <w:hideMark/>
          </w:tcPr>
          <w:p w14:paraId="6123FF2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CFF98C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3606952"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D68B81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44</w:t>
            </w:r>
          </w:p>
        </w:tc>
        <w:tc>
          <w:tcPr>
            <w:tcW w:w="640" w:type="pct"/>
            <w:tcBorders>
              <w:top w:val="nil"/>
              <w:left w:val="nil"/>
              <w:bottom w:val="single" w:sz="4" w:space="0" w:color="auto"/>
              <w:right w:val="single" w:sz="4" w:space="0" w:color="auto"/>
            </w:tcBorders>
            <w:shd w:val="clear" w:color="auto" w:fill="auto"/>
            <w:vAlign w:val="center"/>
            <w:hideMark/>
          </w:tcPr>
          <w:p w14:paraId="156B774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Lupuna </w:t>
            </w:r>
          </w:p>
        </w:tc>
        <w:tc>
          <w:tcPr>
            <w:tcW w:w="640" w:type="pct"/>
            <w:tcBorders>
              <w:top w:val="nil"/>
              <w:left w:val="nil"/>
              <w:bottom w:val="single" w:sz="4" w:space="0" w:color="auto"/>
              <w:right w:val="single" w:sz="4" w:space="0" w:color="auto"/>
            </w:tcBorders>
            <w:shd w:val="clear" w:color="auto" w:fill="auto"/>
            <w:vAlign w:val="center"/>
            <w:hideMark/>
          </w:tcPr>
          <w:p w14:paraId="56CC346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73039AE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115</w:t>
            </w:r>
          </w:p>
        </w:tc>
        <w:tc>
          <w:tcPr>
            <w:tcW w:w="640" w:type="pct"/>
            <w:tcBorders>
              <w:top w:val="nil"/>
              <w:left w:val="nil"/>
              <w:bottom w:val="single" w:sz="4" w:space="0" w:color="auto"/>
              <w:right w:val="single" w:sz="4" w:space="0" w:color="auto"/>
            </w:tcBorders>
            <w:shd w:val="clear" w:color="auto" w:fill="auto"/>
            <w:vAlign w:val="center"/>
            <w:hideMark/>
          </w:tcPr>
          <w:p w14:paraId="6C59717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423740</w:t>
            </w:r>
          </w:p>
        </w:tc>
        <w:tc>
          <w:tcPr>
            <w:tcW w:w="640" w:type="pct"/>
            <w:tcBorders>
              <w:top w:val="nil"/>
              <w:left w:val="nil"/>
              <w:bottom w:val="single" w:sz="4" w:space="0" w:color="auto"/>
              <w:right w:val="single" w:sz="4" w:space="0" w:color="auto"/>
            </w:tcBorders>
            <w:shd w:val="clear" w:color="auto" w:fill="auto"/>
            <w:vAlign w:val="center"/>
            <w:hideMark/>
          </w:tcPr>
          <w:p w14:paraId="3E61F5C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8784140</w:t>
            </w:r>
          </w:p>
        </w:tc>
        <w:tc>
          <w:tcPr>
            <w:tcW w:w="640" w:type="pct"/>
            <w:tcBorders>
              <w:top w:val="nil"/>
              <w:left w:val="nil"/>
              <w:bottom w:val="single" w:sz="4" w:space="0" w:color="auto"/>
              <w:right w:val="single" w:sz="4" w:space="0" w:color="auto"/>
            </w:tcBorders>
            <w:shd w:val="clear" w:color="auto" w:fill="auto"/>
            <w:vAlign w:val="center"/>
            <w:hideMark/>
          </w:tcPr>
          <w:p w14:paraId="4F1FE67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5D9E62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4C03F53"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4B55D3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45</w:t>
            </w:r>
          </w:p>
        </w:tc>
        <w:tc>
          <w:tcPr>
            <w:tcW w:w="640" w:type="pct"/>
            <w:tcBorders>
              <w:top w:val="nil"/>
              <w:left w:val="nil"/>
              <w:bottom w:val="single" w:sz="4" w:space="0" w:color="auto"/>
              <w:right w:val="single" w:sz="4" w:space="0" w:color="auto"/>
            </w:tcBorders>
            <w:shd w:val="clear" w:color="auto" w:fill="auto"/>
            <w:vAlign w:val="center"/>
            <w:hideMark/>
          </w:tcPr>
          <w:p w14:paraId="3CC696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w:t>
            </w:r>
          </w:p>
        </w:tc>
        <w:tc>
          <w:tcPr>
            <w:tcW w:w="640" w:type="pct"/>
            <w:tcBorders>
              <w:top w:val="nil"/>
              <w:left w:val="nil"/>
              <w:bottom w:val="single" w:sz="4" w:space="0" w:color="auto"/>
              <w:right w:val="single" w:sz="4" w:space="0" w:color="auto"/>
            </w:tcBorders>
            <w:shd w:val="clear" w:color="auto" w:fill="auto"/>
            <w:vAlign w:val="center"/>
            <w:hideMark/>
          </w:tcPr>
          <w:p w14:paraId="298C303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16</w:t>
            </w:r>
          </w:p>
        </w:tc>
        <w:tc>
          <w:tcPr>
            <w:tcW w:w="640" w:type="pct"/>
            <w:tcBorders>
              <w:top w:val="nil"/>
              <w:left w:val="nil"/>
              <w:bottom w:val="single" w:sz="4" w:space="0" w:color="auto"/>
              <w:right w:val="single" w:sz="4" w:space="0" w:color="auto"/>
            </w:tcBorders>
            <w:shd w:val="clear" w:color="auto" w:fill="auto"/>
            <w:vAlign w:val="center"/>
            <w:hideMark/>
          </w:tcPr>
          <w:p w14:paraId="0222968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03F4BB9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423817</w:t>
            </w:r>
          </w:p>
        </w:tc>
        <w:tc>
          <w:tcPr>
            <w:tcW w:w="640" w:type="pct"/>
            <w:tcBorders>
              <w:top w:val="nil"/>
              <w:left w:val="nil"/>
              <w:bottom w:val="single" w:sz="4" w:space="0" w:color="auto"/>
              <w:right w:val="single" w:sz="4" w:space="0" w:color="auto"/>
            </w:tcBorders>
            <w:shd w:val="clear" w:color="auto" w:fill="auto"/>
            <w:vAlign w:val="center"/>
            <w:hideMark/>
          </w:tcPr>
          <w:p w14:paraId="5ECE4D5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8784672</w:t>
            </w:r>
          </w:p>
        </w:tc>
        <w:tc>
          <w:tcPr>
            <w:tcW w:w="640" w:type="pct"/>
            <w:tcBorders>
              <w:top w:val="nil"/>
              <w:left w:val="nil"/>
              <w:bottom w:val="single" w:sz="4" w:space="0" w:color="auto"/>
              <w:right w:val="single" w:sz="4" w:space="0" w:color="auto"/>
            </w:tcBorders>
            <w:shd w:val="clear" w:color="auto" w:fill="auto"/>
            <w:vAlign w:val="center"/>
            <w:hideMark/>
          </w:tcPr>
          <w:p w14:paraId="2B79717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6D01AFC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C6675D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E4A469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46</w:t>
            </w:r>
          </w:p>
        </w:tc>
        <w:tc>
          <w:tcPr>
            <w:tcW w:w="640" w:type="pct"/>
            <w:tcBorders>
              <w:top w:val="nil"/>
              <w:left w:val="nil"/>
              <w:bottom w:val="single" w:sz="4" w:space="0" w:color="auto"/>
              <w:right w:val="single" w:sz="4" w:space="0" w:color="auto"/>
            </w:tcBorders>
            <w:shd w:val="clear" w:color="auto" w:fill="auto"/>
            <w:vAlign w:val="center"/>
            <w:hideMark/>
          </w:tcPr>
          <w:p w14:paraId="5283F1C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Cacahuillo</w:t>
            </w:r>
          </w:p>
        </w:tc>
        <w:tc>
          <w:tcPr>
            <w:tcW w:w="640" w:type="pct"/>
            <w:tcBorders>
              <w:top w:val="nil"/>
              <w:left w:val="nil"/>
              <w:bottom w:val="single" w:sz="4" w:space="0" w:color="auto"/>
              <w:right w:val="single" w:sz="4" w:space="0" w:color="auto"/>
            </w:tcBorders>
            <w:shd w:val="clear" w:color="auto" w:fill="auto"/>
            <w:vAlign w:val="center"/>
            <w:hideMark/>
          </w:tcPr>
          <w:p w14:paraId="2ADFBCC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645A1BC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w:t>
            </w:r>
          </w:p>
        </w:tc>
        <w:tc>
          <w:tcPr>
            <w:tcW w:w="640" w:type="pct"/>
            <w:tcBorders>
              <w:top w:val="nil"/>
              <w:left w:val="nil"/>
              <w:bottom w:val="single" w:sz="4" w:space="0" w:color="auto"/>
              <w:right w:val="single" w:sz="4" w:space="0" w:color="auto"/>
            </w:tcBorders>
            <w:shd w:val="clear" w:color="auto" w:fill="auto"/>
            <w:vAlign w:val="center"/>
            <w:hideMark/>
          </w:tcPr>
          <w:p w14:paraId="6FE9447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423860</w:t>
            </w:r>
          </w:p>
        </w:tc>
        <w:tc>
          <w:tcPr>
            <w:tcW w:w="640" w:type="pct"/>
            <w:tcBorders>
              <w:top w:val="nil"/>
              <w:left w:val="nil"/>
              <w:bottom w:val="single" w:sz="4" w:space="0" w:color="auto"/>
              <w:right w:val="single" w:sz="4" w:space="0" w:color="auto"/>
            </w:tcBorders>
            <w:shd w:val="clear" w:color="auto" w:fill="auto"/>
            <w:vAlign w:val="center"/>
            <w:hideMark/>
          </w:tcPr>
          <w:p w14:paraId="62F45D8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8783655</w:t>
            </w:r>
          </w:p>
        </w:tc>
        <w:tc>
          <w:tcPr>
            <w:tcW w:w="640" w:type="pct"/>
            <w:tcBorders>
              <w:top w:val="nil"/>
              <w:left w:val="nil"/>
              <w:bottom w:val="single" w:sz="4" w:space="0" w:color="auto"/>
              <w:right w:val="single" w:sz="4" w:space="0" w:color="auto"/>
            </w:tcBorders>
            <w:shd w:val="clear" w:color="auto" w:fill="auto"/>
            <w:vAlign w:val="center"/>
            <w:hideMark/>
          </w:tcPr>
          <w:p w14:paraId="53B4C4D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58F0E3F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B64CD7B"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1C37D4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47</w:t>
            </w:r>
          </w:p>
        </w:tc>
        <w:tc>
          <w:tcPr>
            <w:tcW w:w="640" w:type="pct"/>
            <w:tcBorders>
              <w:top w:val="nil"/>
              <w:left w:val="nil"/>
              <w:bottom w:val="single" w:sz="4" w:space="0" w:color="auto"/>
              <w:right w:val="single" w:sz="4" w:space="0" w:color="auto"/>
            </w:tcBorders>
            <w:shd w:val="clear" w:color="auto" w:fill="auto"/>
            <w:vAlign w:val="center"/>
            <w:hideMark/>
          </w:tcPr>
          <w:p w14:paraId="73AA64F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w:t>
            </w:r>
          </w:p>
        </w:tc>
        <w:tc>
          <w:tcPr>
            <w:tcW w:w="640" w:type="pct"/>
            <w:tcBorders>
              <w:top w:val="nil"/>
              <w:left w:val="nil"/>
              <w:bottom w:val="single" w:sz="4" w:space="0" w:color="auto"/>
              <w:right w:val="single" w:sz="4" w:space="0" w:color="auto"/>
            </w:tcBorders>
            <w:shd w:val="clear" w:color="auto" w:fill="auto"/>
            <w:vAlign w:val="center"/>
            <w:hideMark/>
          </w:tcPr>
          <w:p w14:paraId="6AF00C8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161E7FA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49</w:t>
            </w:r>
          </w:p>
        </w:tc>
        <w:tc>
          <w:tcPr>
            <w:tcW w:w="640" w:type="pct"/>
            <w:tcBorders>
              <w:top w:val="nil"/>
              <w:left w:val="nil"/>
              <w:bottom w:val="single" w:sz="4" w:space="0" w:color="auto"/>
              <w:right w:val="single" w:sz="4" w:space="0" w:color="auto"/>
            </w:tcBorders>
            <w:shd w:val="clear" w:color="auto" w:fill="auto"/>
            <w:vAlign w:val="center"/>
            <w:hideMark/>
          </w:tcPr>
          <w:p w14:paraId="2B14CC7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423867</w:t>
            </w:r>
          </w:p>
        </w:tc>
        <w:tc>
          <w:tcPr>
            <w:tcW w:w="640" w:type="pct"/>
            <w:tcBorders>
              <w:top w:val="nil"/>
              <w:left w:val="nil"/>
              <w:bottom w:val="single" w:sz="4" w:space="0" w:color="auto"/>
              <w:right w:val="single" w:sz="4" w:space="0" w:color="auto"/>
            </w:tcBorders>
            <w:shd w:val="clear" w:color="auto" w:fill="auto"/>
            <w:vAlign w:val="center"/>
            <w:hideMark/>
          </w:tcPr>
          <w:p w14:paraId="57F4C9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8783949</w:t>
            </w:r>
          </w:p>
        </w:tc>
        <w:tc>
          <w:tcPr>
            <w:tcW w:w="640" w:type="pct"/>
            <w:tcBorders>
              <w:top w:val="nil"/>
              <w:left w:val="nil"/>
              <w:bottom w:val="single" w:sz="4" w:space="0" w:color="auto"/>
              <w:right w:val="single" w:sz="4" w:space="0" w:color="auto"/>
            </w:tcBorders>
            <w:shd w:val="clear" w:color="auto" w:fill="auto"/>
            <w:vAlign w:val="center"/>
            <w:hideMark/>
          </w:tcPr>
          <w:p w14:paraId="64D1A6B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59F51CF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Con frutos </w:t>
            </w:r>
          </w:p>
        </w:tc>
      </w:tr>
      <w:tr w:rsidR="005818EE" w:rsidRPr="002C5E5F" w14:paraId="0C988594"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52B9F6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48</w:t>
            </w:r>
          </w:p>
        </w:tc>
        <w:tc>
          <w:tcPr>
            <w:tcW w:w="640" w:type="pct"/>
            <w:tcBorders>
              <w:top w:val="nil"/>
              <w:left w:val="nil"/>
              <w:bottom w:val="single" w:sz="4" w:space="0" w:color="auto"/>
              <w:right w:val="single" w:sz="4" w:space="0" w:color="auto"/>
            </w:tcBorders>
            <w:shd w:val="clear" w:color="auto" w:fill="auto"/>
            <w:vAlign w:val="center"/>
            <w:hideMark/>
          </w:tcPr>
          <w:p w14:paraId="05901E3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Inga </w:t>
            </w:r>
          </w:p>
        </w:tc>
        <w:tc>
          <w:tcPr>
            <w:tcW w:w="640" w:type="pct"/>
            <w:tcBorders>
              <w:top w:val="nil"/>
              <w:left w:val="nil"/>
              <w:bottom w:val="single" w:sz="4" w:space="0" w:color="auto"/>
              <w:right w:val="single" w:sz="4" w:space="0" w:color="auto"/>
            </w:tcBorders>
            <w:shd w:val="clear" w:color="auto" w:fill="auto"/>
            <w:vAlign w:val="center"/>
            <w:hideMark/>
          </w:tcPr>
          <w:p w14:paraId="04E338D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1C0826F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7FCB6E3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423887</w:t>
            </w:r>
          </w:p>
        </w:tc>
        <w:tc>
          <w:tcPr>
            <w:tcW w:w="640" w:type="pct"/>
            <w:tcBorders>
              <w:top w:val="nil"/>
              <w:left w:val="nil"/>
              <w:bottom w:val="single" w:sz="4" w:space="0" w:color="auto"/>
              <w:right w:val="single" w:sz="4" w:space="0" w:color="auto"/>
            </w:tcBorders>
            <w:shd w:val="clear" w:color="auto" w:fill="auto"/>
            <w:vAlign w:val="center"/>
            <w:hideMark/>
          </w:tcPr>
          <w:p w14:paraId="3A4F9BA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8784448</w:t>
            </w:r>
          </w:p>
        </w:tc>
        <w:tc>
          <w:tcPr>
            <w:tcW w:w="640" w:type="pct"/>
            <w:tcBorders>
              <w:top w:val="nil"/>
              <w:left w:val="nil"/>
              <w:bottom w:val="single" w:sz="4" w:space="0" w:color="auto"/>
              <w:right w:val="single" w:sz="4" w:space="0" w:color="auto"/>
            </w:tcBorders>
            <w:shd w:val="clear" w:color="auto" w:fill="auto"/>
            <w:vAlign w:val="center"/>
            <w:hideMark/>
          </w:tcPr>
          <w:p w14:paraId="1B12482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2765EF4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D2B2AC9"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24946F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49</w:t>
            </w:r>
          </w:p>
        </w:tc>
        <w:tc>
          <w:tcPr>
            <w:tcW w:w="640" w:type="pct"/>
            <w:tcBorders>
              <w:top w:val="nil"/>
              <w:left w:val="nil"/>
              <w:bottom w:val="single" w:sz="4" w:space="0" w:color="auto"/>
              <w:right w:val="single" w:sz="4" w:space="0" w:color="auto"/>
            </w:tcBorders>
            <w:shd w:val="clear" w:color="auto" w:fill="auto"/>
            <w:vAlign w:val="center"/>
            <w:hideMark/>
          </w:tcPr>
          <w:p w14:paraId="6035825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Castaña</w:t>
            </w:r>
          </w:p>
        </w:tc>
        <w:tc>
          <w:tcPr>
            <w:tcW w:w="640" w:type="pct"/>
            <w:tcBorders>
              <w:top w:val="nil"/>
              <w:left w:val="nil"/>
              <w:bottom w:val="single" w:sz="4" w:space="0" w:color="auto"/>
              <w:right w:val="single" w:sz="4" w:space="0" w:color="auto"/>
            </w:tcBorders>
            <w:shd w:val="clear" w:color="auto" w:fill="auto"/>
            <w:vAlign w:val="center"/>
            <w:hideMark/>
          </w:tcPr>
          <w:p w14:paraId="7FD7594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35</w:t>
            </w:r>
          </w:p>
        </w:tc>
        <w:tc>
          <w:tcPr>
            <w:tcW w:w="640" w:type="pct"/>
            <w:tcBorders>
              <w:top w:val="nil"/>
              <w:left w:val="nil"/>
              <w:bottom w:val="single" w:sz="4" w:space="0" w:color="auto"/>
              <w:right w:val="single" w:sz="4" w:space="0" w:color="auto"/>
            </w:tcBorders>
            <w:shd w:val="clear" w:color="auto" w:fill="auto"/>
            <w:vAlign w:val="center"/>
            <w:hideMark/>
          </w:tcPr>
          <w:p w14:paraId="03886EF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24164E9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423948</w:t>
            </w:r>
          </w:p>
        </w:tc>
        <w:tc>
          <w:tcPr>
            <w:tcW w:w="640" w:type="pct"/>
            <w:tcBorders>
              <w:top w:val="nil"/>
              <w:left w:val="nil"/>
              <w:bottom w:val="single" w:sz="4" w:space="0" w:color="auto"/>
              <w:right w:val="single" w:sz="4" w:space="0" w:color="auto"/>
            </w:tcBorders>
            <w:shd w:val="clear" w:color="auto" w:fill="auto"/>
            <w:vAlign w:val="center"/>
            <w:hideMark/>
          </w:tcPr>
          <w:p w14:paraId="06D2455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8785510</w:t>
            </w:r>
          </w:p>
        </w:tc>
        <w:tc>
          <w:tcPr>
            <w:tcW w:w="640" w:type="pct"/>
            <w:tcBorders>
              <w:top w:val="nil"/>
              <w:left w:val="nil"/>
              <w:bottom w:val="single" w:sz="4" w:space="0" w:color="auto"/>
              <w:right w:val="single" w:sz="4" w:space="0" w:color="auto"/>
            </w:tcBorders>
            <w:shd w:val="clear" w:color="auto" w:fill="auto"/>
            <w:vAlign w:val="center"/>
            <w:hideMark/>
          </w:tcPr>
          <w:p w14:paraId="4BBBA4F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Patio 14</w:t>
            </w:r>
          </w:p>
        </w:tc>
        <w:tc>
          <w:tcPr>
            <w:tcW w:w="885" w:type="pct"/>
            <w:tcBorders>
              <w:top w:val="nil"/>
              <w:left w:val="nil"/>
              <w:bottom w:val="single" w:sz="4" w:space="0" w:color="auto"/>
              <w:right w:val="single" w:sz="4" w:space="0" w:color="auto"/>
            </w:tcBorders>
            <w:shd w:val="clear" w:color="auto" w:fill="auto"/>
            <w:vAlign w:val="center"/>
            <w:hideMark/>
          </w:tcPr>
          <w:p w14:paraId="78B4DA6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51BC31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C152F9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50</w:t>
            </w:r>
          </w:p>
        </w:tc>
        <w:tc>
          <w:tcPr>
            <w:tcW w:w="640" w:type="pct"/>
            <w:tcBorders>
              <w:top w:val="nil"/>
              <w:left w:val="nil"/>
              <w:bottom w:val="single" w:sz="4" w:space="0" w:color="auto"/>
              <w:right w:val="single" w:sz="4" w:space="0" w:color="auto"/>
            </w:tcBorders>
            <w:shd w:val="clear" w:color="auto" w:fill="auto"/>
            <w:vAlign w:val="center"/>
            <w:hideMark/>
          </w:tcPr>
          <w:p w14:paraId="23D0AEF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Castaña</w:t>
            </w:r>
          </w:p>
        </w:tc>
        <w:tc>
          <w:tcPr>
            <w:tcW w:w="640" w:type="pct"/>
            <w:tcBorders>
              <w:top w:val="nil"/>
              <w:left w:val="nil"/>
              <w:bottom w:val="single" w:sz="4" w:space="0" w:color="auto"/>
              <w:right w:val="single" w:sz="4" w:space="0" w:color="auto"/>
            </w:tcBorders>
            <w:shd w:val="clear" w:color="auto" w:fill="auto"/>
            <w:vAlign w:val="center"/>
            <w:hideMark/>
          </w:tcPr>
          <w:p w14:paraId="17D6240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0D3043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1.1</w:t>
            </w:r>
          </w:p>
        </w:tc>
        <w:tc>
          <w:tcPr>
            <w:tcW w:w="640" w:type="pct"/>
            <w:tcBorders>
              <w:top w:val="nil"/>
              <w:left w:val="nil"/>
              <w:bottom w:val="single" w:sz="4" w:space="0" w:color="auto"/>
              <w:right w:val="single" w:sz="4" w:space="0" w:color="auto"/>
            </w:tcBorders>
            <w:shd w:val="clear" w:color="auto" w:fill="auto"/>
            <w:vAlign w:val="center"/>
            <w:hideMark/>
          </w:tcPr>
          <w:p w14:paraId="0F99AEF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423948</w:t>
            </w:r>
          </w:p>
        </w:tc>
        <w:tc>
          <w:tcPr>
            <w:tcW w:w="640" w:type="pct"/>
            <w:tcBorders>
              <w:top w:val="nil"/>
              <w:left w:val="nil"/>
              <w:bottom w:val="single" w:sz="4" w:space="0" w:color="auto"/>
              <w:right w:val="single" w:sz="4" w:space="0" w:color="auto"/>
            </w:tcBorders>
            <w:shd w:val="clear" w:color="auto" w:fill="auto"/>
            <w:vAlign w:val="center"/>
            <w:hideMark/>
          </w:tcPr>
          <w:p w14:paraId="15D9CEB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8785486</w:t>
            </w:r>
          </w:p>
        </w:tc>
        <w:tc>
          <w:tcPr>
            <w:tcW w:w="640" w:type="pct"/>
            <w:tcBorders>
              <w:top w:val="nil"/>
              <w:left w:val="nil"/>
              <w:bottom w:val="single" w:sz="4" w:space="0" w:color="auto"/>
              <w:right w:val="single" w:sz="4" w:space="0" w:color="auto"/>
            </w:tcBorders>
            <w:shd w:val="clear" w:color="auto" w:fill="auto"/>
            <w:vAlign w:val="center"/>
            <w:hideMark/>
          </w:tcPr>
          <w:p w14:paraId="5FDBF08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Patio 14</w:t>
            </w:r>
          </w:p>
        </w:tc>
        <w:tc>
          <w:tcPr>
            <w:tcW w:w="885" w:type="pct"/>
            <w:tcBorders>
              <w:top w:val="nil"/>
              <w:left w:val="nil"/>
              <w:bottom w:val="single" w:sz="4" w:space="0" w:color="auto"/>
              <w:right w:val="single" w:sz="4" w:space="0" w:color="auto"/>
            </w:tcBorders>
            <w:shd w:val="clear" w:color="auto" w:fill="auto"/>
            <w:vAlign w:val="center"/>
            <w:hideMark/>
          </w:tcPr>
          <w:p w14:paraId="13A892F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Con frutos </w:t>
            </w:r>
          </w:p>
        </w:tc>
      </w:tr>
      <w:tr w:rsidR="005818EE" w:rsidRPr="002C5E5F" w14:paraId="72305FEA"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518E2C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51</w:t>
            </w:r>
          </w:p>
        </w:tc>
        <w:tc>
          <w:tcPr>
            <w:tcW w:w="640" w:type="pct"/>
            <w:tcBorders>
              <w:top w:val="nil"/>
              <w:left w:val="nil"/>
              <w:bottom w:val="single" w:sz="4" w:space="0" w:color="auto"/>
              <w:right w:val="single" w:sz="4" w:space="0" w:color="auto"/>
            </w:tcBorders>
            <w:shd w:val="clear" w:color="auto" w:fill="auto"/>
            <w:vAlign w:val="center"/>
            <w:hideMark/>
          </w:tcPr>
          <w:p w14:paraId="36C11C2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Pumaquiro  </w:t>
            </w:r>
          </w:p>
        </w:tc>
        <w:tc>
          <w:tcPr>
            <w:tcW w:w="640" w:type="pct"/>
            <w:tcBorders>
              <w:top w:val="nil"/>
              <w:left w:val="nil"/>
              <w:bottom w:val="single" w:sz="4" w:space="0" w:color="auto"/>
              <w:right w:val="single" w:sz="4" w:space="0" w:color="auto"/>
            </w:tcBorders>
            <w:shd w:val="clear" w:color="auto" w:fill="auto"/>
            <w:vAlign w:val="center"/>
            <w:hideMark/>
          </w:tcPr>
          <w:p w14:paraId="2961C38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2698120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56</w:t>
            </w:r>
          </w:p>
        </w:tc>
        <w:tc>
          <w:tcPr>
            <w:tcW w:w="640" w:type="pct"/>
            <w:tcBorders>
              <w:top w:val="nil"/>
              <w:left w:val="nil"/>
              <w:bottom w:val="single" w:sz="4" w:space="0" w:color="auto"/>
              <w:right w:val="single" w:sz="4" w:space="0" w:color="auto"/>
            </w:tcBorders>
            <w:shd w:val="clear" w:color="auto" w:fill="auto"/>
            <w:vAlign w:val="center"/>
            <w:hideMark/>
          </w:tcPr>
          <w:p w14:paraId="32F9530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423952</w:t>
            </w:r>
          </w:p>
        </w:tc>
        <w:tc>
          <w:tcPr>
            <w:tcW w:w="640" w:type="pct"/>
            <w:tcBorders>
              <w:top w:val="nil"/>
              <w:left w:val="nil"/>
              <w:bottom w:val="single" w:sz="4" w:space="0" w:color="auto"/>
              <w:right w:val="single" w:sz="4" w:space="0" w:color="auto"/>
            </w:tcBorders>
            <w:shd w:val="clear" w:color="auto" w:fill="auto"/>
            <w:vAlign w:val="center"/>
            <w:hideMark/>
          </w:tcPr>
          <w:p w14:paraId="21F38A1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8784657</w:t>
            </w:r>
          </w:p>
        </w:tc>
        <w:tc>
          <w:tcPr>
            <w:tcW w:w="640" w:type="pct"/>
            <w:tcBorders>
              <w:top w:val="nil"/>
              <w:left w:val="nil"/>
              <w:bottom w:val="single" w:sz="4" w:space="0" w:color="auto"/>
              <w:right w:val="single" w:sz="4" w:space="0" w:color="auto"/>
            </w:tcBorders>
            <w:shd w:val="clear" w:color="auto" w:fill="auto"/>
            <w:vAlign w:val="center"/>
            <w:hideMark/>
          </w:tcPr>
          <w:p w14:paraId="1704631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E59B2E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FE15B6F"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4DC8FB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52</w:t>
            </w:r>
          </w:p>
        </w:tc>
        <w:tc>
          <w:tcPr>
            <w:tcW w:w="640" w:type="pct"/>
            <w:tcBorders>
              <w:top w:val="nil"/>
              <w:left w:val="nil"/>
              <w:bottom w:val="single" w:sz="4" w:space="0" w:color="auto"/>
              <w:right w:val="single" w:sz="4" w:space="0" w:color="auto"/>
            </w:tcBorders>
            <w:shd w:val="clear" w:color="auto" w:fill="auto"/>
            <w:vAlign w:val="center"/>
            <w:hideMark/>
          </w:tcPr>
          <w:p w14:paraId="5C82351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 Yacaré</w:t>
            </w:r>
          </w:p>
        </w:tc>
        <w:tc>
          <w:tcPr>
            <w:tcW w:w="640" w:type="pct"/>
            <w:tcBorders>
              <w:top w:val="nil"/>
              <w:left w:val="nil"/>
              <w:bottom w:val="single" w:sz="4" w:space="0" w:color="auto"/>
              <w:right w:val="single" w:sz="4" w:space="0" w:color="auto"/>
            </w:tcBorders>
            <w:shd w:val="clear" w:color="auto" w:fill="auto"/>
            <w:vAlign w:val="center"/>
            <w:hideMark/>
          </w:tcPr>
          <w:p w14:paraId="0A3CD7B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13</w:t>
            </w:r>
          </w:p>
        </w:tc>
        <w:tc>
          <w:tcPr>
            <w:tcW w:w="640" w:type="pct"/>
            <w:tcBorders>
              <w:top w:val="nil"/>
              <w:left w:val="nil"/>
              <w:bottom w:val="single" w:sz="4" w:space="0" w:color="auto"/>
              <w:right w:val="single" w:sz="4" w:space="0" w:color="auto"/>
            </w:tcBorders>
            <w:shd w:val="clear" w:color="auto" w:fill="auto"/>
            <w:vAlign w:val="center"/>
            <w:hideMark/>
          </w:tcPr>
          <w:p w14:paraId="5B2BEE6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3F64DE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423994</w:t>
            </w:r>
          </w:p>
        </w:tc>
        <w:tc>
          <w:tcPr>
            <w:tcW w:w="640" w:type="pct"/>
            <w:tcBorders>
              <w:top w:val="nil"/>
              <w:left w:val="nil"/>
              <w:bottom w:val="single" w:sz="4" w:space="0" w:color="auto"/>
              <w:right w:val="single" w:sz="4" w:space="0" w:color="auto"/>
            </w:tcBorders>
            <w:shd w:val="clear" w:color="auto" w:fill="auto"/>
            <w:vAlign w:val="center"/>
            <w:hideMark/>
          </w:tcPr>
          <w:p w14:paraId="1BC5FBF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8785467</w:t>
            </w:r>
          </w:p>
        </w:tc>
        <w:tc>
          <w:tcPr>
            <w:tcW w:w="640" w:type="pct"/>
            <w:tcBorders>
              <w:top w:val="nil"/>
              <w:left w:val="nil"/>
              <w:bottom w:val="single" w:sz="4" w:space="0" w:color="auto"/>
              <w:right w:val="single" w:sz="4" w:space="0" w:color="auto"/>
            </w:tcBorders>
            <w:shd w:val="clear" w:color="auto" w:fill="auto"/>
            <w:vAlign w:val="center"/>
            <w:hideMark/>
          </w:tcPr>
          <w:p w14:paraId="15609B2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62D389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4C21982"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37DBC5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53</w:t>
            </w:r>
          </w:p>
        </w:tc>
        <w:tc>
          <w:tcPr>
            <w:tcW w:w="640" w:type="pct"/>
            <w:tcBorders>
              <w:top w:val="nil"/>
              <w:left w:val="nil"/>
              <w:bottom w:val="single" w:sz="4" w:space="0" w:color="auto"/>
              <w:right w:val="single" w:sz="4" w:space="0" w:color="auto"/>
            </w:tcBorders>
            <w:shd w:val="clear" w:color="auto" w:fill="auto"/>
            <w:vAlign w:val="center"/>
            <w:hideMark/>
          </w:tcPr>
          <w:p w14:paraId="09AE47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Castaña</w:t>
            </w:r>
          </w:p>
        </w:tc>
        <w:tc>
          <w:tcPr>
            <w:tcW w:w="640" w:type="pct"/>
            <w:tcBorders>
              <w:top w:val="nil"/>
              <w:left w:val="nil"/>
              <w:bottom w:val="single" w:sz="4" w:space="0" w:color="auto"/>
              <w:right w:val="single" w:sz="4" w:space="0" w:color="auto"/>
            </w:tcBorders>
            <w:shd w:val="clear" w:color="auto" w:fill="auto"/>
            <w:vAlign w:val="center"/>
            <w:hideMark/>
          </w:tcPr>
          <w:p w14:paraId="7DED0AF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09CBB25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1.3</w:t>
            </w:r>
          </w:p>
        </w:tc>
        <w:tc>
          <w:tcPr>
            <w:tcW w:w="640" w:type="pct"/>
            <w:tcBorders>
              <w:top w:val="nil"/>
              <w:left w:val="nil"/>
              <w:bottom w:val="single" w:sz="4" w:space="0" w:color="auto"/>
              <w:right w:val="single" w:sz="4" w:space="0" w:color="auto"/>
            </w:tcBorders>
            <w:shd w:val="clear" w:color="auto" w:fill="auto"/>
            <w:vAlign w:val="center"/>
            <w:hideMark/>
          </w:tcPr>
          <w:p w14:paraId="6685045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423996</w:t>
            </w:r>
          </w:p>
        </w:tc>
        <w:tc>
          <w:tcPr>
            <w:tcW w:w="640" w:type="pct"/>
            <w:tcBorders>
              <w:top w:val="nil"/>
              <w:left w:val="nil"/>
              <w:bottom w:val="single" w:sz="4" w:space="0" w:color="auto"/>
              <w:right w:val="single" w:sz="4" w:space="0" w:color="auto"/>
            </w:tcBorders>
            <w:shd w:val="clear" w:color="auto" w:fill="auto"/>
            <w:vAlign w:val="center"/>
            <w:hideMark/>
          </w:tcPr>
          <w:p w14:paraId="1803CC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8785454</w:t>
            </w:r>
          </w:p>
        </w:tc>
        <w:tc>
          <w:tcPr>
            <w:tcW w:w="640" w:type="pct"/>
            <w:tcBorders>
              <w:top w:val="nil"/>
              <w:left w:val="nil"/>
              <w:bottom w:val="single" w:sz="4" w:space="0" w:color="auto"/>
              <w:right w:val="single" w:sz="4" w:space="0" w:color="auto"/>
            </w:tcBorders>
            <w:shd w:val="clear" w:color="auto" w:fill="auto"/>
            <w:vAlign w:val="center"/>
            <w:hideMark/>
          </w:tcPr>
          <w:p w14:paraId="64D2D17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Patio 14</w:t>
            </w:r>
          </w:p>
        </w:tc>
        <w:tc>
          <w:tcPr>
            <w:tcW w:w="885" w:type="pct"/>
            <w:tcBorders>
              <w:top w:val="nil"/>
              <w:left w:val="nil"/>
              <w:bottom w:val="single" w:sz="4" w:space="0" w:color="auto"/>
              <w:right w:val="single" w:sz="4" w:space="0" w:color="auto"/>
            </w:tcBorders>
            <w:shd w:val="clear" w:color="auto" w:fill="auto"/>
            <w:vAlign w:val="center"/>
            <w:hideMark/>
          </w:tcPr>
          <w:p w14:paraId="06BABBC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0FE0359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55958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54</w:t>
            </w:r>
          </w:p>
        </w:tc>
        <w:tc>
          <w:tcPr>
            <w:tcW w:w="640" w:type="pct"/>
            <w:tcBorders>
              <w:top w:val="nil"/>
              <w:left w:val="nil"/>
              <w:bottom w:val="single" w:sz="4" w:space="0" w:color="auto"/>
              <w:right w:val="single" w:sz="4" w:space="0" w:color="auto"/>
            </w:tcBorders>
            <w:shd w:val="clear" w:color="auto" w:fill="auto"/>
            <w:vAlign w:val="center"/>
            <w:hideMark/>
          </w:tcPr>
          <w:p w14:paraId="2FAEDDB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Shiringa</w:t>
            </w:r>
          </w:p>
        </w:tc>
        <w:tc>
          <w:tcPr>
            <w:tcW w:w="640" w:type="pct"/>
            <w:tcBorders>
              <w:top w:val="nil"/>
              <w:left w:val="nil"/>
              <w:bottom w:val="single" w:sz="4" w:space="0" w:color="auto"/>
              <w:right w:val="single" w:sz="4" w:space="0" w:color="auto"/>
            </w:tcBorders>
            <w:shd w:val="clear" w:color="auto" w:fill="auto"/>
            <w:vAlign w:val="center"/>
            <w:hideMark/>
          </w:tcPr>
          <w:p w14:paraId="627CD47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69F0371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102</w:t>
            </w:r>
          </w:p>
        </w:tc>
        <w:tc>
          <w:tcPr>
            <w:tcW w:w="640" w:type="pct"/>
            <w:tcBorders>
              <w:top w:val="nil"/>
              <w:left w:val="nil"/>
              <w:bottom w:val="single" w:sz="4" w:space="0" w:color="auto"/>
              <w:right w:val="single" w:sz="4" w:space="0" w:color="auto"/>
            </w:tcBorders>
            <w:shd w:val="clear" w:color="auto" w:fill="auto"/>
            <w:vAlign w:val="center"/>
            <w:hideMark/>
          </w:tcPr>
          <w:p w14:paraId="3F7E675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424026</w:t>
            </w:r>
          </w:p>
        </w:tc>
        <w:tc>
          <w:tcPr>
            <w:tcW w:w="640" w:type="pct"/>
            <w:tcBorders>
              <w:top w:val="nil"/>
              <w:left w:val="nil"/>
              <w:bottom w:val="single" w:sz="4" w:space="0" w:color="auto"/>
              <w:right w:val="single" w:sz="4" w:space="0" w:color="auto"/>
            </w:tcBorders>
            <w:shd w:val="clear" w:color="auto" w:fill="auto"/>
            <w:vAlign w:val="center"/>
            <w:hideMark/>
          </w:tcPr>
          <w:p w14:paraId="6F4F435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8785187</w:t>
            </w:r>
          </w:p>
        </w:tc>
        <w:tc>
          <w:tcPr>
            <w:tcW w:w="640" w:type="pct"/>
            <w:tcBorders>
              <w:top w:val="nil"/>
              <w:left w:val="nil"/>
              <w:bottom w:val="single" w:sz="4" w:space="0" w:color="auto"/>
              <w:right w:val="single" w:sz="4" w:space="0" w:color="auto"/>
            </w:tcBorders>
            <w:shd w:val="clear" w:color="auto" w:fill="auto"/>
            <w:vAlign w:val="center"/>
            <w:hideMark/>
          </w:tcPr>
          <w:p w14:paraId="4ED7D03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485C16B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B53B5CB" w14:textId="77777777" w:rsidTr="00B744E9">
        <w:trPr>
          <w:trHeight w:val="51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77388F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55</w:t>
            </w:r>
          </w:p>
        </w:tc>
        <w:tc>
          <w:tcPr>
            <w:tcW w:w="640" w:type="pct"/>
            <w:tcBorders>
              <w:top w:val="nil"/>
              <w:left w:val="nil"/>
              <w:bottom w:val="single" w:sz="4" w:space="0" w:color="auto"/>
              <w:right w:val="single" w:sz="4" w:space="0" w:color="auto"/>
            </w:tcBorders>
            <w:shd w:val="clear" w:color="auto" w:fill="auto"/>
            <w:vAlign w:val="center"/>
            <w:hideMark/>
          </w:tcPr>
          <w:p w14:paraId="16593EC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Pumaquiro Colorado</w:t>
            </w:r>
          </w:p>
        </w:tc>
        <w:tc>
          <w:tcPr>
            <w:tcW w:w="640" w:type="pct"/>
            <w:tcBorders>
              <w:top w:val="nil"/>
              <w:left w:val="nil"/>
              <w:bottom w:val="single" w:sz="4" w:space="0" w:color="auto"/>
              <w:right w:val="single" w:sz="4" w:space="0" w:color="auto"/>
            </w:tcBorders>
            <w:shd w:val="clear" w:color="auto" w:fill="auto"/>
            <w:vAlign w:val="center"/>
            <w:hideMark/>
          </w:tcPr>
          <w:p w14:paraId="78CAE94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1B6357F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78</w:t>
            </w:r>
          </w:p>
        </w:tc>
        <w:tc>
          <w:tcPr>
            <w:tcW w:w="640" w:type="pct"/>
            <w:tcBorders>
              <w:top w:val="nil"/>
              <w:left w:val="nil"/>
              <w:bottom w:val="single" w:sz="4" w:space="0" w:color="auto"/>
              <w:right w:val="single" w:sz="4" w:space="0" w:color="auto"/>
            </w:tcBorders>
            <w:shd w:val="clear" w:color="auto" w:fill="auto"/>
            <w:vAlign w:val="center"/>
            <w:hideMark/>
          </w:tcPr>
          <w:p w14:paraId="4D31F08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424055</w:t>
            </w:r>
          </w:p>
        </w:tc>
        <w:tc>
          <w:tcPr>
            <w:tcW w:w="640" w:type="pct"/>
            <w:tcBorders>
              <w:top w:val="nil"/>
              <w:left w:val="nil"/>
              <w:bottom w:val="single" w:sz="4" w:space="0" w:color="auto"/>
              <w:right w:val="single" w:sz="4" w:space="0" w:color="auto"/>
            </w:tcBorders>
            <w:shd w:val="clear" w:color="auto" w:fill="auto"/>
            <w:vAlign w:val="center"/>
            <w:hideMark/>
          </w:tcPr>
          <w:p w14:paraId="0FE4359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8783355</w:t>
            </w:r>
          </w:p>
        </w:tc>
        <w:tc>
          <w:tcPr>
            <w:tcW w:w="640" w:type="pct"/>
            <w:tcBorders>
              <w:top w:val="nil"/>
              <w:left w:val="nil"/>
              <w:bottom w:val="single" w:sz="4" w:space="0" w:color="auto"/>
              <w:right w:val="single" w:sz="4" w:space="0" w:color="auto"/>
            </w:tcBorders>
            <w:shd w:val="clear" w:color="auto" w:fill="auto"/>
            <w:vAlign w:val="center"/>
            <w:hideMark/>
          </w:tcPr>
          <w:p w14:paraId="40E7D81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958B63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872B995"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5722E1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56</w:t>
            </w:r>
          </w:p>
        </w:tc>
        <w:tc>
          <w:tcPr>
            <w:tcW w:w="640" w:type="pct"/>
            <w:tcBorders>
              <w:top w:val="nil"/>
              <w:left w:val="nil"/>
              <w:bottom w:val="single" w:sz="4" w:space="0" w:color="auto"/>
              <w:right w:val="single" w:sz="4" w:space="0" w:color="auto"/>
            </w:tcBorders>
            <w:shd w:val="clear" w:color="auto" w:fill="auto"/>
            <w:vAlign w:val="center"/>
            <w:hideMark/>
          </w:tcPr>
          <w:p w14:paraId="185E562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Castaña</w:t>
            </w:r>
          </w:p>
        </w:tc>
        <w:tc>
          <w:tcPr>
            <w:tcW w:w="640" w:type="pct"/>
            <w:tcBorders>
              <w:top w:val="nil"/>
              <w:left w:val="nil"/>
              <w:bottom w:val="single" w:sz="4" w:space="0" w:color="auto"/>
              <w:right w:val="single" w:sz="4" w:space="0" w:color="auto"/>
            </w:tcBorders>
            <w:shd w:val="clear" w:color="auto" w:fill="auto"/>
            <w:vAlign w:val="center"/>
            <w:hideMark/>
          </w:tcPr>
          <w:p w14:paraId="761C32C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30</w:t>
            </w:r>
          </w:p>
        </w:tc>
        <w:tc>
          <w:tcPr>
            <w:tcW w:w="640" w:type="pct"/>
            <w:tcBorders>
              <w:top w:val="nil"/>
              <w:left w:val="nil"/>
              <w:bottom w:val="single" w:sz="4" w:space="0" w:color="auto"/>
              <w:right w:val="single" w:sz="4" w:space="0" w:color="auto"/>
            </w:tcBorders>
            <w:shd w:val="clear" w:color="auto" w:fill="auto"/>
            <w:vAlign w:val="center"/>
            <w:hideMark/>
          </w:tcPr>
          <w:p w14:paraId="32D47B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1C86051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424063</w:t>
            </w:r>
          </w:p>
        </w:tc>
        <w:tc>
          <w:tcPr>
            <w:tcW w:w="640" w:type="pct"/>
            <w:tcBorders>
              <w:top w:val="nil"/>
              <w:left w:val="nil"/>
              <w:bottom w:val="single" w:sz="4" w:space="0" w:color="auto"/>
              <w:right w:val="single" w:sz="4" w:space="0" w:color="auto"/>
            </w:tcBorders>
            <w:shd w:val="clear" w:color="auto" w:fill="auto"/>
            <w:vAlign w:val="center"/>
            <w:hideMark/>
          </w:tcPr>
          <w:p w14:paraId="5C7E80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8785267</w:t>
            </w:r>
          </w:p>
        </w:tc>
        <w:tc>
          <w:tcPr>
            <w:tcW w:w="640" w:type="pct"/>
            <w:tcBorders>
              <w:top w:val="nil"/>
              <w:left w:val="nil"/>
              <w:bottom w:val="single" w:sz="4" w:space="0" w:color="auto"/>
              <w:right w:val="single" w:sz="4" w:space="0" w:color="auto"/>
            </w:tcBorders>
            <w:shd w:val="clear" w:color="auto" w:fill="auto"/>
            <w:vAlign w:val="center"/>
            <w:hideMark/>
          </w:tcPr>
          <w:p w14:paraId="7C080DF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Patio 14</w:t>
            </w:r>
          </w:p>
        </w:tc>
        <w:tc>
          <w:tcPr>
            <w:tcW w:w="885" w:type="pct"/>
            <w:tcBorders>
              <w:top w:val="nil"/>
              <w:left w:val="nil"/>
              <w:bottom w:val="single" w:sz="4" w:space="0" w:color="auto"/>
              <w:right w:val="single" w:sz="4" w:space="0" w:color="auto"/>
            </w:tcBorders>
            <w:shd w:val="clear" w:color="auto" w:fill="auto"/>
            <w:vAlign w:val="center"/>
            <w:hideMark/>
          </w:tcPr>
          <w:p w14:paraId="5C0DCCB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697BD85" w14:textId="77777777" w:rsidTr="00B744E9">
        <w:trPr>
          <w:trHeight w:val="51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44658B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57</w:t>
            </w:r>
          </w:p>
        </w:tc>
        <w:tc>
          <w:tcPr>
            <w:tcW w:w="640" w:type="pct"/>
            <w:tcBorders>
              <w:top w:val="nil"/>
              <w:left w:val="nil"/>
              <w:bottom w:val="single" w:sz="4" w:space="0" w:color="auto"/>
              <w:right w:val="single" w:sz="4" w:space="0" w:color="auto"/>
            </w:tcBorders>
            <w:shd w:val="clear" w:color="auto" w:fill="auto"/>
            <w:vAlign w:val="center"/>
            <w:hideMark/>
          </w:tcPr>
          <w:p w14:paraId="19C5C7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Azúcar Huayo</w:t>
            </w:r>
          </w:p>
        </w:tc>
        <w:tc>
          <w:tcPr>
            <w:tcW w:w="640" w:type="pct"/>
            <w:tcBorders>
              <w:top w:val="nil"/>
              <w:left w:val="nil"/>
              <w:bottom w:val="single" w:sz="4" w:space="0" w:color="auto"/>
              <w:right w:val="single" w:sz="4" w:space="0" w:color="auto"/>
            </w:tcBorders>
            <w:shd w:val="clear" w:color="auto" w:fill="auto"/>
            <w:vAlign w:val="center"/>
            <w:hideMark/>
          </w:tcPr>
          <w:p w14:paraId="5382AE9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576FFEA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60</w:t>
            </w:r>
          </w:p>
        </w:tc>
        <w:tc>
          <w:tcPr>
            <w:tcW w:w="640" w:type="pct"/>
            <w:tcBorders>
              <w:top w:val="nil"/>
              <w:left w:val="nil"/>
              <w:bottom w:val="single" w:sz="4" w:space="0" w:color="auto"/>
              <w:right w:val="single" w:sz="4" w:space="0" w:color="auto"/>
            </w:tcBorders>
            <w:shd w:val="clear" w:color="auto" w:fill="auto"/>
            <w:vAlign w:val="center"/>
            <w:hideMark/>
          </w:tcPr>
          <w:p w14:paraId="7E89A19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424068</w:t>
            </w:r>
          </w:p>
        </w:tc>
        <w:tc>
          <w:tcPr>
            <w:tcW w:w="640" w:type="pct"/>
            <w:tcBorders>
              <w:top w:val="nil"/>
              <w:left w:val="nil"/>
              <w:bottom w:val="single" w:sz="4" w:space="0" w:color="auto"/>
              <w:right w:val="single" w:sz="4" w:space="0" w:color="auto"/>
            </w:tcBorders>
            <w:shd w:val="clear" w:color="auto" w:fill="auto"/>
            <w:vAlign w:val="center"/>
            <w:hideMark/>
          </w:tcPr>
          <w:p w14:paraId="0109E66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8783889</w:t>
            </w:r>
          </w:p>
        </w:tc>
        <w:tc>
          <w:tcPr>
            <w:tcW w:w="640" w:type="pct"/>
            <w:tcBorders>
              <w:top w:val="nil"/>
              <w:left w:val="nil"/>
              <w:bottom w:val="single" w:sz="4" w:space="0" w:color="auto"/>
              <w:right w:val="single" w:sz="4" w:space="0" w:color="auto"/>
            </w:tcBorders>
            <w:shd w:val="clear" w:color="auto" w:fill="auto"/>
            <w:vAlign w:val="center"/>
            <w:hideMark/>
          </w:tcPr>
          <w:p w14:paraId="73D95D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4E0292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00FB2D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64E770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58</w:t>
            </w:r>
          </w:p>
        </w:tc>
        <w:tc>
          <w:tcPr>
            <w:tcW w:w="640" w:type="pct"/>
            <w:tcBorders>
              <w:top w:val="nil"/>
              <w:left w:val="nil"/>
              <w:bottom w:val="single" w:sz="4" w:space="0" w:color="auto"/>
              <w:right w:val="single" w:sz="4" w:space="0" w:color="auto"/>
            </w:tcBorders>
            <w:shd w:val="clear" w:color="auto" w:fill="auto"/>
            <w:vAlign w:val="center"/>
            <w:hideMark/>
          </w:tcPr>
          <w:p w14:paraId="5B38131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114230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28</w:t>
            </w:r>
          </w:p>
        </w:tc>
        <w:tc>
          <w:tcPr>
            <w:tcW w:w="640" w:type="pct"/>
            <w:tcBorders>
              <w:top w:val="nil"/>
              <w:left w:val="nil"/>
              <w:bottom w:val="single" w:sz="4" w:space="0" w:color="auto"/>
              <w:right w:val="single" w:sz="4" w:space="0" w:color="auto"/>
            </w:tcBorders>
            <w:shd w:val="clear" w:color="auto" w:fill="auto"/>
            <w:vAlign w:val="center"/>
            <w:hideMark/>
          </w:tcPr>
          <w:p w14:paraId="3355213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113</w:t>
            </w:r>
          </w:p>
        </w:tc>
        <w:tc>
          <w:tcPr>
            <w:tcW w:w="640" w:type="pct"/>
            <w:tcBorders>
              <w:top w:val="nil"/>
              <w:left w:val="nil"/>
              <w:bottom w:val="single" w:sz="4" w:space="0" w:color="auto"/>
              <w:right w:val="single" w:sz="4" w:space="0" w:color="auto"/>
            </w:tcBorders>
            <w:shd w:val="clear" w:color="auto" w:fill="auto"/>
            <w:vAlign w:val="center"/>
            <w:hideMark/>
          </w:tcPr>
          <w:p w14:paraId="63E7672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424069</w:t>
            </w:r>
          </w:p>
        </w:tc>
        <w:tc>
          <w:tcPr>
            <w:tcW w:w="640" w:type="pct"/>
            <w:tcBorders>
              <w:top w:val="nil"/>
              <w:left w:val="nil"/>
              <w:bottom w:val="single" w:sz="4" w:space="0" w:color="auto"/>
              <w:right w:val="single" w:sz="4" w:space="0" w:color="auto"/>
            </w:tcBorders>
            <w:shd w:val="clear" w:color="auto" w:fill="auto"/>
            <w:vAlign w:val="center"/>
            <w:hideMark/>
          </w:tcPr>
          <w:p w14:paraId="3F6C79B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8783881</w:t>
            </w:r>
          </w:p>
        </w:tc>
        <w:tc>
          <w:tcPr>
            <w:tcW w:w="640" w:type="pct"/>
            <w:tcBorders>
              <w:top w:val="nil"/>
              <w:left w:val="nil"/>
              <w:bottom w:val="single" w:sz="4" w:space="0" w:color="auto"/>
              <w:right w:val="single" w:sz="4" w:space="0" w:color="auto"/>
            </w:tcBorders>
            <w:shd w:val="clear" w:color="auto" w:fill="auto"/>
            <w:vAlign w:val="center"/>
            <w:hideMark/>
          </w:tcPr>
          <w:p w14:paraId="3F87213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E117DB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AF0E5A9"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54BA24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59</w:t>
            </w:r>
          </w:p>
        </w:tc>
        <w:tc>
          <w:tcPr>
            <w:tcW w:w="640" w:type="pct"/>
            <w:tcBorders>
              <w:top w:val="nil"/>
              <w:left w:val="nil"/>
              <w:bottom w:val="single" w:sz="4" w:space="0" w:color="auto"/>
              <w:right w:val="single" w:sz="4" w:space="0" w:color="auto"/>
            </w:tcBorders>
            <w:shd w:val="clear" w:color="auto" w:fill="auto"/>
            <w:vAlign w:val="center"/>
            <w:hideMark/>
          </w:tcPr>
          <w:p w14:paraId="319DCAB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0D76ECE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266A4D2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100</w:t>
            </w:r>
          </w:p>
        </w:tc>
        <w:tc>
          <w:tcPr>
            <w:tcW w:w="640" w:type="pct"/>
            <w:tcBorders>
              <w:top w:val="nil"/>
              <w:left w:val="nil"/>
              <w:bottom w:val="single" w:sz="4" w:space="0" w:color="auto"/>
              <w:right w:val="single" w:sz="4" w:space="0" w:color="auto"/>
            </w:tcBorders>
            <w:shd w:val="clear" w:color="auto" w:fill="auto"/>
            <w:vAlign w:val="center"/>
            <w:hideMark/>
          </w:tcPr>
          <w:p w14:paraId="571DB93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424085</w:t>
            </w:r>
          </w:p>
        </w:tc>
        <w:tc>
          <w:tcPr>
            <w:tcW w:w="640" w:type="pct"/>
            <w:tcBorders>
              <w:top w:val="nil"/>
              <w:left w:val="nil"/>
              <w:bottom w:val="single" w:sz="4" w:space="0" w:color="auto"/>
              <w:right w:val="single" w:sz="4" w:space="0" w:color="auto"/>
            </w:tcBorders>
            <w:shd w:val="clear" w:color="auto" w:fill="auto"/>
            <w:vAlign w:val="center"/>
            <w:hideMark/>
          </w:tcPr>
          <w:p w14:paraId="2A573EB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8783889</w:t>
            </w:r>
          </w:p>
        </w:tc>
        <w:tc>
          <w:tcPr>
            <w:tcW w:w="640" w:type="pct"/>
            <w:tcBorders>
              <w:top w:val="nil"/>
              <w:left w:val="nil"/>
              <w:bottom w:val="single" w:sz="4" w:space="0" w:color="auto"/>
              <w:right w:val="single" w:sz="4" w:space="0" w:color="auto"/>
            </w:tcBorders>
            <w:shd w:val="clear" w:color="auto" w:fill="auto"/>
            <w:vAlign w:val="center"/>
            <w:hideMark/>
          </w:tcPr>
          <w:p w14:paraId="700E7E4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70F244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8106EE5"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6A73AB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60</w:t>
            </w:r>
          </w:p>
        </w:tc>
        <w:tc>
          <w:tcPr>
            <w:tcW w:w="640" w:type="pct"/>
            <w:tcBorders>
              <w:top w:val="nil"/>
              <w:left w:val="nil"/>
              <w:bottom w:val="single" w:sz="4" w:space="0" w:color="auto"/>
              <w:right w:val="single" w:sz="4" w:space="0" w:color="auto"/>
            </w:tcBorders>
            <w:shd w:val="clear" w:color="auto" w:fill="auto"/>
            <w:vAlign w:val="center"/>
            <w:hideMark/>
          </w:tcPr>
          <w:p w14:paraId="788472C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Lupuna </w:t>
            </w:r>
          </w:p>
        </w:tc>
        <w:tc>
          <w:tcPr>
            <w:tcW w:w="640" w:type="pct"/>
            <w:tcBorders>
              <w:top w:val="nil"/>
              <w:left w:val="nil"/>
              <w:bottom w:val="single" w:sz="4" w:space="0" w:color="auto"/>
              <w:right w:val="single" w:sz="4" w:space="0" w:color="auto"/>
            </w:tcBorders>
            <w:shd w:val="clear" w:color="auto" w:fill="auto"/>
            <w:vAlign w:val="center"/>
            <w:hideMark/>
          </w:tcPr>
          <w:p w14:paraId="0C33C5D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393872B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85</w:t>
            </w:r>
          </w:p>
        </w:tc>
        <w:tc>
          <w:tcPr>
            <w:tcW w:w="640" w:type="pct"/>
            <w:tcBorders>
              <w:top w:val="nil"/>
              <w:left w:val="nil"/>
              <w:bottom w:val="single" w:sz="4" w:space="0" w:color="auto"/>
              <w:right w:val="single" w:sz="4" w:space="0" w:color="auto"/>
            </w:tcBorders>
            <w:shd w:val="clear" w:color="auto" w:fill="auto"/>
            <w:vAlign w:val="center"/>
            <w:hideMark/>
          </w:tcPr>
          <w:p w14:paraId="45967CA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424105</w:t>
            </w:r>
          </w:p>
        </w:tc>
        <w:tc>
          <w:tcPr>
            <w:tcW w:w="640" w:type="pct"/>
            <w:tcBorders>
              <w:top w:val="nil"/>
              <w:left w:val="nil"/>
              <w:bottom w:val="single" w:sz="4" w:space="0" w:color="auto"/>
              <w:right w:val="single" w:sz="4" w:space="0" w:color="auto"/>
            </w:tcBorders>
            <w:shd w:val="clear" w:color="auto" w:fill="auto"/>
            <w:vAlign w:val="center"/>
            <w:hideMark/>
          </w:tcPr>
          <w:p w14:paraId="3938CAC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783440</w:t>
            </w:r>
          </w:p>
        </w:tc>
        <w:tc>
          <w:tcPr>
            <w:tcW w:w="640" w:type="pct"/>
            <w:tcBorders>
              <w:top w:val="nil"/>
              <w:left w:val="nil"/>
              <w:bottom w:val="single" w:sz="4" w:space="0" w:color="auto"/>
              <w:right w:val="single" w:sz="4" w:space="0" w:color="auto"/>
            </w:tcBorders>
            <w:shd w:val="clear" w:color="auto" w:fill="auto"/>
            <w:vAlign w:val="center"/>
            <w:hideMark/>
          </w:tcPr>
          <w:p w14:paraId="52C8831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15A162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1FB07FD"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97B1EE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61</w:t>
            </w:r>
          </w:p>
        </w:tc>
        <w:tc>
          <w:tcPr>
            <w:tcW w:w="640" w:type="pct"/>
            <w:tcBorders>
              <w:top w:val="nil"/>
              <w:left w:val="nil"/>
              <w:bottom w:val="single" w:sz="4" w:space="0" w:color="auto"/>
              <w:right w:val="single" w:sz="4" w:space="0" w:color="auto"/>
            </w:tcBorders>
            <w:shd w:val="clear" w:color="auto" w:fill="auto"/>
            <w:vAlign w:val="center"/>
            <w:hideMark/>
          </w:tcPr>
          <w:p w14:paraId="235E853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7C28CF3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23</w:t>
            </w:r>
          </w:p>
        </w:tc>
        <w:tc>
          <w:tcPr>
            <w:tcW w:w="640" w:type="pct"/>
            <w:tcBorders>
              <w:top w:val="nil"/>
              <w:left w:val="nil"/>
              <w:bottom w:val="single" w:sz="4" w:space="0" w:color="auto"/>
              <w:right w:val="single" w:sz="4" w:space="0" w:color="auto"/>
            </w:tcBorders>
            <w:shd w:val="clear" w:color="auto" w:fill="auto"/>
            <w:vAlign w:val="center"/>
            <w:hideMark/>
          </w:tcPr>
          <w:p w14:paraId="44A25B1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102</w:t>
            </w:r>
          </w:p>
        </w:tc>
        <w:tc>
          <w:tcPr>
            <w:tcW w:w="640" w:type="pct"/>
            <w:tcBorders>
              <w:top w:val="nil"/>
              <w:left w:val="nil"/>
              <w:bottom w:val="single" w:sz="4" w:space="0" w:color="auto"/>
              <w:right w:val="single" w:sz="4" w:space="0" w:color="auto"/>
            </w:tcBorders>
            <w:shd w:val="clear" w:color="auto" w:fill="auto"/>
            <w:vAlign w:val="center"/>
            <w:hideMark/>
          </w:tcPr>
          <w:p w14:paraId="238CEFE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424141</w:t>
            </w:r>
          </w:p>
        </w:tc>
        <w:tc>
          <w:tcPr>
            <w:tcW w:w="640" w:type="pct"/>
            <w:tcBorders>
              <w:top w:val="nil"/>
              <w:left w:val="nil"/>
              <w:bottom w:val="single" w:sz="4" w:space="0" w:color="auto"/>
              <w:right w:val="single" w:sz="4" w:space="0" w:color="auto"/>
            </w:tcBorders>
            <w:shd w:val="clear" w:color="auto" w:fill="auto"/>
            <w:vAlign w:val="center"/>
            <w:hideMark/>
          </w:tcPr>
          <w:p w14:paraId="70DC180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8783676</w:t>
            </w:r>
          </w:p>
        </w:tc>
        <w:tc>
          <w:tcPr>
            <w:tcW w:w="640" w:type="pct"/>
            <w:tcBorders>
              <w:top w:val="nil"/>
              <w:left w:val="nil"/>
              <w:bottom w:val="single" w:sz="4" w:space="0" w:color="auto"/>
              <w:right w:val="single" w:sz="4" w:space="0" w:color="auto"/>
            </w:tcBorders>
            <w:shd w:val="clear" w:color="auto" w:fill="auto"/>
            <w:vAlign w:val="center"/>
            <w:hideMark/>
          </w:tcPr>
          <w:p w14:paraId="4692BDB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0684714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FA57D23"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66E422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62</w:t>
            </w:r>
          </w:p>
        </w:tc>
        <w:tc>
          <w:tcPr>
            <w:tcW w:w="640" w:type="pct"/>
            <w:tcBorders>
              <w:top w:val="nil"/>
              <w:left w:val="nil"/>
              <w:bottom w:val="single" w:sz="4" w:space="0" w:color="auto"/>
              <w:right w:val="single" w:sz="4" w:space="0" w:color="auto"/>
            </w:tcBorders>
            <w:shd w:val="clear" w:color="auto" w:fill="auto"/>
            <w:vAlign w:val="center"/>
            <w:hideMark/>
          </w:tcPr>
          <w:p w14:paraId="3EED032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259EA3F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5206234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89</w:t>
            </w:r>
          </w:p>
        </w:tc>
        <w:tc>
          <w:tcPr>
            <w:tcW w:w="640" w:type="pct"/>
            <w:tcBorders>
              <w:top w:val="nil"/>
              <w:left w:val="nil"/>
              <w:bottom w:val="single" w:sz="4" w:space="0" w:color="auto"/>
              <w:right w:val="single" w:sz="4" w:space="0" w:color="auto"/>
            </w:tcBorders>
            <w:shd w:val="clear" w:color="auto" w:fill="auto"/>
            <w:vAlign w:val="center"/>
            <w:hideMark/>
          </w:tcPr>
          <w:p w14:paraId="5084837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424147</w:t>
            </w:r>
          </w:p>
        </w:tc>
        <w:tc>
          <w:tcPr>
            <w:tcW w:w="640" w:type="pct"/>
            <w:tcBorders>
              <w:top w:val="nil"/>
              <w:left w:val="nil"/>
              <w:bottom w:val="single" w:sz="4" w:space="0" w:color="auto"/>
              <w:right w:val="single" w:sz="4" w:space="0" w:color="auto"/>
            </w:tcBorders>
            <w:shd w:val="clear" w:color="auto" w:fill="auto"/>
            <w:vAlign w:val="center"/>
            <w:hideMark/>
          </w:tcPr>
          <w:p w14:paraId="06B3F47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8783681</w:t>
            </w:r>
          </w:p>
        </w:tc>
        <w:tc>
          <w:tcPr>
            <w:tcW w:w="640" w:type="pct"/>
            <w:tcBorders>
              <w:top w:val="nil"/>
              <w:left w:val="nil"/>
              <w:bottom w:val="single" w:sz="4" w:space="0" w:color="auto"/>
              <w:right w:val="single" w:sz="4" w:space="0" w:color="auto"/>
            </w:tcBorders>
            <w:shd w:val="clear" w:color="auto" w:fill="auto"/>
            <w:vAlign w:val="center"/>
            <w:hideMark/>
          </w:tcPr>
          <w:p w14:paraId="40B69F0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90068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7907A08"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ABE988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63</w:t>
            </w:r>
          </w:p>
        </w:tc>
        <w:tc>
          <w:tcPr>
            <w:tcW w:w="640" w:type="pct"/>
            <w:tcBorders>
              <w:top w:val="nil"/>
              <w:left w:val="nil"/>
              <w:bottom w:val="single" w:sz="4" w:space="0" w:color="auto"/>
              <w:right w:val="single" w:sz="4" w:space="0" w:color="auto"/>
            </w:tcBorders>
            <w:shd w:val="clear" w:color="auto" w:fill="auto"/>
            <w:vAlign w:val="center"/>
            <w:hideMark/>
          </w:tcPr>
          <w:p w14:paraId="2CEF6E8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Shiringa</w:t>
            </w:r>
          </w:p>
        </w:tc>
        <w:tc>
          <w:tcPr>
            <w:tcW w:w="640" w:type="pct"/>
            <w:tcBorders>
              <w:top w:val="nil"/>
              <w:left w:val="nil"/>
              <w:bottom w:val="single" w:sz="4" w:space="0" w:color="auto"/>
              <w:right w:val="single" w:sz="4" w:space="0" w:color="auto"/>
            </w:tcBorders>
            <w:shd w:val="clear" w:color="auto" w:fill="auto"/>
            <w:vAlign w:val="center"/>
            <w:hideMark/>
          </w:tcPr>
          <w:p w14:paraId="787117C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26</w:t>
            </w:r>
          </w:p>
        </w:tc>
        <w:tc>
          <w:tcPr>
            <w:tcW w:w="640" w:type="pct"/>
            <w:tcBorders>
              <w:top w:val="nil"/>
              <w:left w:val="nil"/>
              <w:bottom w:val="single" w:sz="4" w:space="0" w:color="auto"/>
              <w:right w:val="single" w:sz="4" w:space="0" w:color="auto"/>
            </w:tcBorders>
            <w:shd w:val="clear" w:color="auto" w:fill="auto"/>
            <w:vAlign w:val="center"/>
            <w:hideMark/>
          </w:tcPr>
          <w:p w14:paraId="25AAE1A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109</w:t>
            </w:r>
          </w:p>
        </w:tc>
        <w:tc>
          <w:tcPr>
            <w:tcW w:w="640" w:type="pct"/>
            <w:tcBorders>
              <w:top w:val="nil"/>
              <w:left w:val="nil"/>
              <w:bottom w:val="single" w:sz="4" w:space="0" w:color="auto"/>
              <w:right w:val="single" w:sz="4" w:space="0" w:color="auto"/>
            </w:tcBorders>
            <w:shd w:val="clear" w:color="auto" w:fill="auto"/>
            <w:vAlign w:val="center"/>
            <w:hideMark/>
          </w:tcPr>
          <w:p w14:paraId="279E7BF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424148</w:t>
            </w:r>
          </w:p>
        </w:tc>
        <w:tc>
          <w:tcPr>
            <w:tcW w:w="640" w:type="pct"/>
            <w:tcBorders>
              <w:top w:val="nil"/>
              <w:left w:val="nil"/>
              <w:bottom w:val="single" w:sz="4" w:space="0" w:color="auto"/>
              <w:right w:val="single" w:sz="4" w:space="0" w:color="auto"/>
            </w:tcBorders>
            <w:shd w:val="clear" w:color="auto" w:fill="auto"/>
            <w:vAlign w:val="center"/>
            <w:hideMark/>
          </w:tcPr>
          <w:p w14:paraId="0607499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8783116</w:t>
            </w:r>
          </w:p>
        </w:tc>
        <w:tc>
          <w:tcPr>
            <w:tcW w:w="640" w:type="pct"/>
            <w:tcBorders>
              <w:top w:val="nil"/>
              <w:left w:val="nil"/>
              <w:bottom w:val="single" w:sz="4" w:space="0" w:color="auto"/>
              <w:right w:val="single" w:sz="4" w:space="0" w:color="auto"/>
            </w:tcBorders>
            <w:shd w:val="clear" w:color="auto" w:fill="auto"/>
            <w:vAlign w:val="center"/>
            <w:hideMark/>
          </w:tcPr>
          <w:p w14:paraId="609FE86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1A44FA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65FB318"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CA65FF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64</w:t>
            </w:r>
          </w:p>
        </w:tc>
        <w:tc>
          <w:tcPr>
            <w:tcW w:w="640" w:type="pct"/>
            <w:tcBorders>
              <w:top w:val="nil"/>
              <w:left w:val="nil"/>
              <w:bottom w:val="single" w:sz="4" w:space="0" w:color="auto"/>
              <w:right w:val="single" w:sz="4" w:space="0" w:color="auto"/>
            </w:tcBorders>
            <w:shd w:val="clear" w:color="auto" w:fill="auto"/>
            <w:vAlign w:val="center"/>
            <w:hideMark/>
          </w:tcPr>
          <w:p w14:paraId="65BB94F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 lagarto</w:t>
            </w:r>
          </w:p>
        </w:tc>
        <w:tc>
          <w:tcPr>
            <w:tcW w:w="640" w:type="pct"/>
            <w:tcBorders>
              <w:top w:val="nil"/>
              <w:left w:val="nil"/>
              <w:bottom w:val="single" w:sz="4" w:space="0" w:color="auto"/>
              <w:right w:val="single" w:sz="4" w:space="0" w:color="auto"/>
            </w:tcBorders>
            <w:shd w:val="clear" w:color="auto" w:fill="auto"/>
            <w:vAlign w:val="center"/>
            <w:hideMark/>
          </w:tcPr>
          <w:p w14:paraId="684F921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4FA4509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61</w:t>
            </w:r>
          </w:p>
        </w:tc>
        <w:tc>
          <w:tcPr>
            <w:tcW w:w="640" w:type="pct"/>
            <w:tcBorders>
              <w:top w:val="nil"/>
              <w:left w:val="nil"/>
              <w:bottom w:val="single" w:sz="4" w:space="0" w:color="auto"/>
              <w:right w:val="single" w:sz="4" w:space="0" w:color="auto"/>
            </w:tcBorders>
            <w:shd w:val="clear" w:color="auto" w:fill="auto"/>
            <w:vAlign w:val="center"/>
            <w:hideMark/>
          </w:tcPr>
          <w:p w14:paraId="6DB3F7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424167</w:t>
            </w:r>
          </w:p>
        </w:tc>
        <w:tc>
          <w:tcPr>
            <w:tcW w:w="640" w:type="pct"/>
            <w:tcBorders>
              <w:top w:val="nil"/>
              <w:left w:val="nil"/>
              <w:bottom w:val="single" w:sz="4" w:space="0" w:color="auto"/>
              <w:right w:val="single" w:sz="4" w:space="0" w:color="auto"/>
            </w:tcBorders>
            <w:shd w:val="clear" w:color="auto" w:fill="auto"/>
            <w:vAlign w:val="center"/>
            <w:hideMark/>
          </w:tcPr>
          <w:p w14:paraId="2C2C1E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8783701</w:t>
            </w:r>
          </w:p>
        </w:tc>
        <w:tc>
          <w:tcPr>
            <w:tcW w:w="640" w:type="pct"/>
            <w:tcBorders>
              <w:top w:val="nil"/>
              <w:left w:val="nil"/>
              <w:bottom w:val="single" w:sz="4" w:space="0" w:color="auto"/>
              <w:right w:val="single" w:sz="4" w:space="0" w:color="auto"/>
            </w:tcBorders>
            <w:shd w:val="clear" w:color="auto" w:fill="auto"/>
            <w:vAlign w:val="center"/>
            <w:hideMark/>
          </w:tcPr>
          <w:p w14:paraId="33947B8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6253729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B7DECDE"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106667F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65</w:t>
            </w:r>
          </w:p>
        </w:tc>
        <w:tc>
          <w:tcPr>
            <w:tcW w:w="640" w:type="pct"/>
            <w:tcBorders>
              <w:top w:val="nil"/>
              <w:left w:val="nil"/>
              <w:bottom w:val="single" w:sz="4" w:space="0" w:color="auto"/>
              <w:right w:val="single" w:sz="4" w:space="0" w:color="auto"/>
            </w:tcBorders>
            <w:shd w:val="clear" w:color="auto" w:fill="auto"/>
            <w:vAlign w:val="center"/>
            <w:hideMark/>
          </w:tcPr>
          <w:p w14:paraId="43AEB30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Huayruro</w:t>
            </w:r>
          </w:p>
        </w:tc>
        <w:tc>
          <w:tcPr>
            <w:tcW w:w="640" w:type="pct"/>
            <w:tcBorders>
              <w:top w:val="nil"/>
              <w:left w:val="nil"/>
              <w:bottom w:val="single" w:sz="4" w:space="0" w:color="auto"/>
              <w:right w:val="single" w:sz="4" w:space="0" w:color="auto"/>
            </w:tcBorders>
            <w:shd w:val="clear" w:color="auto" w:fill="auto"/>
            <w:vAlign w:val="center"/>
            <w:hideMark/>
          </w:tcPr>
          <w:p w14:paraId="20165C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14F4B3B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70</w:t>
            </w:r>
          </w:p>
        </w:tc>
        <w:tc>
          <w:tcPr>
            <w:tcW w:w="640" w:type="pct"/>
            <w:tcBorders>
              <w:top w:val="nil"/>
              <w:left w:val="nil"/>
              <w:bottom w:val="single" w:sz="4" w:space="0" w:color="auto"/>
              <w:right w:val="single" w:sz="4" w:space="0" w:color="auto"/>
            </w:tcBorders>
            <w:shd w:val="clear" w:color="auto" w:fill="auto"/>
            <w:vAlign w:val="center"/>
            <w:hideMark/>
          </w:tcPr>
          <w:p w14:paraId="0AA061B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424195</w:t>
            </w:r>
          </w:p>
        </w:tc>
        <w:tc>
          <w:tcPr>
            <w:tcW w:w="640" w:type="pct"/>
            <w:tcBorders>
              <w:top w:val="nil"/>
              <w:left w:val="nil"/>
              <w:bottom w:val="single" w:sz="4" w:space="0" w:color="auto"/>
              <w:right w:val="single" w:sz="4" w:space="0" w:color="auto"/>
            </w:tcBorders>
            <w:shd w:val="clear" w:color="auto" w:fill="auto"/>
            <w:vAlign w:val="center"/>
            <w:hideMark/>
          </w:tcPr>
          <w:p w14:paraId="45D2176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8784895</w:t>
            </w:r>
          </w:p>
        </w:tc>
        <w:tc>
          <w:tcPr>
            <w:tcW w:w="640" w:type="pct"/>
            <w:tcBorders>
              <w:top w:val="nil"/>
              <w:left w:val="nil"/>
              <w:bottom w:val="single" w:sz="4" w:space="0" w:color="auto"/>
              <w:right w:val="single" w:sz="4" w:space="0" w:color="auto"/>
            </w:tcBorders>
            <w:shd w:val="clear" w:color="auto" w:fill="auto"/>
            <w:vAlign w:val="center"/>
            <w:hideMark/>
          </w:tcPr>
          <w:p w14:paraId="27D7B2E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8F78A3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28E5A0E5"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8F4E3C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66</w:t>
            </w:r>
          </w:p>
        </w:tc>
        <w:tc>
          <w:tcPr>
            <w:tcW w:w="640" w:type="pct"/>
            <w:tcBorders>
              <w:top w:val="nil"/>
              <w:left w:val="nil"/>
              <w:bottom w:val="single" w:sz="4" w:space="0" w:color="auto"/>
              <w:right w:val="single" w:sz="4" w:space="0" w:color="auto"/>
            </w:tcBorders>
            <w:shd w:val="clear" w:color="auto" w:fill="auto"/>
            <w:vAlign w:val="center"/>
            <w:hideMark/>
          </w:tcPr>
          <w:p w14:paraId="45D32F1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Ishpingo </w:t>
            </w:r>
          </w:p>
        </w:tc>
        <w:tc>
          <w:tcPr>
            <w:tcW w:w="640" w:type="pct"/>
            <w:tcBorders>
              <w:top w:val="nil"/>
              <w:left w:val="nil"/>
              <w:bottom w:val="single" w:sz="4" w:space="0" w:color="auto"/>
              <w:right w:val="single" w:sz="4" w:space="0" w:color="auto"/>
            </w:tcBorders>
            <w:shd w:val="clear" w:color="auto" w:fill="auto"/>
            <w:vAlign w:val="center"/>
            <w:hideMark/>
          </w:tcPr>
          <w:p w14:paraId="51C38C5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55EB6B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65</w:t>
            </w:r>
          </w:p>
        </w:tc>
        <w:tc>
          <w:tcPr>
            <w:tcW w:w="640" w:type="pct"/>
            <w:tcBorders>
              <w:top w:val="nil"/>
              <w:left w:val="nil"/>
              <w:bottom w:val="single" w:sz="4" w:space="0" w:color="auto"/>
              <w:right w:val="single" w:sz="4" w:space="0" w:color="auto"/>
            </w:tcBorders>
            <w:shd w:val="clear" w:color="auto" w:fill="auto"/>
            <w:vAlign w:val="center"/>
            <w:hideMark/>
          </w:tcPr>
          <w:p w14:paraId="43779BB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424200</w:t>
            </w:r>
          </w:p>
        </w:tc>
        <w:tc>
          <w:tcPr>
            <w:tcW w:w="640" w:type="pct"/>
            <w:tcBorders>
              <w:top w:val="nil"/>
              <w:left w:val="nil"/>
              <w:bottom w:val="single" w:sz="4" w:space="0" w:color="auto"/>
              <w:right w:val="single" w:sz="4" w:space="0" w:color="auto"/>
            </w:tcBorders>
            <w:shd w:val="clear" w:color="auto" w:fill="auto"/>
            <w:vAlign w:val="center"/>
            <w:hideMark/>
          </w:tcPr>
          <w:p w14:paraId="5E9D467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8783178</w:t>
            </w:r>
          </w:p>
        </w:tc>
        <w:tc>
          <w:tcPr>
            <w:tcW w:w="640" w:type="pct"/>
            <w:tcBorders>
              <w:top w:val="nil"/>
              <w:left w:val="nil"/>
              <w:bottom w:val="single" w:sz="4" w:space="0" w:color="auto"/>
              <w:right w:val="single" w:sz="4" w:space="0" w:color="auto"/>
            </w:tcBorders>
            <w:shd w:val="clear" w:color="auto" w:fill="auto"/>
            <w:vAlign w:val="center"/>
            <w:hideMark/>
          </w:tcPr>
          <w:p w14:paraId="52A6448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4F9F2F4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442B9E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C5A2C7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67</w:t>
            </w:r>
          </w:p>
        </w:tc>
        <w:tc>
          <w:tcPr>
            <w:tcW w:w="640" w:type="pct"/>
            <w:tcBorders>
              <w:top w:val="nil"/>
              <w:left w:val="nil"/>
              <w:bottom w:val="single" w:sz="4" w:space="0" w:color="auto"/>
              <w:right w:val="single" w:sz="4" w:space="0" w:color="auto"/>
            </w:tcBorders>
            <w:shd w:val="clear" w:color="auto" w:fill="auto"/>
            <w:vAlign w:val="center"/>
            <w:hideMark/>
          </w:tcPr>
          <w:p w14:paraId="7A68785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14DD9AC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1487201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48</w:t>
            </w:r>
          </w:p>
        </w:tc>
        <w:tc>
          <w:tcPr>
            <w:tcW w:w="640" w:type="pct"/>
            <w:tcBorders>
              <w:top w:val="nil"/>
              <w:left w:val="nil"/>
              <w:bottom w:val="single" w:sz="4" w:space="0" w:color="auto"/>
              <w:right w:val="single" w:sz="4" w:space="0" w:color="auto"/>
            </w:tcBorders>
            <w:shd w:val="clear" w:color="auto" w:fill="auto"/>
            <w:vAlign w:val="center"/>
            <w:hideMark/>
          </w:tcPr>
          <w:p w14:paraId="1EE7698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424655</w:t>
            </w:r>
          </w:p>
        </w:tc>
        <w:tc>
          <w:tcPr>
            <w:tcW w:w="640" w:type="pct"/>
            <w:tcBorders>
              <w:top w:val="nil"/>
              <w:left w:val="nil"/>
              <w:bottom w:val="single" w:sz="4" w:space="0" w:color="auto"/>
              <w:right w:val="single" w:sz="4" w:space="0" w:color="auto"/>
            </w:tcBorders>
            <w:shd w:val="clear" w:color="auto" w:fill="auto"/>
            <w:vAlign w:val="center"/>
            <w:hideMark/>
          </w:tcPr>
          <w:p w14:paraId="2EC9137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8785890</w:t>
            </w:r>
          </w:p>
        </w:tc>
        <w:tc>
          <w:tcPr>
            <w:tcW w:w="640" w:type="pct"/>
            <w:tcBorders>
              <w:top w:val="nil"/>
              <w:left w:val="nil"/>
              <w:bottom w:val="single" w:sz="4" w:space="0" w:color="auto"/>
              <w:right w:val="single" w:sz="4" w:space="0" w:color="auto"/>
            </w:tcBorders>
            <w:shd w:val="clear" w:color="auto" w:fill="auto"/>
            <w:vAlign w:val="center"/>
            <w:hideMark/>
          </w:tcPr>
          <w:p w14:paraId="72FCED3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6C250BC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70E985C"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6EE375B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68</w:t>
            </w:r>
          </w:p>
        </w:tc>
        <w:tc>
          <w:tcPr>
            <w:tcW w:w="640" w:type="pct"/>
            <w:tcBorders>
              <w:top w:val="nil"/>
              <w:left w:val="nil"/>
              <w:bottom w:val="single" w:sz="4" w:space="0" w:color="auto"/>
              <w:right w:val="single" w:sz="4" w:space="0" w:color="auto"/>
            </w:tcBorders>
            <w:shd w:val="clear" w:color="auto" w:fill="auto"/>
            <w:vAlign w:val="center"/>
            <w:hideMark/>
          </w:tcPr>
          <w:p w14:paraId="2727C54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3BC8C9F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19</w:t>
            </w:r>
          </w:p>
        </w:tc>
        <w:tc>
          <w:tcPr>
            <w:tcW w:w="640" w:type="pct"/>
            <w:tcBorders>
              <w:top w:val="nil"/>
              <w:left w:val="nil"/>
              <w:bottom w:val="single" w:sz="4" w:space="0" w:color="auto"/>
              <w:right w:val="single" w:sz="4" w:space="0" w:color="auto"/>
            </w:tcBorders>
            <w:shd w:val="clear" w:color="auto" w:fill="auto"/>
            <w:vAlign w:val="center"/>
            <w:hideMark/>
          </w:tcPr>
          <w:p w14:paraId="20F86B3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45</w:t>
            </w:r>
          </w:p>
        </w:tc>
        <w:tc>
          <w:tcPr>
            <w:tcW w:w="640" w:type="pct"/>
            <w:tcBorders>
              <w:top w:val="nil"/>
              <w:left w:val="nil"/>
              <w:bottom w:val="single" w:sz="4" w:space="0" w:color="auto"/>
              <w:right w:val="single" w:sz="4" w:space="0" w:color="auto"/>
            </w:tcBorders>
            <w:shd w:val="clear" w:color="auto" w:fill="auto"/>
            <w:vAlign w:val="center"/>
            <w:hideMark/>
          </w:tcPr>
          <w:p w14:paraId="7535BAB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424710</w:t>
            </w:r>
          </w:p>
        </w:tc>
        <w:tc>
          <w:tcPr>
            <w:tcW w:w="640" w:type="pct"/>
            <w:tcBorders>
              <w:top w:val="nil"/>
              <w:left w:val="nil"/>
              <w:bottom w:val="single" w:sz="4" w:space="0" w:color="auto"/>
              <w:right w:val="single" w:sz="4" w:space="0" w:color="auto"/>
            </w:tcBorders>
            <w:shd w:val="clear" w:color="auto" w:fill="auto"/>
            <w:vAlign w:val="center"/>
            <w:hideMark/>
          </w:tcPr>
          <w:p w14:paraId="29494F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8783540</w:t>
            </w:r>
          </w:p>
        </w:tc>
        <w:tc>
          <w:tcPr>
            <w:tcW w:w="640" w:type="pct"/>
            <w:tcBorders>
              <w:top w:val="nil"/>
              <w:left w:val="nil"/>
              <w:bottom w:val="single" w:sz="4" w:space="0" w:color="auto"/>
              <w:right w:val="single" w:sz="4" w:space="0" w:color="auto"/>
            </w:tcBorders>
            <w:shd w:val="clear" w:color="auto" w:fill="auto"/>
            <w:vAlign w:val="center"/>
            <w:hideMark/>
          </w:tcPr>
          <w:p w14:paraId="7C82A57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B11DB1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634E9406"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5F7D23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69</w:t>
            </w:r>
          </w:p>
        </w:tc>
        <w:tc>
          <w:tcPr>
            <w:tcW w:w="640" w:type="pct"/>
            <w:tcBorders>
              <w:top w:val="nil"/>
              <w:left w:val="nil"/>
              <w:bottom w:val="single" w:sz="4" w:space="0" w:color="auto"/>
              <w:right w:val="single" w:sz="4" w:space="0" w:color="auto"/>
            </w:tcBorders>
            <w:shd w:val="clear" w:color="auto" w:fill="auto"/>
            <w:vAlign w:val="center"/>
            <w:hideMark/>
          </w:tcPr>
          <w:p w14:paraId="4F479AA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Copaiba </w:t>
            </w:r>
          </w:p>
        </w:tc>
        <w:tc>
          <w:tcPr>
            <w:tcW w:w="640" w:type="pct"/>
            <w:tcBorders>
              <w:top w:val="nil"/>
              <w:left w:val="nil"/>
              <w:bottom w:val="single" w:sz="4" w:space="0" w:color="auto"/>
              <w:right w:val="single" w:sz="4" w:space="0" w:color="auto"/>
            </w:tcBorders>
            <w:shd w:val="clear" w:color="auto" w:fill="auto"/>
            <w:vAlign w:val="center"/>
            <w:hideMark/>
          </w:tcPr>
          <w:p w14:paraId="09051EB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21</w:t>
            </w:r>
          </w:p>
        </w:tc>
        <w:tc>
          <w:tcPr>
            <w:tcW w:w="640" w:type="pct"/>
            <w:tcBorders>
              <w:top w:val="nil"/>
              <w:left w:val="nil"/>
              <w:bottom w:val="single" w:sz="4" w:space="0" w:color="auto"/>
              <w:right w:val="single" w:sz="4" w:space="0" w:color="auto"/>
            </w:tcBorders>
            <w:shd w:val="clear" w:color="auto" w:fill="auto"/>
            <w:vAlign w:val="center"/>
            <w:hideMark/>
          </w:tcPr>
          <w:p w14:paraId="2477F3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79</w:t>
            </w:r>
          </w:p>
        </w:tc>
        <w:tc>
          <w:tcPr>
            <w:tcW w:w="640" w:type="pct"/>
            <w:tcBorders>
              <w:top w:val="nil"/>
              <w:left w:val="nil"/>
              <w:bottom w:val="single" w:sz="4" w:space="0" w:color="auto"/>
              <w:right w:val="single" w:sz="4" w:space="0" w:color="auto"/>
            </w:tcBorders>
            <w:shd w:val="clear" w:color="auto" w:fill="auto"/>
            <w:vAlign w:val="center"/>
            <w:hideMark/>
          </w:tcPr>
          <w:p w14:paraId="28C079C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424980</w:t>
            </w:r>
          </w:p>
        </w:tc>
        <w:tc>
          <w:tcPr>
            <w:tcW w:w="640" w:type="pct"/>
            <w:tcBorders>
              <w:top w:val="nil"/>
              <w:left w:val="nil"/>
              <w:bottom w:val="single" w:sz="4" w:space="0" w:color="auto"/>
              <w:right w:val="single" w:sz="4" w:space="0" w:color="auto"/>
            </w:tcBorders>
            <w:shd w:val="clear" w:color="auto" w:fill="auto"/>
            <w:vAlign w:val="center"/>
            <w:hideMark/>
          </w:tcPr>
          <w:p w14:paraId="7B0B865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8785460</w:t>
            </w:r>
          </w:p>
        </w:tc>
        <w:tc>
          <w:tcPr>
            <w:tcW w:w="640" w:type="pct"/>
            <w:tcBorders>
              <w:top w:val="nil"/>
              <w:left w:val="nil"/>
              <w:bottom w:val="single" w:sz="4" w:space="0" w:color="auto"/>
              <w:right w:val="single" w:sz="4" w:space="0" w:color="auto"/>
            </w:tcBorders>
            <w:shd w:val="clear" w:color="auto" w:fill="auto"/>
            <w:vAlign w:val="center"/>
            <w:hideMark/>
          </w:tcPr>
          <w:p w14:paraId="042E0F1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6061B3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4C0BF44"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891870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70</w:t>
            </w:r>
          </w:p>
        </w:tc>
        <w:tc>
          <w:tcPr>
            <w:tcW w:w="640" w:type="pct"/>
            <w:tcBorders>
              <w:top w:val="nil"/>
              <w:left w:val="nil"/>
              <w:bottom w:val="single" w:sz="4" w:space="0" w:color="auto"/>
              <w:right w:val="single" w:sz="4" w:space="0" w:color="auto"/>
            </w:tcBorders>
            <w:shd w:val="clear" w:color="auto" w:fill="auto"/>
            <w:vAlign w:val="center"/>
            <w:hideMark/>
          </w:tcPr>
          <w:p w14:paraId="61F5805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Quinilla </w:t>
            </w:r>
          </w:p>
        </w:tc>
        <w:tc>
          <w:tcPr>
            <w:tcW w:w="640" w:type="pct"/>
            <w:tcBorders>
              <w:top w:val="nil"/>
              <w:left w:val="nil"/>
              <w:bottom w:val="single" w:sz="4" w:space="0" w:color="auto"/>
              <w:right w:val="single" w:sz="4" w:space="0" w:color="auto"/>
            </w:tcBorders>
            <w:shd w:val="clear" w:color="auto" w:fill="auto"/>
            <w:vAlign w:val="center"/>
            <w:hideMark/>
          </w:tcPr>
          <w:p w14:paraId="2248716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27</w:t>
            </w:r>
          </w:p>
        </w:tc>
        <w:tc>
          <w:tcPr>
            <w:tcW w:w="640" w:type="pct"/>
            <w:tcBorders>
              <w:top w:val="nil"/>
              <w:left w:val="nil"/>
              <w:bottom w:val="single" w:sz="4" w:space="0" w:color="auto"/>
              <w:right w:val="single" w:sz="4" w:space="0" w:color="auto"/>
            </w:tcBorders>
            <w:shd w:val="clear" w:color="auto" w:fill="auto"/>
            <w:vAlign w:val="center"/>
            <w:hideMark/>
          </w:tcPr>
          <w:p w14:paraId="50343FC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57</w:t>
            </w:r>
          </w:p>
        </w:tc>
        <w:tc>
          <w:tcPr>
            <w:tcW w:w="640" w:type="pct"/>
            <w:tcBorders>
              <w:top w:val="nil"/>
              <w:left w:val="nil"/>
              <w:bottom w:val="single" w:sz="4" w:space="0" w:color="auto"/>
              <w:right w:val="single" w:sz="4" w:space="0" w:color="auto"/>
            </w:tcBorders>
            <w:shd w:val="clear" w:color="auto" w:fill="auto"/>
            <w:vAlign w:val="center"/>
            <w:hideMark/>
          </w:tcPr>
          <w:p w14:paraId="7F80C08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425335</w:t>
            </w:r>
          </w:p>
        </w:tc>
        <w:tc>
          <w:tcPr>
            <w:tcW w:w="640" w:type="pct"/>
            <w:tcBorders>
              <w:top w:val="nil"/>
              <w:left w:val="nil"/>
              <w:bottom w:val="single" w:sz="4" w:space="0" w:color="auto"/>
              <w:right w:val="single" w:sz="4" w:space="0" w:color="auto"/>
            </w:tcBorders>
            <w:shd w:val="clear" w:color="auto" w:fill="auto"/>
            <w:vAlign w:val="center"/>
            <w:hideMark/>
          </w:tcPr>
          <w:p w14:paraId="09674DE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8785460</w:t>
            </w:r>
          </w:p>
        </w:tc>
        <w:tc>
          <w:tcPr>
            <w:tcW w:w="640" w:type="pct"/>
            <w:tcBorders>
              <w:top w:val="nil"/>
              <w:left w:val="nil"/>
              <w:bottom w:val="single" w:sz="4" w:space="0" w:color="auto"/>
              <w:right w:val="single" w:sz="4" w:space="0" w:color="auto"/>
            </w:tcBorders>
            <w:shd w:val="clear" w:color="auto" w:fill="auto"/>
            <w:vAlign w:val="center"/>
            <w:hideMark/>
          </w:tcPr>
          <w:p w14:paraId="5B24031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0F96517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043832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176568A" w14:textId="77777777" w:rsidR="005818EE" w:rsidRPr="002C5E5F" w:rsidRDefault="005818EE" w:rsidP="00B744E9">
            <w:pPr>
              <w:jc w:val="center"/>
              <w:rPr>
                <w:color w:val="000000"/>
                <w:sz w:val="20"/>
                <w:szCs w:val="20"/>
                <w:lang w:eastAsia="es-PE"/>
              </w:rPr>
            </w:pPr>
            <w:r w:rsidRPr="002C5E5F">
              <w:rPr>
                <w:color w:val="000000"/>
                <w:sz w:val="20"/>
                <w:szCs w:val="20"/>
                <w:lang w:eastAsia="es-PE"/>
              </w:rPr>
              <w:lastRenderedPageBreak/>
              <w:t>71</w:t>
            </w:r>
          </w:p>
        </w:tc>
        <w:tc>
          <w:tcPr>
            <w:tcW w:w="640" w:type="pct"/>
            <w:tcBorders>
              <w:top w:val="nil"/>
              <w:left w:val="nil"/>
              <w:bottom w:val="single" w:sz="4" w:space="0" w:color="auto"/>
              <w:right w:val="single" w:sz="4" w:space="0" w:color="auto"/>
            </w:tcBorders>
            <w:shd w:val="clear" w:color="auto" w:fill="auto"/>
            <w:vAlign w:val="center"/>
            <w:hideMark/>
          </w:tcPr>
          <w:p w14:paraId="73E2C6D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Tahuari</w:t>
            </w:r>
          </w:p>
        </w:tc>
        <w:tc>
          <w:tcPr>
            <w:tcW w:w="640" w:type="pct"/>
            <w:tcBorders>
              <w:top w:val="nil"/>
              <w:left w:val="nil"/>
              <w:bottom w:val="single" w:sz="4" w:space="0" w:color="auto"/>
              <w:right w:val="single" w:sz="4" w:space="0" w:color="auto"/>
            </w:tcBorders>
            <w:shd w:val="clear" w:color="auto" w:fill="auto"/>
            <w:vAlign w:val="center"/>
            <w:hideMark/>
          </w:tcPr>
          <w:p w14:paraId="5DF4319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29</w:t>
            </w:r>
          </w:p>
        </w:tc>
        <w:tc>
          <w:tcPr>
            <w:tcW w:w="640" w:type="pct"/>
            <w:tcBorders>
              <w:top w:val="nil"/>
              <w:left w:val="nil"/>
              <w:bottom w:val="single" w:sz="4" w:space="0" w:color="auto"/>
              <w:right w:val="single" w:sz="4" w:space="0" w:color="auto"/>
            </w:tcBorders>
            <w:shd w:val="clear" w:color="auto" w:fill="auto"/>
            <w:vAlign w:val="center"/>
            <w:hideMark/>
          </w:tcPr>
          <w:p w14:paraId="7C1EC93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72</w:t>
            </w:r>
          </w:p>
        </w:tc>
        <w:tc>
          <w:tcPr>
            <w:tcW w:w="640" w:type="pct"/>
            <w:tcBorders>
              <w:top w:val="nil"/>
              <w:left w:val="nil"/>
              <w:bottom w:val="single" w:sz="4" w:space="0" w:color="auto"/>
              <w:right w:val="single" w:sz="4" w:space="0" w:color="auto"/>
            </w:tcBorders>
            <w:shd w:val="clear" w:color="auto" w:fill="auto"/>
            <w:vAlign w:val="center"/>
            <w:hideMark/>
          </w:tcPr>
          <w:p w14:paraId="441A23A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425750</w:t>
            </w:r>
          </w:p>
        </w:tc>
        <w:tc>
          <w:tcPr>
            <w:tcW w:w="640" w:type="pct"/>
            <w:tcBorders>
              <w:top w:val="nil"/>
              <w:left w:val="nil"/>
              <w:bottom w:val="single" w:sz="4" w:space="0" w:color="auto"/>
              <w:right w:val="single" w:sz="4" w:space="0" w:color="auto"/>
            </w:tcBorders>
            <w:shd w:val="clear" w:color="auto" w:fill="auto"/>
            <w:vAlign w:val="center"/>
            <w:hideMark/>
          </w:tcPr>
          <w:p w14:paraId="39D60A5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8783600</w:t>
            </w:r>
          </w:p>
        </w:tc>
        <w:tc>
          <w:tcPr>
            <w:tcW w:w="640" w:type="pct"/>
            <w:tcBorders>
              <w:top w:val="nil"/>
              <w:left w:val="nil"/>
              <w:bottom w:val="single" w:sz="4" w:space="0" w:color="auto"/>
              <w:right w:val="single" w:sz="4" w:space="0" w:color="auto"/>
            </w:tcBorders>
            <w:shd w:val="clear" w:color="auto" w:fill="auto"/>
            <w:vAlign w:val="center"/>
            <w:hideMark/>
          </w:tcPr>
          <w:p w14:paraId="63579B8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2F731F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0BDAA185"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90A52A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72</w:t>
            </w:r>
          </w:p>
        </w:tc>
        <w:tc>
          <w:tcPr>
            <w:tcW w:w="640" w:type="pct"/>
            <w:tcBorders>
              <w:top w:val="nil"/>
              <w:left w:val="nil"/>
              <w:bottom w:val="single" w:sz="4" w:space="0" w:color="auto"/>
              <w:right w:val="single" w:sz="4" w:space="0" w:color="auto"/>
            </w:tcBorders>
            <w:shd w:val="clear" w:color="auto" w:fill="auto"/>
            <w:vAlign w:val="center"/>
            <w:hideMark/>
          </w:tcPr>
          <w:p w14:paraId="2C114CA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2EB550F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7CEF1DF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w:t>
            </w:r>
          </w:p>
        </w:tc>
        <w:tc>
          <w:tcPr>
            <w:tcW w:w="640" w:type="pct"/>
            <w:tcBorders>
              <w:top w:val="nil"/>
              <w:left w:val="nil"/>
              <w:bottom w:val="single" w:sz="4" w:space="0" w:color="auto"/>
              <w:right w:val="single" w:sz="4" w:space="0" w:color="auto"/>
            </w:tcBorders>
            <w:shd w:val="clear" w:color="auto" w:fill="auto"/>
            <w:vAlign w:val="center"/>
            <w:hideMark/>
          </w:tcPr>
          <w:p w14:paraId="7C5C921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425890</w:t>
            </w:r>
          </w:p>
        </w:tc>
        <w:tc>
          <w:tcPr>
            <w:tcW w:w="640" w:type="pct"/>
            <w:tcBorders>
              <w:top w:val="nil"/>
              <w:left w:val="nil"/>
              <w:bottom w:val="single" w:sz="4" w:space="0" w:color="auto"/>
              <w:right w:val="single" w:sz="4" w:space="0" w:color="auto"/>
            </w:tcBorders>
            <w:shd w:val="clear" w:color="auto" w:fill="auto"/>
            <w:vAlign w:val="center"/>
            <w:hideMark/>
          </w:tcPr>
          <w:p w14:paraId="065CAF8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8784070</w:t>
            </w:r>
          </w:p>
        </w:tc>
        <w:tc>
          <w:tcPr>
            <w:tcW w:w="640" w:type="pct"/>
            <w:tcBorders>
              <w:top w:val="nil"/>
              <w:left w:val="nil"/>
              <w:bottom w:val="single" w:sz="4" w:space="0" w:color="auto"/>
              <w:right w:val="single" w:sz="4" w:space="0" w:color="auto"/>
            </w:tcBorders>
            <w:shd w:val="clear" w:color="auto" w:fill="auto"/>
            <w:vAlign w:val="center"/>
            <w:hideMark/>
          </w:tcPr>
          <w:p w14:paraId="2CC7AD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0359172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19EF4EA"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D73171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73</w:t>
            </w:r>
          </w:p>
        </w:tc>
        <w:tc>
          <w:tcPr>
            <w:tcW w:w="640" w:type="pct"/>
            <w:tcBorders>
              <w:top w:val="nil"/>
              <w:left w:val="nil"/>
              <w:bottom w:val="single" w:sz="4" w:space="0" w:color="auto"/>
              <w:right w:val="single" w:sz="4" w:space="0" w:color="auto"/>
            </w:tcBorders>
            <w:shd w:val="clear" w:color="auto" w:fill="auto"/>
            <w:vAlign w:val="center"/>
            <w:hideMark/>
          </w:tcPr>
          <w:p w14:paraId="234910B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Mashonaste</w:t>
            </w:r>
          </w:p>
        </w:tc>
        <w:tc>
          <w:tcPr>
            <w:tcW w:w="640" w:type="pct"/>
            <w:tcBorders>
              <w:top w:val="nil"/>
              <w:left w:val="nil"/>
              <w:bottom w:val="single" w:sz="4" w:space="0" w:color="auto"/>
              <w:right w:val="single" w:sz="4" w:space="0" w:color="auto"/>
            </w:tcBorders>
            <w:shd w:val="clear" w:color="auto" w:fill="auto"/>
            <w:vAlign w:val="center"/>
            <w:hideMark/>
          </w:tcPr>
          <w:p w14:paraId="4513FE8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23</w:t>
            </w:r>
          </w:p>
        </w:tc>
        <w:tc>
          <w:tcPr>
            <w:tcW w:w="640" w:type="pct"/>
            <w:tcBorders>
              <w:top w:val="nil"/>
              <w:left w:val="nil"/>
              <w:bottom w:val="single" w:sz="4" w:space="0" w:color="auto"/>
              <w:right w:val="single" w:sz="4" w:space="0" w:color="auto"/>
            </w:tcBorders>
            <w:shd w:val="clear" w:color="auto" w:fill="auto"/>
            <w:vAlign w:val="center"/>
            <w:hideMark/>
          </w:tcPr>
          <w:p w14:paraId="2B1828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72</w:t>
            </w:r>
          </w:p>
        </w:tc>
        <w:tc>
          <w:tcPr>
            <w:tcW w:w="640" w:type="pct"/>
            <w:tcBorders>
              <w:top w:val="nil"/>
              <w:left w:val="nil"/>
              <w:bottom w:val="single" w:sz="4" w:space="0" w:color="auto"/>
              <w:right w:val="single" w:sz="4" w:space="0" w:color="auto"/>
            </w:tcBorders>
            <w:shd w:val="clear" w:color="auto" w:fill="auto"/>
            <w:vAlign w:val="center"/>
            <w:hideMark/>
          </w:tcPr>
          <w:p w14:paraId="58DD786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426100</w:t>
            </w:r>
          </w:p>
        </w:tc>
        <w:tc>
          <w:tcPr>
            <w:tcW w:w="640" w:type="pct"/>
            <w:tcBorders>
              <w:top w:val="nil"/>
              <w:left w:val="nil"/>
              <w:bottom w:val="single" w:sz="4" w:space="0" w:color="auto"/>
              <w:right w:val="single" w:sz="4" w:space="0" w:color="auto"/>
            </w:tcBorders>
            <w:shd w:val="clear" w:color="auto" w:fill="auto"/>
            <w:vAlign w:val="center"/>
            <w:hideMark/>
          </w:tcPr>
          <w:p w14:paraId="43619F9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8785662</w:t>
            </w:r>
          </w:p>
        </w:tc>
        <w:tc>
          <w:tcPr>
            <w:tcW w:w="640" w:type="pct"/>
            <w:tcBorders>
              <w:top w:val="nil"/>
              <w:left w:val="nil"/>
              <w:bottom w:val="single" w:sz="4" w:space="0" w:color="auto"/>
              <w:right w:val="single" w:sz="4" w:space="0" w:color="auto"/>
            </w:tcBorders>
            <w:shd w:val="clear" w:color="auto" w:fill="auto"/>
            <w:vAlign w:val="center"/>
            <w:hideMark/>
          </w:tcPr>
          <w:p w14:paraId="1333AA2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4013C5F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05A226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5A26A0D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74</w:t>
            </w:r>
          </w:p>
        </w:tc>
        <w:tc>
          <w:tcPr>
            <w:tcW w:w="640" w:type="pct"/>
            <w:tcBorders>
              <w:top w:val="nil"/>
              <w:left w:val="nil"/>
              <w:bottom w:val="single" w:sz="4" w:space="0" w:color="auto"/>
              <w:right w:val="single" w:sz="4" w:space="0" w:color="auto"/>
            </w:tcBorders>
            <w:shd w:val="clear" w:color="auto" w:fill="auto"/>
            <w:vAlign w:val="center"/>
            <w:hideMark/>
          </w:tcPr>
          <w:p w14:paraId="16F4CD7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Shihuahuaco</w:t>
            </w:r>
          </w:p>
        </w:tc>
        <w:tc>
          <w:tcPr>
            <w:tcW w:w="640" w:type="pct"/>
            <w:tcBorders>
              <w:top w:val="nil"/>
              <w:left w:val="nil"/>
              <w:bottom w:val="single" w:sz="4" w:space="0" w:color="auto"/>
              <w:right w:val="single" w:sz="4" w:space="0" w:color="auto"/>
            </w:tcBorders>
            <w:shd w:val="clear" w:color="auto" w:fill="auto"/>
            <w:vAlign w:val="center"/>
            <w:hideMark/>
          </w:tcPr>
          <w:p w14:paraId="487B300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38EDBE8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0.85</w:t>
            </w:r>
          </w:p>
        </w:tc>
        <w:tc>
          <w:tcPr>
            <w:tcW w:w="640" w:type="pct"/>
            <w:tcBorders>
              <w:top w:val="nil"/>
              <w:left w:val="nil"/>
              <w:bottom w:val="single" w:sz="4" w:space="0" w:color="auto"/>
              <w:right w:val="single" w:sz="4" w:space="0" w:color="auto"/>
            </w:tcBorders>
            <w:shd w:val="clear" w:color="auto" w:fill="auto"/>
            <w:vAlign w:val="center"/>
            <w:hideMark/>
          </w:tcPr>
          <w:p w14:paraId="13B2256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440078</w:t>
            </w:r>
          </w:p>
        </w:tc>
        <w:tc>
          <w:tcPr>
            <w:tcW w:w="640" w:type="pct"/>
            <w:tcBorders>
              <w:top w:val="nil"/>
              <w:left w:val="nil"/>
              <w:bottom w:val="single" w:sz="4" w:space="0" w:color="auto"/>
              <w:right w:val="single" w:sz="4" w:space="0" w:color="auto"/>
            </w:tcBorders>
            <w:shd w:val="clear" w:color="auto" w:fill="auto"/>
            <w:vAlign w:val="center"/>
            <w:hideMark/>
          </w:tcPr>
          <w:p w14:paraId="3452497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8782193</w:t>
            </w:r>
          </w:p>
        </w:tc>
        <w:tc>
          <w:tcPr>
            <w:tcW w:w="640" w:type="pct"/>
            <w:tcBorders>
              <w:top w:val="nil"/>
              <w:left w:val="nil"/>
              <w:bottom w:val="single" w:sz="4" w:space="0" w:color="auto"/>
              <w:right w:val="single" w:sz="4" w:space="0" w:color="auto"/>
            </w:tcBorders>
            <w:shd w:val="clear" w:color="auto" w:fill="auto"/>
            <w:vAlign w:val="center"/>
            <w:hideMark/>
          </w:tcPr>
          <w:p w14:paraId="53D8708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3160F9C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371C59E"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CE59EB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75</w:t>
            </w:r>
          </w:p>
        </w:tc>
        <w:tc>
          <w:tcPr>
            <w:tcW w:w="640" w:type="pct"/>
            <w:tcBorders>
              <w:top w:val="nil"/>
              <w:left w:val="nil"/>
              <w:bottom w:val="single" w:sz="4" w:space="0" w:color="auto"/>
              <w:right w:val="single" w:sz="4" w:space="0" w:color="auto"/>
            </w:tcBorders>
            <w:shd w:val="clear" w:color="auto" w:fill="auto"/>
            <w:vAlign w:val="center"/>
            <w:hideMark/>
          </w:tcPr>
          <w:p w14:paraId="20074E7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Cedro </w:t>
            </w:r>
          </w:p>
        </w:tc>
        <w:tc>
          <w:tcPr>
            <w:tcW w:w="640" w:type="pct"/>
            <w:tcBorders>
              <w:top w:val="nil"/>
              <w:left w:val="nil"/>
              <w:bottom w:val="single" w:sz="4" w:space="0" w:color="auto"/>
              <w:right w:val="single" w:sz="4" w:space="0" w:color="auto"/>
            </w:tcBorders>
            <w:shd w:val="clear" w:color="auto" w:fill="auto"/>
            <w:vAlign w:val="center"/>
            <w:hideMark/>
          </w:tcPr>
          <w:p w14:paraId="5359FF9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3EAF7EA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20</w:t>
            </w:r>
          </w:p>
        </w:tc>
        <w:tc>
          <w:tcPr>
            <w:tcW w:w="640" w:type="pct"/>
            <w:tcBorders>
              <w:top w:val="nil"/>
              <w:left w:val="nil"/>
              <w:bottom w:val="single" w:sz="4" w:space="0" w:color="auto"/>
              <w:right w:val="single" w:sz="4" w:space="0" w:color="auto"/>
            </w:tcBorders>
            <w:shd w:val="clear" w:color="auto" w:fill="auto"/>
            <w:vAlign w:val="center"/>
            <w:hideMark/>
          </w:tcPr>
          <w:p w14:paraId="6D9A9FF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424342</w:t>
            </w:r>
          </w:p>
        </w:tc>
        <w:tc>
          <w:tcPr>
            <w:tcW w:w="640" w:type="pct"/>
            <w:tcBorders>
              <w:top w:val="nil"/>
              <w:left w:val="nil"/>
              <w:bottom w:val="single" w:sz="4" w:space="0" w:color="auto"/>
              <w:right w:val="single" w:sz="4" w:space="0" w:color="auto"/>
            </w:tcBorders>
            <w:shd w:val="clear" w:color="auto" w:fill="auto"/>
            <w:vAlign w:val="center"/>
            <w:hideMark/>
          </w:tcPr>
          <w:p w14:paraId="5FF8862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8783918</w:t>
            </w:r>
          </w:p>
        </w:tc>
        <w:tc>
          <w:tcPr>
            <w:tcW w:w="640" w:type="pct"/>
            <w:tcBorders>
              <w:top w:val="nil"/>
              <w:left w:val="nil"/>
              <w:bottom w:val="single" w:sz="4" w:space="0" w:color="auto"/>
              <w:right w:val="single" w:sz="4" w:space="0" w:color="auto"/>
            </w:tcBorders>
            <w:shd w:val="clear" w:color="auto" w:fill="auto"/>
            <w:vAlign w:val="center"/>
            <w:hideMark/>
          </w:tcPr>
          <w:p w14:paraId="5C3F4688"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0281AA6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42AD024D" w14:textId="77777777" w:rsidTr="00B744E9">
        <w:trPr>
          <w:trHeight w:val="51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EB726B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76</w:t>
            </w:r>
          </w:p>
        </w:tc>
        <w:tc>
          <w:tcPr>
            <w:tcW w:w="640" w:type="pct"/>
            <w:tcBorders>
              <w:top w:val="nil"/>
              <w:left w:val="nil"/>
              <w:bottom w:val="single" w:sz="4" w:space="0" w:color="auto"/>
              <w:right w:val="single" w:sz="4" w:space="0" w:color="auto"/>
            </w:tcBorders>
            <w:shd w:val="clear" w:color="auto" w:fill="auto"/>
            <w:vAlign w:val="center"/>
            <w:hideMark/>
          </w:tcPr>
          <w:p w14:paraId="53548BE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 Colorado</w:t>
            </w:r>
          </w:p>
        </w:tc>
        <w:tc>
          <w:tcPr>
            <w:tcW w:w="640" w:type="pct"/>
            <w:tcBorders>
              <w:top w:val="nil"/>
              <w:left w:val="nil"/>
              <w:bottom w:val="single" w:sz="4" w:space="0" w:color="auto"/>
              <w:right w:val="single" w:sz="4" w:space="0" w:color="auto"/>
            </w:tcBorders>
            <w:shd w:val="clear" w:color="auto" w:fill="auto"/>
            <w:vAlign w:val="center"/>
            <w:hideMark/>
          </w:tcPr>
          <w:p w14:paraId="6D86EB1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13</w:t>
            </w:r>
          </w:p>
        </w:tc>
        <w:tc>
          <w:tcPr>
            <w:tcW w:w="640" w:type="pct"/>
            <w:tcBorders>
              <w:top w:val="nil"/>
              <w:left w:val="nil"/>
              <w:bottom w:val="single" w:sz="4" w:space="0" w:color="auto"/>
              <w:right w:val="single" w:sz="4" w:space="0" w:color="auto"/>
            </w:tcBorders>
            <w:shd w:val="clear" w:color="auto" w:fill="auto"/>
            <w:vAlign w:val="center"/>
            <w:hideMark/>
          </w:tcPr>
          <w:p w14:paraId="6BF6901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0.38</w:t>
            </w:r>
          </w:p>
        </w:tc>
        <w:tc>
          <w:tcPr>
            <w:tcW w:w="640" w:type="pct"/>
            <w:tcBorders>
              <w:top w:val="nil"/>
              <w:left w:val="nil"/>
              <w:bottom w:val="single" w:sz="4" w:space="0" w:color="auto"/>
              <w:right w:val="single" w:sz="4" w:space="0" w:color="auto"/>
            </w:tcBorders>
            <w:shd w:val="clear" w:color="auto" w:fill="auto"/>
            <w:vAlign w:val="center"/>
            <w:hideMark/>
          </w:tcPr>
          <w:p w14:paraId="6D0303E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422523</w:t>
            </w:r>
          </w:p>
        </w:tc>
        <w:tc>
          <w:tcPr>
            <w:tcW w:w="640" w:type="pct"/>
            <w:tcBorders>
              <w:top w:val="nil"/>
              <w:left w:val="nil"/>
              <w:bottom w:val="single" w:sz="4" w:space="0" w:color="auto"/>
              <w:right w:val="single" w:sz="4" w:space="0" w:color="auto"/>
            </w:tcBorders>
            <w:shd w:val="clear" w:color="auto" w:fill="auto"/>
            <w:vAlign w:val="center"/>
            <w:hideMark/>
          </w:tcPr>
          <w:p w14:paraId="27B948E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8783091</w:t>
            </w:r>
          </w:p>
        </w:tc>
        <w:tc>
          <w:tcPr>
            <w:tcW w:w="640" w:type="pct"/>
            <w:tcBorders>
              <w:top w:val="nil"/>
              <w:left w:val="nil"/>
              <w:bottom w:val="single" w:sz="4" w:space="0" w:color="auto"/>
              <w:right w:val="single" w:sz="4" w:space="0" w:color="auto"/>
            </w:tcBorders>
            <w:shd w:val="clear" w:color="auto" w:fill="auto"/>
            <w:vAlign w:val="center"/>
            <w:hideMark/>
          </w:tcPr>
          <w:p w14:paraId="0A2F72C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59523AF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CDEC9F7"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023E256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77</w:t>
            </w:r>
          </w:p>
        </w:tc>
        <w:tc>
          <w:tcPr>
            <w:tcW w:w="640" w:type="pct"/>
            <w:tcBorders>
              <w:top w:val="nil"/>
              <w:left w:val="nil"/>
              <w:bottom w:val="single" w:sz="4" w:space="0" w:color="auto"/>
              <w:right w:val="single" w:sz="4" w:space="0" w:color="auto"/>
            </w:tcBorders>
            <w:shd w:val="clear" w:color="auto" w:fill="auto"/>
            <w:vAlign w:val="center"/>
            <w:hideMark/>
          </w:tcPr>
          <w:p w14:paraId="252CD92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Ishpingo </w:t>
            </w:r>
          </w:p>
        </w:tc>
        <w:tc>
          <w:tcPr>
            <w:tcW w:w="640" w:type="pct"/>
            <w:tcBorders>
              <w:top w:val="nil"/>
              <w:left w:val="nil"/>
              <w:bottom w:val="single" w:sz="4" w:space="0" w:color="auto"/>
              <w:right w:val="single" w:sz="4" w:space="0" w:color="auto"/>
            </w:tcBorders>
            <w:shd w:val="clear" w:color="auto" w:fill="auto"/>
            <w:vAlign w:val="center"/>
            <w:hideMark/>
          </w:tcPr>
          <w:p w14:paraId="44944C2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083A0C2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45</w:t>
            </w:r>
          </w:p>
        </w:tc>
        <w:tc>
          <w:tcPr>
            <w:tcW w:w="640" w:type="pct"/>
            <w:tcBorders>
              <w:top w:val="nil"/>
              <w:left w:val="nil"/>
              <w:bottom w:val="single" w:sz="4" w:space="0" w:color="auto"/>
              <w:right w:val="single" w:sz="4" w:space="0" w:color="auto"/>
            </w:tcBorders>
            <w:shd w:val="clear" w:color="auto" w:fill="auto"/>
            <w:vAlign w:val="center"/>
            <w:hideMark/>
          </w:tcPr>
          <w:p w14:paraId="35F0C61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423912</w:t>
            </w:r>
          </w:p>
        </w:tc>
        <w:tc>
          <w:tcPr>
            <w:tcW w:w="640" w:type="pct"/>
            <w:tcBorders>
              <w:top w:val="nil"/>
              <w:left w:val="nil"/>
              <w:bottom w:val="single" w:sz="4" w:space="0" w:color="auto"/>
              <w:right w:val="single" w:sz="4" w:space="0" w:color="auto"/>
            </w:tcBorders>
            <w:shd w:val="clear" w:color="auto" w:fill="auto"/>
            <w:vAlign w:val="center"/>
            <w:hideMark/>
          </w:tcPr>
          <w:p w14:paraId="70EBB08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8783736</w:t>
            </w:r>
          </w:p>
        </w:tc>
        <w:tc>
          <w:tcPr>
            <w:tcW w:w="640" w:type="pct"/>
            <w:tcBorders>
              <w:top w:val="nil"/>
              <w:left w:val="nil"/>
              <w:bottom w:val="single" w:sz="4" w:space="0" w:color="auto"/>
              <w:right w:val="single" w:sz="4" w:space="0" w:color="auto"/>
            </w:tcBorders>
            <w:shd w:val="clear" w:color="auto" w:fill="auto"/>
            <w:vAlign w:val="center"/>
            <w:hideMark/>
          </w:tcPr>
          <w:p w14:paraId="1CE0EF6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7C4D4F0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1444212"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9F6E89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78</w:t>
            </w:r>
          </w:p>
        </w:tc>
        <w:tc>
          <w:tcPr>
            <w:tcW w:w="640" w:type="pct"/>
            <w:tcBorders>
              <w:top w:val="nil"/>
              <w:left w:val="nil"/>
              <w:bottom w:val="single" w:sz="4" w:space="0" w:color="auto"/>
              <w:right w:val="single" w:sz="4" w:space="0" w:color="auto"/>
            </w:tcBorders>
            <w:shd w:val="clear" w:color="auto" w:fill="auto"/>
            <w:vAlign w:val="center"/>
            <w:hideMark/>
          </w:tcPr>
          <w:p w14:paraId="2044C25E" w14:textId="77777777" w:rsidR="005818EE" w:rsidRPr="002C5E5F" w:rsidRDefault="005818EE" w:rsidP="00B744E9">
            <w:pPr>
              <w:jc w:val="center"/>
              <w:rPr>
                <w:color w:val="000000"/>
                <w:sz w:val="20"/>
                <w:szCs w:val="20"/>
                <w:lang w:eastAsia="es-PE"/>
              </w:rPr>
            </w:pPr>
            <w:r w:rsidRPr="002C5E5F">
              <w:rPr>
                <w:color w:val="000000"/>
                <w:sz w:val="20"/>
                <w:szCs w:val="20"/>
                <w:lang w:eastAsia="es-PE"/>
              </w:rPr>
              <w:t>Shiringa</w:t>
            </w:r>
          </w:p>
        </w:tc>
        <w:tc>
          <w:tcPr>
            <w:tcW w:w="640" w:type="pct"/>
            <w:tcBorders>
              <w:top w:val="nil"/>
              <w:left w:val="nil"/>
              <w:bottom w:val="single" w:sz="4" w:space="0" w:color="auto"/>
              <w:right w:val="single" w:sz="4" w:space="0" w:color="auto"/>
            </w:tcBorders>
            <w:shd w:val="clear" w:color="auto" w:fill="auto"/>
            <w:vAlign w:val="center"/>
            <w:hideMark/>
          </w:tcPr>
          <w:p w14:paraId="08E152C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22</w:t>
            </w:r>
          </w:p>
        </w:tc>
        <w:tc>
          <w:tcPr>
            <w:tcW w:w="640" w:type="pct"/>
            <w:tcBorders>
              <w:top w:val="nil"/>
              <w:left w:val="nil"/>
              <w:bottom w:val="single" w:sz="4" w:space="0" w:color="auto"/>
              <w:right w:val="single" w:sz="4" w:space="0" w:color="auto"/>
            </w:tcBorders>
            <w:shd w:val="clear" w:color="auto" w:fill="auto"/>
            <w:vAlign w:val="center"/>
            <w:hideMark/>
          </w:tcPr>
          <w:p w14:paraId="4730C8A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102</w:t>
            </w:r>
          </w:p>
        </w:tc>
        <w:tc>
          <w:tcPr>
            <w:tcW w:w="640" w:type="pct"/>
            <w:tcBorders>
              <w:top w:val="nil"/>
              <w:left w:val="nil"/>
              <w:bottom w:val="single" w:sz="4" w:space="0" w:color="auto"/>
              <w:right w:val="single" w:sz="4" w:space="0" w:color="auto"/>
            </w:tcBorders>
            <w:shd w:val="clear" w:color="auto" w:fill="auto"/>
            <w:vAlign w:val="center"/>
            <w:hideMark/>
          </w:tcPr>
          <w:p w14:paraId="358F536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426195</w:t>
            </w:r>
          </w:p>
        </w:tc>
        <w:tc>
          <w:tcPr>
            <w:tcW w:w="640" w:type="pct"/>
            <w:tcBorders>
              <w:top w:val="nil"/>
              <w:left w:val="nil"/>
              <w:bottom w:val="single" w:sz="4" w:space="0" w:color="auto"/>
              <w:right w:val="single" w:sz="4" w:space="0" w:color="auto"/>
            </w:tcBorders>
            <w:shd w:val="clear" w:color="auto" w:fill="auto"/>
            <w:vAlign w:val="center"/>
            <w:hideMark/>
          </w:tcPr>
          <w:p w14:paraId="567FD6A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8784414</w:t>
            </w:r>
          </w:p>
        </w:tc>
        <w:tc>
          <w:tcPr>
            <w:tcW w:w="640" w:type="pct"/>
            <w:tcBorders>
              <w:top w:val="nil"/>
              <w:left w:val="nil"/>
              <w:bottom w:val="single" w:sz="4" w:space="0" w:color="auto"/>
              <w:right w:val="single" w:sz="4" w:space="0" w:color="auto"/>
            </w:tcBorders>
            <w:shd w:val="clear" w:color="auto" w:fill="auto"/>
            <w:vAlign w:val="center"/>
            <w:hideMark/>
          </w:tcPr>
          <w:p w14:paraId="015BD4D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3B01DB3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8CA9D1D"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2A7977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79</w:t>
            </w:r>
          </w:p>
        </w:tc>
        <w:tc>
          <w:tcPr>
            <w:tcW w:w="640" w:type="pct"/>
            <w:tcBorders>
              <w:top w:val="nil"/>
              <w:left w:val="nil"/>
              <w:bottom w:val="single" w:sz="4" w:space="0" w:color="auto"/>
              <w:right w:val="single" w:sz="4" w:space="0" w:color="auto"/>
            </w:tcBorders>
            <w:shd w:val="clear" w:color="auto" w:fill="auto"/>
            <w:vAlign w:val="center"/>
            <w:hideMark/>
          </w:tcPr>
          <w:p w14:paraId="326A6B6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Ishpingo </w:t>
            </w:r>
          </w:p>
        </w:tc>
        <w:tc>
          <w:tcPr>
            <w:tcW w:w="640" w:type="pct"/>
            <w:tcBorders>
              <w:top w:val="nil"/>
              <w:left w:val="nil"/>
              <w:bottom w:val="single" w:sz="4" w:space="0" w:color="auto"/>
              <w:right w:val="single" w:sz="4" w:space="0" w:color="auto"/>
            </w:tcBorders>
            <w:shd w:val="clear" w:color="auto" w:fill="auto"/>
            <w:vAlign w:val="center"/>
            <w:hideMark/>
          </w:tcPr>
          <w:p w14:paraId="37A7FB1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25</w:t>
            </w:r>
          </w:p>
        </w:tc>
        <w:tc>
          <w:tcPr>
            <w:tcW w:w="640" w:type="pct"/>
            <w:tcBorders>
              <w:top w:val="nil"/>
              <w:left w:val="nil"/>
              <w:bottom w:val="single" w:sz="4" w:space="0" w:color="auto"/>
              <w:right w:val="single" w:sz="4" w:space="0" w:color="auto"/>
            </w:tcBorders>
            <w:shd w:val="clear" w:color="auto" w:fill="auto"/>
            <w:vAlign w:val="center"/>
            <w:hideMark/>
          </w:tcPr>
          <w:p w14:paraId="425911B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72</w:t>
            </w:r>
          </w:p>
        </w:tc>
        <w:tc>
          <w:tcPr>
            <w:tcW w:w="640" w:type="pct"/>
            <w:tcBorders>
              <w:top w:val="nil"/>
              <w:left w:val="nil"/>
              <w:bottom w:val="single" w:sz="4" w:space="0" w:color="auto"/>
              <w:right w:val="single" w:sz="4" w:space="0" w:color="auto"/>
            </w:tcBorders>
            <w:shd w:val="clear" w:color="auto" w:fill="auto"/>
            <w:vAlign w:val="center"/>
            <w:hideMark/>
          </w:tcPr>
          <w:p w14:paraId="6E09DB0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422292</w:t>
            </w:r>
          </w:p>
        </w:tc>
        <w:tc>
          <w:tcPr>
            <w:tcW w:w="640" w:type="pct"/>
            <w:tcBorders>
              <w:top w:val="nil"/>
              <w:left w:val="nil"/>
              <w:bottom w:val="single" w:sz="4" w:space="0" w:color="auto"/>
              <w:right w:val="single" w:sz="4" w:space="0" w:color="auto"/>
            </w:tcBorders>
            <w:shd w:val="clear" w:color="auto" w:fill="auto"/>
            <w:vAlign w:val="center"/>
            <w:hideMark/>
          </w:tcPr>
          <w:p w14:paraId="0B242F7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8784083</w:t>
            </w:r>
          </w:p>
        </w:tc>
        <w:tc>
          <w:tcPr>
            <w:tcW w:w="640" w:type="pct"/>
            <w:tcBorders>
              <w:top w:val="nil"/>
              <w:left w:val="nil"/>
              <w:bottom w:val="single" w:sz="4" w:space="0" w:color="auto"/>
              <w:right w:val="single" w:sz="4" w:space="0" w:color="auto"/>
            </w:tcBorders>
            <w:shd w:val="clear" w:color="auto" w:fill="auto"/>
            <w:vAlign w:val="center"/>
            <w:hideMark/>
          </w:tcPr>
          <w:p w14:paraId="063E1B1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7A1E49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37094A3D"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4FFA46D6"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80</w:t>
            </w:r>
          </w:p>
        </w:tc>
        <w:tc>
          <w:tcPr>
            <w:tcW w:w="640" w:type="pct"/>
            <w:tcBorders>
              <w:top w:val="nil"/>
              <w:left w:val="nil"/>
              <w:bottom w:val="single" w:sz="4" w:space="0" w:color="auto"/>
              <w:right w:val="single" w:sz="4" w:space="0" w:color="auto"/>
            </w:tcBorders>
            <w:shd w:val="clear" w:color="auto" w:fill="auto"/>
            <w:vAlign w:val="center"/>
            <w:hideMark/>
          </w:tcPr>
          <w:p w14:paraId="4F7C6FC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Cacao Yacaré</w:t>
            </w:r>
          </w:p>
        </w:tc>
        <w:tc>
          <w:tcPr>
            <w:tcW w:w="640" w:type="pct"/>
            <w:tcBorders>
              <w:top w:val="nil"/>
              <w:left w:val="nil"/>
              <w:bottom w:val="single" w:sz="4" w:space="0" w:color="auto"/>
              <w:right w:val="single" w:sz="4" w:space="0" w:color="auto"/>
            </w:tcBorders>
            <w:shd w:val="clear" w:color="auto" w:fill="auto"/>
            <w:vAlign w:val="center"/>
            <w:hideMark/>
          </w:tcPr>
          <w:p w14:paraId="73D8548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4D2F537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15</w:t>
            </w:r>
          </w:p>
        </w:tc>
        <w:tc>
          <w:tcPr>
            <w:tcW w:w="640" w:type="pct"/>
            <w:tcBorders>
              <w:top w:val="nil"/>
              <w:left w:val="nil"/>
              <w:bottom w:val="single" w:sz="4" w:space="0" w:color="auto"/>
              <w:right w:val="single" w:sz="4" w:space="0" w:color="auto"/>
            </w:tcBorders>
            <w:shd w:val="clear" w:color="auto" w:fill="auto"/>
            <w:vAlign w:val="center"/>
            <w:hideMark/>
          </w:tcPr>
          <w:p w14:paraId="2BA31F9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414627</w:t>
            </w:r>
          </w:p>
        </w:tc>
        <w:tc>
          <w:tcPr>
            <w:tcW w:w="640" w:type="pct"/>
            <w:tcBorders>
              <w:top w:val="nil"/>
              <w:left w:val="nil"/>
              <w:bottom w:val="single" w:sz="4" w:space="0" w:color="auto"/>
              <w:right w:val="single" w:sz="4" w:space="0" w:color="auto"/>
            </w:tcBorders>
            <w:shd w:val="clear" w:color="auto" w:fill="auto"/>
            <w:vAlign w:val="center"/>
            <w:hideMark/>
          </w:tcPr>
          <w:p w14:paraId="2C00497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8782562</w:t>
            </w:r>
          </w:p>
        </w:tc>
        <w:tc>
          <w:tcPr>
            <w:tcW w:w="640" w:type="pct"/>
            <w:tcBorders>
              <w:top w:val="nil"/>
              <w:left w:val="nil"/>
              <w:bottom w:val="single" w:sz="4" w:space="0" w:color="auto"/>
              <w:right w:val="single" w:sz="4" w:space="0" w:color="auto"/>
            </w:tcBorders>
            <w:shd w:val="clear" w:color="auto" w:fill="auto"/>
            <w:vAlign w:val="center"/>
            <w:hideMark/>
          </w:tcPr>
          <w:p w14:paraId="220E162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117455B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768A7050"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7A71CA3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81</w:t>
            </w:r>
          </w:p>
        </w:tc>
        <w:tc>
          <w:tcPr>
            <w:tcW w:w="640" w:type="pct"/>
            <w:tcBorders>
              <w:top w:val="nil"/>
              <w:left w:val="nil"/>
              <w:bottom w:val="single" w:sz="4" w:space="0" w:color="auto"/>
              <w:right w:val="single" w:sz="4" w:space="0" w:color="auto"/>
            </w:tcBorders>
            <w:shd w:val="clear" w:color="auto" w:fill="auto"/>
            <w:vAlign w:val="center"/>
            <w:hideMark/>
          </w:tcPr>
          <w:p w14:paraId="7A66B74D"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Cedro lagarto</w:t>
            </w:r>
          </w:p>
        </w:tc>
        <w:tc>
          <w:tcPr>
            <w:tcW w:w="640" w:type="pct"/>
            <w:tcBorders>
              <w:top w:val="nil"/>
              <w:left w:val="nil"/>
              <w:bottom w:val="single" w:sz="4" w:space="0" w:color="auto"/>
              <w:right w:val="single" w:sz="4" w:space="0" w:color="auto"/>
            </w:tcBorders>
            <w:shd w:val="clear" w:color="auto" w:fill="auto"/>
            <w:vAlign w:val="center"/>
            <w:hideMark/>
          </w:tcPr>
          <w:p w14:paraId="51930EC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18</w:t>
            </w:r>
          </w:p>
        </w:tc>
        <w:tc>
          <w:tcPr>
            <w:tcW w:w="640" w:type="pct"/>
            <w:tcBorders>
              <w:top w:val="nil"/>
              <w:left w:val="nil"/>
              <w:bottom w:val="single" w:sz="4" w:space="0" w:color="auto"/>
              <w:right w:val="single" w:sz="4" w:space="0" w:color="auto"/>
            </w:tcBorders>
            <w:shd w:val="clear" w:color="auto" w:fill="auto"/>
            <w:vAlign w:val="center"/>
            <w:hideMark/>
          </w:tcPr>
          <w:p w14:paraId="11AA508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w:t>
            </w:r>
          </w:p>
        </w:tc>
        <w:tc>
          <w:tcPr>
            <w:tcW w:w="640" w:type="pct"/>
            <w:tcBorders>
              <w:top w:val="nil"/>
              <w:left w:val="nil"/>
              <w:bottom w:val="single" w:sz="4" w:space="0" w:color="auto"/>
              <w:right w:val="single" w:sz="4" w:space="0" w:color="auto"/>
            </w:tcBorders>
            <w:shd w:val="clear" w:color="auto" w:fill="auto"/>
            <w:vAlign w:val="center"/>
            <w:hideMark/>
          </w:tcPr>
          <w:p w14:paraId="4DE0A81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416116</w:t>
            </w:r>
          </w:p>
        </w:tc>
        <w:tc>
          <w:tcPr>
            <w:tcW w:w="640" w:type="pct"/>
            <w:tcBorders>
              <w:top w:val="nil"/>
              <w:left w:val="nil"/>
              <w:bottom w:val="single" w:sz="4" w:space="0" w:color="auto"/>
              <w:right w:val="single" w:sz="4" w:space="0" w:color="auto"/>
            </w:tcBorders>
            <w:shd w:val="clear" w:color="auto" w:fill="auto"/>
            <w:vAlign w:val="center"/>
            <w:hideMark/>
          </w:tcPr>
          <w:p w14:paraId="3E9D015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8782992</w:t>
            </w:r>
          </w:p>
        </w:tc>
        <w:tc>
          <w:tcPr>
            <w:tcW w:w="640" w:type="pct"/>
            <w:tcBorders>
              <w:top w:val="nil"/>
              <w:left w:val="nil"/>
              <w:bottom w:val="single" w:sz="4" w:space="0" w:color="auto"/>
              <w:right w:val="single" w:sz="4" w:space="0" w:color="auto"/>
            </w:tcBorders>
            <w:shd w:val="clear" w:color="auto" w:fill="auto"/>
            <w:vAlign w:val="center"/>
            <w:hideMark/>
          </w:tcPr>
          <w:p w14:paraId="2848A2DF"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19</w:t>
            </w:r>
          </w:p>
        </w:tc>
        <w:tc>
          <w:tcPr>
            <w:tcW w:w="885" w:type="pct"/>
            <w:tcBorders>
              <w:top w:val="nil"/>
              <w:left w:val="nil"/>
              <w:bottom w:val="single" w:sz="4" w:space="0" w:color="auto"/>
              <w:right w:val="single" w:sz="4" w:space="0" w:color="auto"/>
            </w:tcBorders>
            <w:shd w:val="clear" w:color="auto" w:fill="auto"/>
            <w:vAlign w:val="center"/>
            <w:hideMark/>
          </w:tcPr>
          <w:p w14:paraId="059D171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5763CABA"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3803B36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82</w:t>
            </w:r>
          </w:p>
        </w:tc>
        <w:tc>
          <w:tcPr>
            <w:tcW w:w="640" w:type="pct"/>
            <w:tcBorders>
              <w:top w:val="nil"/>
              <w:left w:val="nil"/>
              <w:bottom w:val="single" w:sz="4" w:space="0" w:color="auto"/>
              <w:right w:val="single" w:sz="4" w:space="0" w:color="auto"/>
            </w:tcBorders>
            <w:shd w:val="clear" w:color="auto" w:fill="auto"/>
            <w:vAlign w:val="center"/>
            <w:hideMark/>
          </w:tcPr>
          <w:p w14:paraId="010690D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Caoba </w:t>
            </w:r>
          </w:p>
        </w:tc>
        <w:tc>
          <w:tcPr>
            <w:tcW w:w="640" w:type="pct"/>
            <w:tcBorders>
              <w:top w:val="nil"/>
              <w:left w:val="nil"/>
              <w:bottom w:val="single" w:sz="4" w:space="0" w:color="auto"/>
              <w:right w:val="single" w:sz="4" w:space="0" w:color="auto"/>
            </w:tcBorders>
            <w:shd w:val="clear" w:color="auto" w:fill="auto"/>
            <w:vAlign w:val="center"/>
            <w:hideMark/>
          </w:tcPr>
          <w:p w14:paraId="73EF962B" w14:textId="77777777" w:rsidR="005818EE" w:rsidRPr="002C5E5F" w:rsidRDefault="005818EE" w:rsidP="00B744E9">
            <w:pPr>
              <w:jc w:val="center"/>
              <w:rPr>
                <w:color w:val="000000"/>
                <w:sz w:val="20"/>
                <w:szCs w:val="20"/>
                <w:lang w:eastAsia="es-PE"/>
              </w:rPr>
            </w:pPr>
            <w:r w:rsidRPr="002C5E5F">
              <w:rPr>
                <w:color w:val="000000"/>
                <w:sz w:val="20"/>
                <w:szCs w:val="20"/>
                <w:lang w:eastAsia="es-PE"/>
              </w:rPr>
              <w:t>24</w:t>
            </w:r>
          </w:p>
        </w:tc>
        <w:tc>
          <w:tcPr>
            <w:tcW w:w="640" w:type="pct"/>
            <w:tcBorders>
              <w:top w:val="nil"/>
              <w:left w:val="nil"/>
              <w:bottom w:val="single" w:sz="4" w:space="0" w:color="auto"/>
              <w:right w:val="single" w:sz="4" w:space="0" w:color="auto"/>
            </w:tcBorders>
            <w:shd w:val="clear" w:color="auto" w:fill="auto"/>
            <w:vAlign w:val="center"/>
            <w:hideMark/>
          </w:tcPr>
          <w:p w14:paraId="4960D872"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120</w:t>
            </w:r>
          </w:p>
        </w:tc>
        <w:tc>
          <w:tcPr>
            <w:tcW w:w="640" w:type="pct"/>
            <w:tcBorders>
              <w:top w:val="nil"/>
              <w:left w:val="nil"/>
              <w:bottom w:val="single" w:sz="4" w:space="0" w:color="auto"/>
              <w:right w:val="single" w:sz="4" w:space="0" w:color="auto"/>
            </w:tcBorders>
            <w:shd w:val="clear" w:color="auto" w:fill="auto"/>
            <w:vAlign w:val="center"/>
            <w:hideMark/>
          </w:tcPr>
          <w:p w14:paraId="235C774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419500</w:t>
            </w:r>
          </w:p>
        </w:tc>
        <w:tc>
          <w:tcPr>
            <w:tcW w:w="640" w:type="pct"/>
            <w:tcBorders>
              <w:top w:val="nil"/>
              <w:left w:val="nil"/>
              <w:bottom w:val="single" w:sz="4" w:space="0" w:color="auto"/>
              <w:right w:val="single" w:sz="4" w:space="0" w:color="auto"/>
            </w:tcBorders>
            <w:shd w:val="clear" w:color="auto" w:fill="auto"/>
            <w:vAlign w:val="center"/>
            <w:hideMark/>
          </w:tcPr>
          <w:p w14:paraId="2D591E9C"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8780382</w:t>
            </w:r>
          </w:p>
        </w:tc>
        <w:tc>
          <w:tcPr>
            <w:tcW w:w="640" w:type="pct"/>
            <w:tcBorders>
              <w:top w:val="nil"/>
              <w:left w:val="nil"/>
              <w:bottom w:val="single" w:sz="4" w:space="0" w:color="auto"/>
              <w:right w:val="single" w:sz="4" w:space="0" w:color="auto"/>
            </w:tcBorders>
            <w:shd w:val="clear" w:color="auto" w:fill="auto"/>
            <w:vAlign w:val="center"/>
            <w:hideMark/>
          </w:tcPr>
          <w:p w14:paraId="4EF82083"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20041344"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r w:rsidR="005818EE" w:rsidRPr="002C5E5F" w14:paraId="1ECF0F49" w14:textId="77777777" w:rsidTr="00B744E9">
        <w:trPr>
          <w:trHeight w:val="300"/>
        </w:trPr>
        <w:tc>
          <w:tcPr>
            <w:tcW w:w="277" w:type="pct"/>
            <w:tcBorders>
              <w:top w:val="nil"/>
              <w:left w:val="single" w:sz="4" w:space="0" w:color="auto"/>
              <w:bottom w:val="single" w:sz="4" w:space="0" w:color="auto"/>
              <w:right w:val="single" w:sz="4" w:space="0" w:color="auto"/>
            </w:tcBorders>
            <w:shd w:val="clear" w:color="auto" w:fill="auto"/>
            <w:vAlign w:val="center"/>
            <w:hideMark/>
          </w:tcPr>
          <w:p w14:paraId="2A65362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83</w:t>
            </w:r>
          </w:p>
        </w:tc>
        <w:tc>
          <w:tcPr>
            <w:tcW w:w="640" w:type="pct"/>
            <w:tcBorders>
              <w:top w:val="nil"/>
              <w:left w:val="nil"/>
              <w:bottom w:val="single" w:sz="4" w:space="0" w:color="auto"/>
              <w:right w:val="single" w:sz="4" w:space="0" w:color="auto"/>
            </w:tcBorders>
            <w:shd w:val="clear" w:color="auto" w:fill="auto"/>
            <w:vAlign w:val="center"/>
            <w:hideMark/>
          </w:tcPr>
          <w:p w14:paraId="07DB8EA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xml:space="preserve">Ishpingo </w:t>
            </w:r>
          </w:p>
        </w:tc>
        <w:tc>
          <w:tcPr>
            <w:tcW w:w="640" w:type="pct"/>
            <w:tcBorders>
              <w:top w:val="nil"/>
              <w:left w:val="nil"/>
              <w:bottom w:val="single" w:sz="4" w:space="0" w:color="auto"/>
              <w:right w:val="single" w:sz="4" w:space="0" w:color="auto"/>
            </w:tcBorders>
            <w:shd w:val="clear" w:color="auto" w:fill="auto"/>
            <w:vAlign w:val="center"/>
            <w:hideMark/>
          </w:tcPr>
          <w:p w14:paraId="0CFC4249" w14:textId="77777777" w:rsidR="005818EE" w:rsidRPr="002C5E5F" w:rsidRDefault="005818EE" w:rsidP="00B744E9">
            <w:pPr>
              <w:jc w:val="center"/>
              <w:rPr>
                <w:color w:val="000000"/>
                <w:sz w:val="20"/>
                <w:szCs w:val="20"/>
                <w:lang w:eastAsia="es-PE"/>
              </w:rPr>
            </w:pPr>
            <w:r w:rsidRPr="002C5E5F">
              <w:rPr>
                <w:color w:val="000000"/>
                <w:sz w:val="20"/>
                <w:szCs w:val="20"/>
                <w:lang w:eastAsia="es-PE"/>
              </w:rPr>
              <w:t>10</w:t>
            </w:r>
          </w:p>
        </w:tc>
        <w:tc>
          <w:tcPr>
            <w:tcW w:w="640" w:type="pct"/>
            <w:tcBorders>
              <w:top w:val="nil"/>
              <w:left w:val="nil"/>
              <w:bottom w:val="single" w:sz="4" w:space="0" w:color="auto"/>
              <w:right w:val="single" w:sz="4" w:space="0" w:color="auto"/>
            </w:tcBorders>
            <w:shd w:val="clear" w:color="auto" w:fill="auto"/>
            <w:vAlign w:val="center"/>
            <w:hideMark/>
          </w:tcPr>
          <w:p w14:paraId="4487A50A" w14:textId="77777777" w:rsidR="005818EE" w:rsidRPr="002C5E5F" w:rsidRDefault="005818EE" w:rsidP="00B744E9">
            <w:pPr>
              <w:jc w:val="center"/>
              <w:rPr>
                <w:color w:val="000000"/>
                <w:sz w:val="20"/>
                <w:szCs w:val="20"/>
                <w:lang w:eastAsia="es-PE"/>
              </w:rPr>
            </w:pPr>
            <w:r w:rsidRPr="002C5E5F">
              <w:rPr>
                <w:color w:val="000000"/>
                <w:sz w:val="20"/>
                <w:szCs w:val="20"/>
                <w:lang w:eastAsia="es-PE"/>
              </w:rPr>
              <w:t>CAP 82cm</w:t>
            </w:r>
          </w:p>
        </w:tc>
        <w:tc>
          <w:tcPr>
            <w:tcW w:w="640" w:type="pct"/>
            <w:tcBorders>
              <w:top w:val="nil"/>
              <w:left w:val="nil"/>
              <w:bottom w:val="single" w:sz="4" w:space="0" w:color="auto"/>
              <w:right w:val="single" w:sz="4" w:space="0" w:color="auto"/>
            </w:tcBorders>
            <w:shd w:val="clear" w:color="auto" w:fill="auto"/>
            <w:vAlign w:val="center"/>
            <w:hideMark/>
          </w:tcPr>
          <w:p w14:paraId="22D34527" w14:textId="77777777" w:rsidR="005818EE" w:rsidRPr="002C5E5F" w:rsidRDefault="005818EE" w:rsidP="00B744E9">
            <w:pPr>
              <w:jc w:val="center"/>
              <w:rPr>
                <w:color w:val="000000"/>
                <w:sz w:val="20"/>
                <w:szCs w:val="20"/>
                <w:lang w:eastAsia="es-PE"/>
              </w:rPr>
            </w:pPr>
            <w:r w:rsidRPr="002C5E5F">
              <w:rPr>
                <w:color w:val="000000"/>
                <w:sz w:val="20"/>
                <w:szCs w:val="20"/>
                <w:lang w:eastAsia="es-PE"/>
              </w:rPr>
              <w:t>417433</w:t>
            </w:r>
          </w:p>
        </w:tc>
        <w:tc>
          <w:tcPr>
            <w:tcW w:w="640" w:type="pct"/>
            <w:tcBorders>
              <w:top w:val="nil"/>
              <w:left w:val="nil"/>
              <w:bottom w:val="single" w:sz="4" w:space="0" w:color="auto"/>
              <w:right w:val="single" w:sz="4" w:space="0" w:color="auto"/>
            </w:tcBorders>
            <w:shd w:val="clear" w:color="auto" w:fill="auto"/>
            <w:vAlign w:val="center"/>
            <w:hideMark/>
          </w:tcPr>
          <w:p w14:paraId="1E10BED0" w14:textId="77777777" w:rsidR="005818EE" w:rsidRPr="002C5E5F" w:rsidRDefault="005818EE" w:rsidP="00B744E9">
            <w:pPr>
              <w:jc w:val="center"/>
              <w:rPr>
                <w:color w:val="000000"/>
                <w:sz w:val="20"/>
                <w:szCs w:val="20"/>
                <w:lang w:eastAsia="es-PE"/>
              </w:rPr>
            </w:pPr>
            <w:r w:rsidRPr="002C5E5F">
              <w:rPr>
                <w:color w:val="000000"/>
                <w:sz w:val="20"/>
                <w:szCs w:val="20"/>
                <w:lang w:eastAsia="es-PE"/>
              </w:rPr>
              <w:t>8780547</w:t>
            </w:r>
          </w:p>
        </w:tc>
        <w:tc>
          <w:tcPr>
            <w:tcW w:w="640" w:type="pct"/>
            <w:tcBorders>
              <w:top w:val="nil"/>
              <w:left w:val="nil"/>
              <w:bottom w:val="single" w:sz="4" w:space="0" w:color="auto"/>
              <w:right w:val="single" w:sz="4" w:space="0" w:color="auto"/>
            </w:tcBorders>
            <w:shd w:val="clear" w:color="auto" w:fill="auto"/>
            <w:vAlign w:val="center"/>
            <w:hideMark/>
          </w:tcPr>
          <w:p w14:paraId="0374FCA5" w14:textId="77777777" w:rsidR="005818EE" w:rsidRPr="002C5E5F" w:rsidRDefault="005818EE" w:rsidP="00B744E9">
            <w:pPr>
              <w:jc w:val="center"/>
              <w:rPr>
                <w:color w:val="000000"/>
                <w:sz w:val="20"/>
                <w:szCs w:val="20"/>
                <w:lang w:eastAsia="es-PE"/>
              </w:rPr>
            </w:pPr>
            <w:r w:rsidRPr="002C5E5F">
              <w:rPr>
                <w:color w:val="000000"/>
                <w:sz w:val="20"/>
                <w:szCs w:val="20"/>
                <w:lang w:eastAsia="es-PE"/>
              </w:rPr>
              <w:t>PC 17</w:t>
            </w:r>
          </w:p>
        </w:tc>
        <w:tc>
          <w:tcPr>
            <w:tcW w:w="885" w:type="pct"/>
            <w:tcBorders>
              <w:top w:val="nil"/>
              <w:left w:val="nil"/>
              <w:bottom w:val="single" w:sz="4" w:space="0" w:color="auto"/>
              <w:right w:val="single" w:sz="4" w:space="0" w:color="auto"/>
            </w:tcBorders>
            <w:shd w:val="clear" w:color="auto" w:fill="auto"/>
            <w:vAlign w:val="center"/>
            <w:hideMark/>
          </w:tcPr>
          <w:p w14:paraId="3A0CF991" w14:textId="77777777" w:rsidR="005818EE" w:rsidRPr="002C5E5F" w:rsidRDefault="005818EE" w:rsidP="00B744E9">
            <w:pPr>
              <w:jc w:val="center"/>
              <w:rPr>
                <w:color w:val="000000"/>
                <w:sz w:val="20"/>
                <w:szCs w:val="20"/>
                <w:lang w:eastAsia="es-PE"/>
              </w:rPr>
            </w:pPr>
            <w:r w:rsidRPr="002C5E5F">
              <w:rPr>
                <w:color w:val="000000"/>
                <w:sz w:val="20"/>
                <w:szCs w:val="20"/>
                <w:lang w:eastAsia="es-PE"/>
              </w:rPr>
              <w:t> </w:t>
            </w:r>
          </w:p>
        </w:tc>
      </w:tr>
    </w:tbl>
    <w:p w14:paraId="088A34AC" w14:textId="77777777" w:rsidR="005818EE" w:rsidRDefault="005818EE" w:rsidP="005818EE">
      <w:pPr>
        <w:rPr>
          <w:rFonts w:ascii="Cambria" w:hAnsi="Cambria"/>
          <w:lang w:val="es-MX"/>
        </w:rPr>
      </w:pPr>
    </w:p>
    <w:p w14:paraId="39135319" w14:textId="77777777" w:rsidR="005818EE" w:rsidRDefault="005818EE" w:rsidP="005818EE">
      <w:pPr>
        <w:jc w:val="both"/>
        <w:rPr>
          <w:rFonts w:ascii="Cambria" w:hAnsi="Cambria"/>
          <w:lang w:val="es-MX"/>
        </w:rPr>
      </w:pPr>
      <w:r>
        <w:rPr>
          <w:rFonts w:ascii="Cambria" w:hAnsi="Cambria"/>
          <w:lang w:val="es-MX"/>
        </w:rPr>
        <w:t xml:space="preserve">Como se puede observar se menciona a la especie </w:t>
      </w:r>
      <w:r w:rsidRPr="00183BA0">
        <w:rPr>
          <w:rFonts w:ascii="Cambria" w:hAnsi="Cambria"/>
          <w:lang w:val="es-MX"/>
        </w:rPr>
        <w:t>Bertholletia excelsa</w:t>
      </w:r>
      <w:r>
        <w:rPr>
          <w:rFonts w:ascii="Cambria" w:hAnsi="Cambria"/>
          <w:lang w:val="es-MX"/>
        </w:rPr>
        <w:t xml:space="preserve"> “Castaña” considerada un AVC por su grado de protección y contar con esta especie en os bosques de la comunidad nativa bélgica implica el respaldo necesario en cuanto a las normas establecidas por el estado peruano </w:t>
      </w:r>
      <w:r w:rsidRPr="00183BA0">
        <w:rPr>
          <w:rFonts w:ascii="Cambria" w:hAnsi="Cambria"/>
          <w:lang w:val="es-MX"/>
        </w:rPr>
        <w:t>la cual se encuentra dentro de la lista roja de la UICN y A través de la Resolución Ministerial 00729-81-AG-DGFF, los árboles de castaña están protegidos en nuestro país desde 1981, por lo que está prohibido su tala y quema. La protección de esta especie fue reafirmada en el 2002 a través del Decreto Supremo 044-2002-AG</w:t>
      </w:r>
      <w:r>
        <w:rPr>
          <w:rFonts w:ascii="Cambria" w:hAnsi="Cambria"/>
          <w:lang w:val="es-MX"/>
        </w:rPr>
        <w:t xml:space="preserve">. </w:t>
      </w:r>
    </w:p>
    <w:p w14:paraId="3567AACB" w14:textId="77777777" w:rsidR="005818EE" w:rsidRDefault="005818EE" w:rsidP="005818EE">
      <w:pPr>
        <w:jc w:val="center"/>
        <w:rPr>
          <w:rFonts w:ascii="Cambria" w:hAnsi="Cambria"/>
          <w:lang w:val="es-MX"/>
        </w:rPr>
      </w:pPr>
      <w:r>
        <w:rPr>
          <w:noProof/>
        </w:rPr>
        <w:drawing>
          <wp:inline distT="0" distB="0" distL="0" distR="0" wp14:anchorId="615B559C" wp14:editId="07F01944">
            <wp:extent cx="4572000" cy="2743200"/>
            <wp:effectExtent l="0" t="0" r="0" b="0"/>
            <wp:docPr id="28" name="Gráfico 28">
              <a:extLst xmlns:a="http://schemas.openxmlformats.org/drawingml/2006/main">
                <a:ext uri="{FF2B5EF4-FFF2-40B4-BE49-F238E27FC236}">
                  <a16:creationId xmlns:a16="http://schemas.microsoft.com/office/drawing/2014/main" id="{51D9DDE4-C527-4698-AD5C-14181AB5A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0FF6E0" w14:textId="77777777" w:rsidR="005818EE" w:rsidRDefault="005818EE" w:rsidP="005818EE">
      <w:pPr>
        <w:jc w:val="both"/>
        <w:rPr>
          <w:rFonts w:ascii="Cambria" w:hAnsi="Cambria"/>
          <w:lang w:val="es-MX"/>
        </w:rPr>
      </w:pPr>
      <w:r>
        <w:rPr>
          <w:rFonts w:ascii="Cambria" w:hAnsi="Cambria"/>
          <w:lang w:val="es-MX"/>
        </w:rPr>
        <w:t xml:space="preserve">Dentro de los AVCs se hace referencia al AVC 1 en el cual el atributo 1.3 indica que existe la Presencia de especies endémicas, amenazadas o en peligro en concentraciones </w:t>
      </w:r>
    </w:p>
    <w:p w14:paraId="307ED401" w14:textId="77777777" w:rsidR="005818EE" w:rsidRDefault="005818EE" w:rsidP="005818EE">
      <w:pPr>
        <w:jc w:val="both"/>
        <w:rPr>
          <w:rFonts w:ascii="Cambria" w:hAnsi="Cambria"/>
          <w:lang w:val="es-MX"/>
        </w:rPr>
      </w:pPr>
      <w:r>
        <w:rPr>
          <w:rFonts w:ascii="Cambria" w:hAnsi="Cambria"/>
          <w:lang w:val="es-MX"/>
        </w:rPr>
        <w:t xml:space="preserve">significativas esta hace referencia en cuanto a especies indicadores de la salud del ecosistema </w:t>
      </w:r>
    </w:p>
    <w:p w14:paraId="0C980208" w14:textId="77777777" w:rsidR="005818EE" w:rsidRDefault="005818EE" w:rsidP="005818EE">
      <w:pPr>
        <w:jc w:val="both"/>
        <w:rPr>
          <w:rFonts w:ascii="Cambria" w:hAnsi="Cambria"/>
          <w:lang w:val="es-MX"/>
        </w:rPr>
      </w:pPr>
      <w:r w:rsidRPr="00B65B9A">
        <w:rPr>
          <w:rFonts w:ascii="Cambria" w:hAnsi="Cambria"/>
          <w:lang w:val="es-MX"/>
        </w:rPr>
        <w:t>El levantamiento de información de avistamiento de fauna silvestre se realizó durante las actividades de censo comercial en el cual se utilizó un registro de avistamiento de fauna, cuya información registrada se contrastó con la lista roja de la UINC, lista CITES y D.S. N.º 004-2014-MINAGRI.</w:t>
      </w:r>
    </w:p>
    <w:tbl>
      <w:tblPr>
        <w:tblW w:w="5000" w:type="pct"/>
        <w:tblLayout w:type="fixed"/>
        <w:tblCellMar>
          <w:left w:w="70" w:type="dxa"/>
          <w:right w:w="70" w:type="dxa"/>
        </w:tblCellMar>
        <w:tblLook w:val="04A0" w:firstRow="1" w:lastRow="0" w:firstColumn="1" w:lastColumn="0" w:noHBand="0" w:noVBand="1"/>
      </w:tblPr>
      <w:tblGrid>
        <w:gridCol w:w="1129"/>
        <w:gridCol w:w="709"/>
        <w:gridCol w:w="1276"/>
        <w:gridCol w:w="819"/>
        <w:gridCol w:w="1167"/>
        <w:gridCol w:w="1416"/>
        <w:gridCol w:w="1134"/>
        <w:gridCol w:w="1554"/>
      </w:tblGrid>
      <w:tr w:rsidR="005818EE" w:rsidRPr="00773E19" w14:paraId="1CBF40FE" w14:textId="77777777" w:rsidTr="00B744E9">
        <w:trPr>
          <w:trHeight w:val="435"/>
        </w:trPr>
        <w:tc>
          <w:tcPr>
            <w:tcW w:w="613"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3E92B450" w14:textId="77777777" w:rsidR="005818EE" w:rsidRPr="006815E6" w:rsidRDefault="005818EE" w:rsidP="00B744E9">
            <w:pPr>
              <w:rPr>
                <w:rFonts w:ascii="Arial" w:hAnsi="Arial" w:cs="Arial"/>
                <w:b/>
                <w:bCs/>
                <w:color w:val="000000"/>
                <w:sz w:val="18"/>
                <w:szCs w:val="18"/>
                <w:lang w:eastAsia="es-PE"/>
              </w:rPr>
            </w:pPr>
            <w:r w:rsidRPr="006815E6">
              <w:rPr>
                <w:rFonts w:ascii="Arial" w:hAnsi="Arial" w:cs="Arial"/>
                <w:b/>
                <w:bCs/>
                <w:color w:val="000000"/>
                <w:sz w:val="18"/>
                <w:szCs w:val="18"/>
                <w:lang w:eastAsia="es-PE"/>
              </w:rPr>
              <w:lastRenderedPageBreak/>
              <w:t>Especie</w:t>
            </w:r>
          </w:p>
        </w:tc>
        <w:tc>
          <w:tcPr>
            <w:tcW w:w="385"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1D1C3EE0" w14:textId="77777777" w:rsidR="005818EE" w:rsidRPr="006815E6" w:rsidRDefault="005818EE" w:rsidP="00B744E9">
            <w:pPr>
              <w:rPr>
                <w:rFonts w:ascii="Arial" w:hAnsi="Arial" w:cs="Arial"/>
                <w:b/>
                <w:bCs/>
                <w:color w:val="000000"/>
                <w:sz w:val="18"/>
                <w:szCs w:val="18"/>
                <w:lang w:eastAsia="es-PE"/>
              </w:rPr>
            </w:pPr>
            <w:r w:rsidRPr="006815E6">
              <w:rPr>
                <w:rFonts w:ascii="Arial" w:hAnsi="Arial" w:cs="Arial"/>
                <w:b/>
                <w:bCs/>
                <w:color w:val="000000"/>
                <w:sz w:val="18"/>
                <w:szCs w:val="18"/>
                <w:lang w:eastAsia="es-PE"/>
              </w:rPr>
              <w:t>Nº de indiv.</w:t>
            </w:r>
          </w:p>
        </w:tc>
        <w:tc>
          <w:tcPr>
            <w:tcW w:w="693"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5FA4DABC" w14:textId="77777777" w:rsidR="005818EE" w:rsidRPr="006815E6" w:rsidRDefault="005818EE" w:rsidP="00B744E9">
            <w:pPr>
              <w:jc w:val="center"/>
              <w:rPr>
                <w:rFonts w:ascii="Arial" w:hAnsi="Arial" w:cs="Arial"/>
                <w:b/>
                <w:bCs/>
                <w:color w:val="000000"/>
                <w:sz w:val="18"/>
                <w:szCs w:val="18"/>
                <w:lang w:eastAsia="es-PE"/>
              </w:rPr>
            </w:pPr>
            <w:r w:rsidRPr="006815E6">
              <w:rPr>
                <w:rFonts w:ascii="Arial" w:hAnsi="Arial" w:cs="Arial"/>
                <w:b/>
                <w:bCs/>
                <w:color w:val="000000"/>
                <w:sz w:val="18"/>
                <w:szCs w:val="18"/>
                <w:lang w:eastAsia="es-PE"/>
              </w:rPr>
              <w:t>Tipo de      Avistamiento</w:t>
            </w:r>
          </w:p>
        </w:tc>
        <w:tc>
          <w:tcPr>
            <w:tcW w:w="1079" w:type="pct"/>
            <w:gridSpan w:val="2"/>
            <w:tcBorders>
              <w:top w:val="single" w:sz="4" w:space="0" w:color="auto"/>
              <w:left w:val="nil"/>
              <w:bottom w:val="single" w:sz="4" w:space="0" w:color="auto"/>
              <w:right w:val="single" w:sz="4" w:space="0" w:color="auto"/>
            </w:tcBorders>
            <w:shd w:val="clear" w:color="000000" w:fill="BEBEBE"/>
            <w:vAlign w:val="center"/>
            <w:hideMark/>
          </w:tcPr>
          <w:p w14:paraId="52684373" w14:textId="77777777" w:rsidR="005818EE" w:rsidRPr="00773E19" w:rsidRDefault="005818EE" w:rsidP="00B744E9">
            <w:pPr>
              <w:jc w:val="center"/>
              <w:rPr>
                <w:rFonts w:ascii="Arial" w:hAnsi="Arial" w:cs="Arial"/>
                <w:b/>
                <w:bCs/>
                <w:color w:val="000000"/>
                <w:sz w:val="19"/>
                <w:szCs w:val="19"/>
                <w:lang w:eastAsia="es-PE"/>
              </w:rPr>
            </w:pPr>
            <w:r w:rsidRPr="00773E19">
              <w:rPr>
                <w:rFonts w:ascii="Arial" w:hAnsi="Arial" w:cs="Arial"/>
                <w:b/>
                <w:bCs/>
                <w:color w:val="000000"/>
                <w:sz w:val="19"/>
                <w:szCs w:val="19"/>
                <w:lang w:eastAsia="es-PE"/>
              </w:rPr>
              <w:t>COORDENADAS</w:t>
            </w:r>
          </w:p>
        </w:tc>
        <w:tc>
          <w:tcPr>
            <w:tcW w:w="769"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04F074DD" w14:textId="77777777" w:rsidR="005818EE" w:rsidRPr="00773E19" w:rsidRDefault="005818EE" w:rsidP="00B744E9">
            <w:pPr>
              <w:jc w:val="center"/>
              <w:rPr>
                <w:rFonts w:ascii="Arial" w:hAnsi="Arial" w:cs="Arial"/>
                <w:b/>
                <w:bCs/>
                <w:color w:val="000000"/>
                <w:sz w:val="19"/>
                <w:szCs w:val="19"/>
                <w:lang w:eastAsia="es-PE"/>
              </w:rPr>
            </w:pPr>
            <w:r w:rsidRPr="00773E19">
              <w:rPr>
                <w:rFonts w:ascii="Arial" w:hAnsi="Arial" w:cs="Arial"/>
                <w:b/>
                <w:bCs/>
                <w:color w:val="000000"/>
                <w:sz w:val="19"/>
                <w:szCs w:val="19"/>
                <w:lang w:eastAsia="es-PE"/>
              </w:rPr>
              <w:t>Zona de      observación</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17BFECD9" w14:textId="77777777" w:rsidR="005818EE" w:rsidRPr="00773E19" w:rsidRDefault="005818EE" w:rsidP="00B744E9">
            <w:pPr>
              <w:jc w:val="center"/>
              <w:rPr>
                <w:rFonts w:ascii="Arial" w:hAnsi="Arial" w:cs="Arial"/>
                <w:b/>
                <w:bCs/>
                <w:color w:val="000000"/>
                <w:sz w:val="19"/>
                <w:szCs w:val="19"/>
                <w:lang w:eastAsia="es-PE"/>
              </w:rPr>
            </w:pPr>
            <w:r w:rsidRPr="00773E19">
              <w:rPr>
                <w:rFonts w:ascii="Arial" w:hAnsi="Arial" w:cs="Arial"/>
                <w:b/>
                <w:bCs/>
                <w:color w:val="000000"/>
                <w:sz w:val="19"/>
                <w:szCs w:val="19"/>
                <w:lang w:eastAsia="es-PE"/>
              </w:rPr>
              <w:t>Observador (es)</w:t>
            </w:r>
          </w:p>
        </w:tc>
        <w:tc>
          <w:tcPr>
            <w:tcW w:w="844" w:type="pct"/>
            <w:vMerge w:val="restart"/>
            <w:tcBorders>
              <w:top w:val="single" w:sz="4" w:space="0" w:color="auto"/>
              <w:left w:val="single" w:sz="4" w:space="0" w:color="auto"/>
              <w:bottom w:val="single" w:sz="4" w:space="0" w:color="auto"/>
              <w:right w:val="single" w:sz="4" w:space="0" w:color="auto"/>
            </w:tcBorders>
            <w:shd w:val="clear" w:color="000000" w:fill="BEBEBE"/>
            <w:vAlign w:val="center"/>
            <w:hideMark/>
          </w:tcPr>
          <w:p w14:paraId="38EDFAE7" w14:textId="77777777" w:rsidR="005818EE" w:rsidRPr="00773E19" w:rsidRDefault="005818EE" w:rsidP="00B744E9">
            <w:pPr>
              <w:jc w:val="center"/>
              <w:rPr>
                <w:rFonts w:ascii="Arial" w:hAnsi="Arial" w:cs="Arial"/>
                <w:b/>
                <w:bCs/>
                <w:color w:val="000000"/>
                <w:sz w:val="19"/>
                <w:szCs w:val="19"/>
                <w:lang w:eastAsia="es-PE"/>
              </w:rPr>
            </w:pPr>
            <w:r w:rsidRPr="00773E19">
              <w:rPr>
                <w:rFonts w:ascii="Arial" w:hAnsi="Arial" w:cs="Arial"/>
                <w:b/>
                <w:bCs/>
                <w:color w:val="000000"/>
                <w:sz w:val="19"/>
                <w:szCs w:val="19"/>
                <w:lang w:eastAsia="es-PE"/>
              </w:rPr>
              <w:t>Observac</w:t>
            </w:r>
            <w:r>
              <w:rPr>
                <w:rFonts w:ascii="Arial" w:hAnsi="Arial" w:cs="Arial"/>
                <w:b/>
                <w:bCs/>
                <w:color w:val="000000"/>
                <w:sz w:val="19"/>
                <w:szCs w:val="19"/>
                <w:lang w:eastAsia="es-PE"/>
              </w:rPr>
              <w:t>i</w:t>
            </w:r>
            <w:r w:rsidRPr="00773E19">
              <w:rPr>
                <w:rFonts w:ascii="Arial" w:hAnsi="Arial" w:cs="Arial"/>
                <w:b/>
                <w:bCs/>
                <w:color w:val="000000"/>
                <w:sz w:val="19"/>
                <w:szCs w:val="19"/>
                <w:lang w:eastAsia="es-PE"/>
              </w:rPr>
              <w:t>ones generales</w:t>
            </w:r>
          </w:p>
        </w:tc>
      </w:tr>
      <w:tr w:rsidR="005818EE" w:rsidRPr="00773E19" w14:paraId="16B214C8" w14:textId="77777777" w:rsidTr="00B744E9">
        <w:trPr>
          <w:trHeight w:val="300"/>
        </w:trPr>
        <w:tc>
          <w:tcPr>
            <w:tcW w:w="613" w:type="pct"/>
            <w:vMerge/>
            <w:tcBorders>
              <w:top w:val="single" w:sz="4" w:space="0" w:color="auto"/>
              <w:left w:val="single" w:sz="4" w:space="0" w:color="auto"/>
              <w:bottom w:val="single" w:sz="4" w:space="0" w:color="auto"/>
              <w:right w:val="single" w:sz="4" w:space="0" w:color="auto"/>
            </w:tcBorders>
            <w:vAlign w:val="center"/>
            <w:hideMark/>
          </w:tcPr>
          <w:p w14:paraId="702D1847" w14:textId="77777777" w:rsidR="005818EE" w:rsidRPr="00773E19" w:rsidRDefault="005818EE" w:rsidP="00B744E9">
            <w:pPr>
              <w:rPr>
                <w:rFonts w:ascii="Arial" w:hAnsi="Arial" w:cs="Arial"/>
                <w:b/>
                <w:bCs/>
                <w:color w:val="000000"/>
                <w:sz w:val="19"/>
                <w:szCs w:val="19"/>
                <w:lang w:eastAsia="es-PE"/>
              </w:rPr>
            </w:pPr>
          </w:p>
        </w:tc>
        <w:tc>
          <w:tcPr>
            <w:tcW w:w="385" w:type="pct"/>
            <w:vMerge/>
            <w:tcBorders>
              <w:top w:val="single" w:sz="4" w:space="0" w:color="auto"/>
              <w:left w:val="single" w:sz="4" w:space="0" w:color="auto"/>
              <w:bottom w:val="single" w:sz="4" w:space="0" w:color="auto"/>
              <w:right w:val="single" w:sz="4" w:space="0" w:color="auto"/>
            </w:tcBorders>
            <w:vAlign w:val="center"/>
            <w:hideMark/>
          </w:tcPr>
          <w:p w14:paraId="0D094AFD" w14:textId="77777777" w:rsidR="005818EE" w:rsidRPr="00773E19" w:rsidRDefault="005818EE" w:rsidP="00B744E9">
            <w:pPr>
              <w:rPr>
                <w:rFonts w:ascii="Arial" w:hAnsi="Arial" w:cs="Arial"/>
                <w:b/>
                <w:bCs/>
                <w:color w:val="000000"/>
                <w:sz w:val="19"/>
                <w:szCs w:val="19"/>
                <w:lang w:eastAsia="es-PE"/>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388E94AB" w14:textId="77777777" w:rsidR="005818EE" w:rsidRPr="00773E19" w:rsidRDefault="005818EE" w:rsidP="00B744E9">
            <w:pPr>
              <w:rPr>
                <w:rFonts w:ascii="Arial" w:hAnsi="Arial" w:cs="Arial"/>
                <w:b/>
                <w:bCs/>
                <w:color w:val="000000"/>
                <w:sz w:val="19"/>
                <w:szCs w:val="19"/>
                <w:lang w:eastAsia="es-PE"/>
              </w:rPr>
            </w:pPr>
          </w:p>
        </w:tc>
        <w:tc>
          <w:tcPr>
            <w:tcW w:w="445" w:type="pct"/>
            <w:tcBorders>
              <w:top w:val="nil"/>
              <w:left w:val="nil"/>
              <w:bottom w:val="single" w:sz="4" w:space="0" w:color="auto"/>
              <w:right w:val="single" w:sz="4" w:space="0" w:color="auto"/>
            </w:tcBorders>
            <w:shd w:val="clear" w:color="000000" w:fill="BEBEBE"/>
            <w:vAlign w:val="center"/>
            <w:hideMark/>
          </w:tcPr>
          <w:p w14:paraId="50EA25E8" w14:textId="77777777" w:rsidR="005818EE" w:rsidRPr="00773E19" w:rsidRDefault="005818EE" w:rsidP="00B744E9">
            <w:pPr>
              <w:jc w:val="center"/>
              <w:rPr>
                <w:rFonts w:ascii="Arial" w:hAnsi="Arial" w:cs="Arial"/>
                <w:color w:val="000000"/>
                <w:sz w:val="19"/>
                <w:szCs w:val="19"/>
                <w:lang w:eastAsia="es-PE"/>
              </w:rPr>
            </w:pPr>
            <w:r w:rsidRPr="00773E19">
              <w:rPr>
                <w:rFonts w:ascii="Arial" w:hAnsi="Arial" w:cs="Arial"/>
                <w:color w:val="000000"/>
                <w:sz w:val="19"/>
                <w:szCs w:val="19"/>
                <w:lang w:eastAsia="es-PE"/>
              </w:rPr>
              <w:t>X (m)</w:t>
            </w:r>
          </w:p>
        </w:tc>
        <w:tc>
          <w:tcPr>
            <w:tcW w:w="634" w:type="pct"/>
            <w:tcBorders>
              <w:top w:val="nil"/>
              <w:left w:val="nil"/>
              <w:bottom w:val="single" w:sz="4" w:space="0" w:color="auto"/>
              <w:right w:val="single" w:sz="4" w:space="0" w:color="auto"/>
            </w:tcBorders>
            <w:shd w:val="clear" w:color="000000" w:fill="BEBEBE"/>
            <w:vAlign w:val="center"/>
            <w:hideMark/>
          </w:tcPr>
          <w:p w14:paraId="41BD218E" w14:textId="77777777" w:rsidR="005818EE" w:rsidRPr="00773E19" w:rsidRDefault="005818EE" w:rsidP="00B744E9">
            <w:pPr>
              <w:jc w:val="center"/>
              <w:rPr>
                <w:rFonts w:ascii="Arial" w:hAnsi="Arial" w:cs="Arial"/>
                <w:color w:val="000000"/>
                <w:sz w:val="19"/>
                <w:szCs w:val="19"/>
                <w:lang w:eastAsia="es-PE"/>
              </w:rPr>
            </w:pPr>
            <w:r w:rsidRPr="00773E19">
              <w:rPr>
                <w:rFonts w:ascii="Arial" w:hAnsi="Arial" w:cs="Arial"/>
                <w:color w:val="000000"/>
                <w:sz w:val="19"/>
                <w:szCs w:val="19"/>
                <w:lang w:eastAsia="es-PE"/>
              </w:rPr>
              <w:t>Y (m)</w:t>
            </w:r>
          </w:p>
        </w:tc>
        <w:tc>
          <w:tcPr>
            <w:tcW w:w="769" w:type="pct"/>
            <w:vMerge/>
            <w:tcBorders>
              <w:top w:val="single" w:sz="4" w:space="0" w:color="auto"/>
              <w:left w:val="single" w:sz="4" w:space="0" w:color="auto"/>
              <w:bottom w:val="single" w:sz="4" w:space="0" w:color="auto"/>
              <w:right w:val="single" w:sz="4" w:space="0" w:color="auto"/>
            </w:tcBorders>
            <w:vAlign w:val="center"/>
            <w:hideMark/>
          </w:tcPr>
          <w:p w14:paraId="0FBD0A1F" w14:textId="77777777" w:rsidR="005818EE" w:rsidRPr="00773E19" w:rsidRDefault="005818EE" w:rsidP="00B744E9">
            <w:pPr>
              <w:rPr>
                <w:rFonts w:ascii="Arial" w:hAnsi="Arial" w:cs="Arial"/>
                <w:b/>
                <w:bCs/>
                <w:color w:val="000000"/>
                <w:sz w:val="19"/>
                <w:szCs w:val="19"/>
                <w:lang w:eastAsia="es-PE"/>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14:paraId="623A1051" w14:textId="77777777" w:rsidR="005818EE" w:rsidRPr="00773E19" w:rsidRDefault="005818EE" w:rsidP="00B744E9">
            <w:pPr>
              <w:rPr>
                <w:rFonts w:ascii="Arial" w:hAnsi="Arial" w:cs="Arial"/>
                <w:b/>
                <w:bCs/>
                <w:color w:val="000000"/>
                <w:sz w:val="19"/>
                <w:szCs w:val="19"/>
                <w:lang w:eastAsia="es-PE"/>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6890D116" w14:textId="77777777" w:rsidR="005818EE" w:rsidRPr="00773E19" w:rsidRDefault="005818EE" w:rsidP="00B744E9">
            <w:pPr>
              <w:rPr>
                <w:rFonts w:ascii="Arial" w:hAnsi="Arial" w:cs="Arial"/>
                <w:b/>
                <w:bCs/>
                <w:color w:val="000000"/>
                <w:sz w:val="19"/>
                <w:szCs w:val="19"/>
                <w:lang w:eastAsia="es-PE"/>
              </w:rPr>
            </w:pPr>
          </w:p>
        </w:tc>
      </w:tr>
      <w:tr w:rsidR="005818EE" w:rsidRPr="00773E19" w14:paraId="7E79C309"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8D403B0" w14:textId="77777777" w:rsidR="005818EE" w:rsidRPr="00773E19" w:rsidRDefault="005818EE" w:rsidP="00B744E9">
            <w:pPr>
              <w:rPr>
                <w:color w:val="000000"/>
                <w:sz w:val="18"/>
                <w:szCs w:val="18"/>
                <w:lang w:eastAsia="es-PE"/>
              </w:rPr>
            </w:pPr>
            <w:r w:rsidRPr="00773E19">
              <w:rPr>
                <w:color w:val="000000"/>
                <w:sz w:val="18"/>
                <w:szCs w:val="18"/>
                <w:lang w:eastAsia="es-PE"/>
              </w:rPr>
              <w:t>Sajino</w:t>
            </w:r>
          </w:p>
        </w:tc>
        <w:tc>
          <w:tcPr>
            <w:tcW w:w="385" w:type="pct"/>
            <w:tcBorders>
              <w:top w:val="nil"/>
              <w:left w:val="nil"/>
              <w:bottom w:val="single" w:sz="4" w:space="0" w:color="auto"/>
              <w:right w:val="single" w:sz="4" w:space="0" w:color="auto"/>
            </w:tcBorders>
            <w:shd w:val="clear" w:color="auto" w:fill="auto"/>
            <w:vAlign w:val="center"/>
            <w:hideMark/>
          </w:tcPr>
          <w:p w14:paraId="089E5846"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DAD2708" w14:textId="77777777" w:rsidR="005818EE" w:rsidRPr="00773E19" w:rsidRDefault="005818EE" w:rsidP="00B744E9">
            <w:pPr>
              <w:rPr>
                <w:color w:val="000000"/>
                <w:sz w:val="18"/>
                <w:szCs w:val="18"/>
                <w:lang w:eastAsia="es-PE"/>
              </w:rPr>
            </w:pPr>
            <w:r w:rsidRPr="00773E19">
              <w:rPr>
                <w:color w:val="000000"/>
                <w:sz w:val="18"/>
                <w:szCs w:val="18"/>
                <w:lang w:eastAsia="es-PE"/>
              </w:rPr>
              <w:t>Huella</w:t>
            </w:r>
          </w:p>
        </w:tc>
        <w:tc>
          <w:tcPr>
            <w:tcW w:w="445" w:type="pct"/>
            <w:tcBorders>
              <w:top w:val="nil"/>
              <w:left w:val="nil"/>
              <w:bottom w:val="single" w:sz="4" w:space="0" w:color="auto"/>
              <w:right w:val="single" w:sz="4" w:space="0" w:color="auto"/>
            </w:tcBorders>
            <w:shd w:val="clear" w:color="auto" w:fill="auto"/>
            <w:vAlign w:val="center"/>
            <w:hideMark/>
          </w:tcPr>
          <w:p w14:paraId="36BF413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423398</w:t>
            </w:r>
          </w:p>
        </w:tc>
        <w:tc>
          <w:tcPr>
            <w:tcW w:w="634" w:type="pct"/>
            <w:tcBorders>
              <w:top w:val="nil"/>
              <w:left w:val="nil"/>
              <w:bottom w:val="single" w:sz="4" w:space="0" w:color="auto"/>
              <w:right w:val="single" w:sz="4" w:space="0" w:color="auto"/>
            </w:tcBorders>
            <w:shd w:val="clear" w:color="auto" w:fill="auto"/>
            <w:vAlign w:val="center"/>
            <w:hideMark/>
          </w:tcPr>
          <w:p w14:paraId="62349BC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8784275</w:t>
            </w:r>
          </w:p>
        </w:tc>
        <w:tc>
          <w:tcPr>
            <w:tcW w:w="769" w:type="pct"/>
            <w:tcBorders>
              <w:top w:val="nil"/>
              <w:left w:val="nil"/>
              <w:bottom w:val="single" w:sz="4" w:space="0" w:color="auto"/>
              <w:right w:val="single" w:sz="4" w:space="0" w:color="auto"/>
            </w:tcBorders>
            <w:shd w:val="clear" w:color="auto" w:fill="auto"/>
            <w:vAlign w:val="center"/>
            <w:hideMark/>
          </w:tcPr>
          <w:p w14:paraId="1748731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Arrastre PC 19 </w:t>
            </w:r>
          </w:p>
        </w:tc>
        <w:tc>
          <w:tcPr>
            <w:tcW w:w="616" w:type="pct"/>
            <w:tcBorders>
              <w:top w:val="nil"/>
              <w:left w:val="nil"/>
              <w:bottom w:val="single" w:sz="4" w:space="0" w:color="auto"/>
              <w:right w:val="single" w:sz="4" w:space="0" w:color="auto"/>
            </w:tcBorders>
            <w:shd w:val="clear" w:color="auto" w:fill="auto"/>
            <w:vAlign w:val="center"/>
            <w:hideMark/>
          </w:tcPr>
          <w:p w14:paraId="517303E1" w14:textId="77777777" w:rsidR="005818EE" w:rsidRPr="00773E19" w:rsidRDefault="005818EE" w:rsidP="00B744E9">
            <w:pPr>
              <w:rPr>
                <w:color w:val="000000"/>
                <w:sz w:val="18"/>
                <w:szCs w:val="18"/>
                <w:lang w:eastAsia="es-PE"/>
              </w:rPr>
            </w:pPr>
            <w:r w:rsidRPr="00773E19">
              <w:rPr>
                <w:color w:val="000000"/>
                <w:sz w:val="18"/>
                <w:szCs w:val="18"/>
                <w:lang w:eastAsia="es-PE"/>
              </w:rPr>
              <w:t>Daniel</w:t>
            </w:r>
          </w:p>
        </w:tc>
        <w:tc>
          <w:tcPr>
            <w:tcW w:w="844" w:type="pct"/>
            <w:tcBorders>
              <w:top w:val="nil"/>
              <w:left w:val="nil"/>
              <w:bottom w:val="single" w:sz="4" w:space="0" w:color="auto"/>
              <w:right w:val="single" w:sz="4" w:space="0" w:color="auto"/>
            </w:tcBorders>
            <w:shd w:val="clear" w:color="auto" w:fill="auto"/>
            <w:vAlign w:val="center"/>
            <w:hideMark/>
          </w:tcPr>
          <w:p w14:paraId="4468AB2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7566AA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03C3D5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Tigrillo </w:t>
            </w:r>
          </w:p>
        </w:tc>
        <w:tc>
          <w:tcPr>
            <w:tcW w:w="385" w:type="pct"/>
            <w:tcBorders>
              <w:top w:val="nil"/>
              <w:left w:val="nil"/>
              <w:bottom w:val="single" w:sz="4" w:space="0" w:color="auto"/>
              <w:right w:val="single" w:sz="4" w:space="0" w:color="auto"/>
            </w:tcBorders>
            <w:shd w:val="clear" w:color="auto" w:fill="auto"/>
            <w:vAlign w:val="center"/>
            <w:hideMark/>
          </w:tcPr>
          <w:p w14:paraId="420ACD76"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378F5F2" w14:textId="77777777" w:rsidR="005818EE" w:rsidRPr="00773E19" w:rsidRDefault="005818EE" w:rsidP="00B744E9">
            <w:pPr>
              <w:rPr>
                <w:color w:val="000000"/>
                <w:sz w:val="18"/>
                <w:szCs w:val="18"/>
                <w:lang w:eastAsia="es-PE"/>
              </w:rPr>
            </w:pPr>
            <w:r w:rsidRPr="00773E19">
              <w:rPr>
                <w:color w:val="000000"/>
                <w:sz w:val="18"/>
                <w:szCs w:val="18"/>
                <w:lang w:eastAsia="es-PE"/>
              </w:rPr>
              <w:t>Huella</w:t>
            </w:r>
          </w:p>
        </w:tc>
        <w:tc>
          <w:tcPr>
            <w:tcW w:w="445" w:type="pct"/>
            <w:tcBorders>
              <w:top w:val="nil"/>
              <w:left w:val="nil"/>
              <w:bottom w:val="single" w:sz="4" w:space="0" w:color="auto"/>
              <w:right w:val="single" w:sz="4" w:space="0" w:color="auto"/>
            </w:tcBorders>
            <w:shd w:val="clear" w:color="auto" w:fill="auto"/>
            <w:vAlign w:val="center"/>
            <w:hideMark/>
          </w:tcPr>
          <w:p w14:paraId="428002BB"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422138</w:t>
            </w:r>
          </w:p>
        </w:tc>
        <w:tc>
          <w:tcPr>
            <w:tcW w:w="634" w:type="pct"/>
            <w:tcBorders>
              <w:top w:val="nil"/>
              <w:left w:val="nil"/>
              <w:bottom w:val="single" w:sz="4" w:space="0" w:color="auto"/>
              <w:right w:val="single" w:sz="4" w:space="0" w:color="auto"/>
            </w:tcBorders>
            <w:shd w:val="clear" w:color="auto" w:fill="auto"/>
            <w:vAlign w:val="center"/>
            <w:hideMark/>
          </w:tcPr>
          <w:p w14:paraId="43F59427"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8782517</w:t>
            </w:r>
          </w:p>
        </w:tc>
        <w:tc>
          <w:tcPr>
            <w:tcW w:w="769" w:type="pct"/>
            <w:tcBorders>
              <w:top w:val="nil"/>
              <w:left w:val="nil"/>
              <w:bottom w:val="single" w:sz="4" w:space="0" w:color="auto"/>
              <w:right w:val="single" w:sz="4" w:space="0" w:color="auto"/>
            </w:tcBorders>
            <w:shd w:val="clear" w:color="auto" w:fill="auto"/>
            <w:vAlign w:val="center"/>
            <w:hideMark/>
          </w:tcPr>
          <w:p w14:paraId="3F417C4D" w14:textId="77777777" w:rsidR="005818EE" w:rsidRPr="00773E19" w:rsidRDefault="005818EE" w:rsidP="00B744E9">
            <w:pPr>
              <w:rPr>
                <w:color w:val="000000"/>
                <w:sz w:val="18"/>
                <w:szCs w:val="18"/>
                <w:lang w:eastAsia="es-PE"/>
              </w:rPr>
            </w:pPr>
            <w:r w:rsidRPr="00773E19">
              <w:rPr>
                <w:color w:val="000000"/>
                <w:sz w:val="18"/>
                <w:szCs w:val="18"/>
                <w:lang w:eastAsia="es-PE"/>
              </w:rPr>
              <w:t>C.s PC 19</w:t>
            </w:r>
          </w:p>
        </w:tc>
        <w:tc>
          <w:tcPr>
            <w:tcW w:w="616" w:type="pct"/>
            <w:tcBorders>
              <w:top w:val="nil"/>
              <w:left w:val="nil"/>
              <w:bottom w:val="single" w:sz="4" w:space="0" w:color="auto"/>
              <w:right w:val="single" w:sz="4" w:space="0" w:color="auto"/>
            </w:tcBorders>
            <w:shd w:val="clear" w:color="auto" w:fill="auto"/>
            <w:vAlign w:val="center"/>
            <w:hideMark/>
          </w:tcPr>
          <w:p w14:paraId="4E4A7189" w14:textId="77777777" w:rsidR="005818EE" w:rsidRPr="00773E19" w:rsidRDefault="005818EE" w:rsidP="00B744E9">
            <w:pPr>
              <w:rPr>
                <w:color w:val="000000"/>
                <w:sz w:val="18"/>
                <w:szCs w:val="18"/>
                <w:lang w:eastAsia="es-PE"/>
              </w:rPr>
            </w:pPr>
            <w:r w:rsidRPr="00773E19">
              <w:rPr>
                <w:color w:val="000000"/>
                <w:sz w:val="18"/>
                <w:szCs w:val="18"/>
                <w:lang w:eastAsia="es-PE"/>
              </w:rPr>
              <w:t>Daniel</w:t>
            </w:r>
          </w:p>
        </w:tc>
        <w:tc>
          <w:tcPr>
            <w:tcW w:w="844" w:type="pct"/>
            <w:tcBorders>
              <w:top w:val="nil"/>
              <w:left w:val="nil"/>
              <w:bottom w:val="single" w:sz="4" w:space="0" w:color="auto"/>
              <w:right w:val="single" w:sz="4" w:space="0" w:color="auto"/>
            </w:tcBorders>
            <w:shd w:val="clear" w:color="auto" w:fill="auto"/>
            <w:vAlign w:val="center"/>
            <w:hideMark/>
          </w:tcPr>
          <w:p w14:paraId="18F26D43"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E7ABD9D"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9471F54" w14:textId="77777777" w:rsidR="005818EE" w:rsidRPr="00773E19" w:rsidRDefault="005818EE" w:rsidP="00B744E9">
            <w:pPr>
              <w:rPr>
                <w:color w:val="000000"/>
                <w:sz w:val="18"/>
                <w:szCs w:val="18"/>
                <w:lang w:eastAsia="es-PE"/>
              </w:rPr>
            </w:pPr>
            <w:r w:rsidRPr="00773E19">
              <w:rPr>
                <w:color w:val="000000"/>
                <w:sz w:val="18"/>
                <w:szCs w:val="18"/>
                <w:lang w:eastAsia="es-PE"/>
              </w:rPr>
              <w:t>Motelo</w:t>
            </w:r>
          </w:p>
        </w:tc>
        <w:tc>
          <w:tcPr>
            <w:tcW w:w="385" w:type="pct"/>
            <w:tcBorders>
              <w:top w:val="nil"/>
              <w:left w:val="nil"/>
              <w:bottom w:val="single" w:sz="4" w:space="0" w:color="auto"/>
              <w:right w:val="single" w:sz="4" w:space="0" w:color="auto"/>
            </w:tcBorders>
            <w:shd w:val="clear" w:color="auto" w:fill="auto"/>
            <w:vAlign w:val="center"/>
            <w:hideMark/>
          </w:tcPr>
          <w:p w14:paraId="7889A0FE"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52F23B6A" w14:textId="77777777" w:rsidR="005818EE" w:rsidRPr="00773E19" w:rsidRDefault="005818EE" w:rsidP="00B744E9">
            <w:pPr>
              <w:rPr>
                <w:color w:val="000000"/>
                <w:sz w:val="18"/>
                <w:szCs w:val="18"/>
                <w:lang w:eastAsia="es-PE"/>
              </w:rPr>
            </w:pPr>
            <w:r w:rsidRPr="00773E19">
              <w:rPr>
                <w:color w:val="000000"/>
                <w:sz w:val="18"/>
                <w:szCs w:val="18"/>
                <w:lang w:eastAsia="es-PE"/>
              </w:rPr>
              <w:t>Huella</w:t>
            </w:r>
          </w:p>
        </w:tc>
        <w:tc>
          <w:tcPr>
            <w:tcW w:w="445" w:type="pct"/>
            <w:tcBorders>
              <w:top w:val="nil"/>
              <w:left w:val="nil"/>
              <w:bottom w:val="single" w:sz="4" w:space="0" w:color="auto"/>
              <w:right w:val="single" w:sz="4" w:space="0" w:color="auto"/>
            </w:tcBorders>
            <w:shd w:val="clear" w:color="auto" w:fill="auto"/>
            <w:vAlign w:val="center"/>
            <w:hideMark/>
          </w:tcPr>
          <w:p w14:paraId="31DE373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422138</w:t>
            </w:r>
          </w:p>
        </w:tc>
        <w:tc>
          <w:tcPr>
            <w:tcW w:w="634" w:type="pct"/>
            <w:tcBorders>
              <w:top w:val="nil"/>
              <w:left w:val="nil"/>
              <w:bottom w:val="single" w:sz="4" w:space="0" w:color="auto"/>
              <w:right w:val="single" w:sz="4" w:space="0" w:color="auto"/>
            </w:tcBorders>
            <w:shd w:val="clear" w:color="auto" w:fill="auto"/>
            <w:vAlign w:val="center"/>
            <w:hideMark/>
          </w:tcPr>
          <w:p w14:paraId="34F7F292"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8782517</w:t>
            </w:r>
          </w:p>
        </w:tc>
        <w:tc>
          <w:tcPr>
            <w:tcW w:w="769" w:type="pct"/>
            <w:tcBorders>
              <w:top w:val="nil"/>
              <w:left w:val="nil"/>
              <w:bottom w:val="single" w:sz="4" w:space="0" w:color="auto"/>
              <w:right w:val="single" w:sz="4" w:space="0" w:color="auto"/>
            </w:tcBorders>
            <w:shd w:val="clear" w:color="auto" w:fill="auto"/>
            <w:vAlign w:val="center"/>
            <w:hideMark/>
          </w:tcPr>
          <w:p w14:paraId="2721A57B" w14:textId="77777777" w:rsidR="005818EE" w:rsidRPr="00773E19" w:rsidRDefault="005818EE" w:rsidP="00B744E9">
            <w:pPr>
              <w:rPr>
                <w:color w:val="000000"/>
                <w:sz w:val="18"/>
                <w:szCs w:val="18"/>
                <w:lang w:eastAsia="es-PE"/>
              </w:rPr>
            </w:pPr>
            <w:r w:rsidRPr="00773E19">
              <w:rPr>
                <w:color w:val="000000"/>
                <w:sz w:val="18"/>
                <w:szCs w:val="18"/>
                <w:lang w:eastAsia="es-PE"/>
              </w:rPr>
              <w:t>C.s PC 19</w:t>
            </w:r>
          </w:p>
        </w:tc>
        <w:tc>
          <w:tcPr>
            <w:tcW w:w="616" w:type="pct"/>
            <w:tcBorders>
              <w:top w:val="nil"/>
              <w:left w:val="nil"/>
              <w:bottom w:val="single" w:sz="4" w:space="0" w:color="auto"/>
              <w:right w:val="single" w:sz="4" w:space="0" w:color="auto"/>
            </w:tcBorders>
            <w:shd w:val="clear" w:color="auto" w:fill="auto"/>
            <w:vAlign w:val="center"/>
            <w:hideMark/>
          </w:tcPr>
          <w:p w14:paraId="50D61C60" w14:textId="77777777" w:rsidR="005818EE" w:rsidRPr="00773E19" w:rsidRDefault="005818EE" w:rsidP="00B744E9">
            <w:pPr>
              <w:rPr>
                <w:color w:val="000000"/>
                <w:sz w:val="18"/>
                <w:szCs w:val="18"/>
                <w:lang w:eastAsia="es-PE"/>
              </w:rPr>
            </w:pPr>
            <w:r w:rsidRPr="00773E19">
              <w:rPr>
                <w:color w:val="000000"/>
                <w:sz w:val="18"/>
                <w:szCs w:val="18"/>
                <w:lang w:eastAsia="es-PE"/>
              </w:rPr>
              <w:t>Daniel</w:t>
            </w:r>
          </w:p>
        </w:tc>
        <w:tc>
          <w:tcPr>
            <w:tcW w:w="844" w:type="pct"/>
            <w:tcBorders>
              <w:top w:val="nil"/>
              <w:left w:val="nil"/>
              <w:bottom w:val="single" w:sz="4" w:space="0" w:color="auto"/>
              <w:right w:val="single" w:sz="4" w:space="0" w:color="auto"/>
            </w:tcBorders>
            <w:shd w:val="clear" w:color="auto" w:fill="auto"/>
            <w:vAlign w:val="center"/>
            <w:hideMark/>
          </w:tcPr>
          <w:p w14:paraId="410B6DA9"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DC05261"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5C92C57" w14:textId="77777777" w:rsidR="005818EE" w:rsidRPr="00773E19" w:rsidRDefault="005818EE" w:rsidP="00B744E9">
            <w:pPr>
              <w:rPr>
                <w:color w:val="000000"/>
                <w:sz w:val="18"/>
                <w:szCs w:val="18"/>
                <w:lang w:eastAsia="es-PE"/>
              </w:rPr>
            </w:pPr>
            <w:r w:rsidRPr="00773E19">
              <w:rPr>
                <w:color w:val="000000"/>
                <w:sz w:val="18"/>
                <w:szCs w:val="18"/>
                <w:lang w:eastAsia="es-PE"/>
              </w:rPr>
              <w:t>Guacamayos</w:t>
            </w:r>
          </w:p>
        </w:tc>
        <w:tc>
          <w:tcPr>
            <w:tcW w:w="385" w:type="pct"/>
            <w:tcBorders>
              <w:top w:val="nil"/>
              <w:left w:val="nil"/>
              <w:bottom w:val="single" w:sz="4" w:space="0" w:color="auto"/>
              <w:right w:val="single" w:sz="4" w:space="0" w:color="auto"/>
            </w:tcBorders>
            <w:shd w:val="clear" w:color="auto" w:fill="auto"/>
            <w:vAlign w:val="center"/>
            <w:hideMark/>
          </w:tcPr>
          <w:p w14:paraId="41B6ECA2" w14:textId="77777777" w:rsidR="005818EE" w:rsidRPr="00773E19" w:rsidRDefault="005818EE" w:rsidP="00B744E9">
            <w:pPr>
              <w:jc w:val="center"/>
              <w:rPr>
                <w:color w:val="000000"/>
                <w:sz w:val="18"/>
                <w:szCs w:val="18"/>
                <w:lang w:eastAsia="es-PE"/>
              </w:rPr>
            </w:pPr>
            <w:r w:rsidRPr="00773E19">
              <w:rPr>
                <w:color w:val="000000"/>
                <w:sz w:val="18"/>
                <w:szCs w:val="18"/>
                <w:lang w:eastAsia="es-PE"/>
              </w:rPr>
              <w:t>4</w:t>
            </w:r>
          </w:p>
        </w:tc>
        <w:tc>
          <w:tcPr>
            <w:tcW w:w="693" w:type="pct"/>
            <w:tcBorders>
              <w:top w:val="nil"/>
              <w:left w:val="nil"/>
              <w:bottom w:val="single" w:sz="4" w:space="0" w:color="auto"/>
              <w:right w:val="single" w:sz="4" w:space="0" w:color="auto"/>
            </w:tcBorders>
            <w:shd w:val="clear" w:color="auto" w:fill="auto"/>
            <w:vAlign w:val="center"/>
            <w:hideMark/>
          </w:tcPr>
          <w:p w14:paraId="21A0D36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Vista </w:t>
            </w:r>
          </w:p>
        </w:tc>
        <w:tc>
          <w:tcPr>
            <w:tcW w:w="445" w:type="pct"/>
            <w:tcBorders>
              <w:top w:val="nil"/>
              <w:left w:val="nil"/>
              <w:bottom w:val="single" w:sz="4" w:space="0" w:color="auto"/>
              <w:right w:val="single" w:sz="4" w:space="0" w:color="auto"/>
            </w:tcBorders>
            <w:shd w:val="clear" w:color="auto" w:fill="auto"/>
            <w:vAlign w:val="center"/>
            <w:hideMark/>
          </w:tcPr>
          <w:p w14:paraId="31DAD40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424092</w:t>
            </w:r>
          </w:p>
        </w:tc>
        <w:tc>
          <w:tcPr>
            <w:tcW w:w="634" w:type="pct"/>
            <w:tcBorders>
              <w:top w:val="nil"/>
              <w:left w:val="nil"/>
              <w:bottom w:val="single" w:sz="4" w:space="0" w:color="auto"/>
              <w:right w:val="single" w:sz="4" w:space="0" w:color="auto"/>
            </w:tcBorders>
            <w:shd w:val="clear" w:color="auto" w:fill="auto"/>
            <w:vAlign w:val="center"/>
            <w:hideMark/>
          </w:tcPr>
          <w:p w14:paraId="33043668"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8783789</w:t>
            </w:r>
          </w:p>
        </w:tc>
        <w:tc>
          <w:tcPr>
            <w:tcW w:w="769" w:type="pct"/>
            <w:tcBorders>
              <w:top w:val="nil"/>
              <w:left w:val="nil"/>
              <w:bottom w:val="single" w:sz="4" w:space="0" w:color="auto"/>
              <w:right w:val="single" w:sz="4" w:space="0" w:color="auto"/>
            </w:tcBorders>
            <w:shd w:val="clear" w:color="auto" w:fill="auto"/>
            <w:vAlign w:val="center"/>
            <w:hideMark/>
          </w:tcPr>
          <w:p w14:paraId="43A7F9EA" w14:textId="77777777" w:rsidR="005818EE" w:rsidRPr="00773E19" w:rsidRDefault="005818EE" w:rsidP="00B744E9">
            <w:pPr>
              <w:rPr>
                <w:color w:val="000000"/>
                <w:sz w:val="18"/>
                <w:szCs w:val="18"/>
                <w:lang w:eastAsia="es-PE"/>
              </w:rPr>
            </w:pPr>
            <w:r w:rsidRPr="00773E19">
              <w:rPr>
                <w:color w:val="000000"/>
                <w:sz w:val="18"/>
                <w:szCs w:val="18"/>
                <w:lang w:eastAsia="es-PE"/>
              </w:rPr>
              <w:t>Patio 10 PC 19</w:t>
            </w:r>
          </w:p>
        </w:tc>
        <w:tc>
          <w:tcPr>
            <w:tcW w:w="616" w:type="pct"/>
            <w:tcBorders>
              <w:top w:val="nil"/>
              <w:left w:val="nil"/>
              <w:bottom w:val="single" w:sz="4" w:space="0" w:color="auto"/>
              <w:right w:val="single" w:sz="4" w:space="0" w:color="auto"/>
            </w:tcBorders>
            <w:shd w:val="clear" w:color="auto" w:fill="auto"/>
            <w:vAlign w:val="center"/>
            <w:hideMark/>
          </w:tcPr>
          <w:p w14:paraId="1E2B607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011FD879"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C0C1C7D"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625247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Otorongo </w:t>
            </w:r>
          </w:p>
        </w:tc>
        <w:tc>
          <w:tcPr>
            <w:tcW w:w="385" w:type="pct"/>
            <w:tcBorders>
              <w:top w:val="nil"/>
              <w:left w:val="nil"/>
              <w:bottom w:val="single" w:sz="4" w:space="0" w:color="auto"/>
              <w:right w:val="single" w:sz="4" w:space="0" w:color="auto"/>
            </w:tcBorders>
            <w:shd w:val="clear" w:color="auto" w:fill="auto"/>
            <w:vAlign w:val="center"/>
            <w:hideMark/>
          </w:tcPr>
          <w:p w14:paraId="29F4A447"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94EF05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Huella </w:t>
            </w:r>
          </w:p>
        </w:tc>
        <w:tc>
          <w:tcPr>
            <w:tcW w:w="445" w:type="pct"/>
            <w:tcBorders>
              <w:top w:val="nil"/>
              <w:left w:val="nil"/>
              <w:bottom w:val="single" w:sz="4" w:space="0" w:color="auto"/>
              <w:right w:val="single" w:sz="4" w:space="0" w:color="auto"/>
            </w:tcBorders>
            <w:shd w:val="clear" w:color="auto" w:fill="auto"/>
            <w:vAlign w:val="center"/>
            <w:hideMark/>
          </w:tcPr>
          <w:p w14:paraId="5467FEF1"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415445</w:t>
            </w:r>
          </w:p>
        </w:tc>
        <w:tc>
          <w:tcPr>
            <w:tcW w:w="634" w:type="pct"/>
            <w:tcBorders>
              <w:top w:val="nil"/>
              <w:left w:val="nil"/>
              <w:bottom w:val="single" w:sz="4" w:space="0" w:color="auto"/>
              <w:right w:val="single" w:sz="4" w:space="0" w:color="auto"/>
            </w:tcBorders>
            <w:shd w:val="clear" w:color="auto" w:fill="auto"/>
            <w:vAlign w:val="center"/>
            <w:hideMark/>
          </w:tcPr>
          <w:p w14:paraId="34AC579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8780755</w:t>
            </w:r>
          </w:p>
        </w:tc>
        <w:tc>
          <w:tcPr>
            <w:tcW w:w="769" w:type="pct"/>
            <w:tcBorders>
              <w:top w:val="nil"/>
              <w:left w:val="nil"/>
              <w:bottom w:val="single" w:sz="4" w:space="0" w:color="auto"/>
              <w:right w:val="single" w:sz="4" w:space="0" w:color="auto"/>
            </w:tcBorders>
            <w:shd w:val="clear" w:color="auto" w:fill="auto"/>
            <w:vAlign w:val="center"/>
            <w:hideMark/>
          </w:tcPr>
          <w:p w14:paraId="52AA09BC"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60445A1F" w14:textId="77777777" w:rsidR="005818EE" w:rsidRPr="00773E19" w:rsidRDefault="005818EE" w:rsidP="00B744E9">
            <w:pPr>
              <w:rPr>
                <w:color w:val="000000"/>
                <w:sz w:val="18"/>
                <w:szCs w:val="18"/>
                <w:lang w:eastAsia="es-PE"/>
              </w:rPr>
            </w:pPr>
            <w:r w:rsidRPr="00773E19">
              <w:rPr>
                <w:color w:val="000000"/>
                <w:sz w:val="18"/>
                <w:szCs w:val="18"/>
                <w:lang w:eastAsia="es-PE"/>
              </w:rPr>
              <w:t>Gonzalo</w:t>
            </w:r>
          </w:p>
        </w:tc>
        <w:tc>
          <w:tcPr>
            <w:tcW w:w="844" w:type="pct"/>
            <w:tcBorders>
              <w:top w:val="nil"/>
              <w:left w:val="nil"/>
              <w:bottom w:val="single" w:sz="4" w:space="0" w:color="auto"/>
              <w:right w:val="single" w:sz="4" w:space="0" w:color="auto"/>
            </w:tcBorders>
            <w:shd w:val="clear" w:color="auto" w:fill="auto"/>
            <w:vAlign w:val="center"/>
            <w:hideMark/>
          </w:tcPr>
          <w:p w14:paraId="39423586"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3B05F9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7ADB3D6" w14:textId="77777777" w:rsidR="005818EE" w:rsidRPr="00773E19" w:rsidRDefault="005818EE" w:rsidP="00B744E9">
            <w:pPr>
              <w:rPr>
                <w:color w:val="000000"/>
                <w:sz w:val="18"/>
                <w:szCs w:val="18"/>
                <w:lang w:eastAsia="es-PE"/>
              </w:rPr>
            </w:pPr>
            <w:r w:rsidRPr="00773E19">
              <w:rPr>
                <w:color w:val="000000"/>
                <w:sz w:val="18"/>
                <w:szCs w:val="18"/>
                <w:lang w:eastAsia="es-PE"/>
              </w:rPr>
              <w:t>Guacamayo</w:t>
            </w:r>
          </w:p>
        </w:tc>
        <w:tc>
          <w:tcPr>
            <w:tcW w:w="385" w:type="pct"/>
            <w:tcBorders>
              <w:top w:val="nil"/>
              <w:left w:val="nil"/>
              <w:bottom w:val="single" w:sz="4" w:space="0" w:color="auto"/>
              <w:right w:val="single" w:sz="4" w:space="0" w:color="auto"/>
            </w:tcBorders>
            <w:shd w:val="clear" w:color="auto" w:fill="auto"/>
            <w:vAlign w:val="center"/>
            <w:hideMark/>
          </w:tcPr>
          <w:p w14:paraId="1DD8FD13" w14:textId="77777777" w:rsidR="005818EE" w:rsidRPr="00773E19" w:rsidRDefault="005818EE" w:rsidP="00B744E9">
            <w:pPr>
              <w:jc w:val="center"/>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28717DB2"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24EFED8F"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416692</w:t>
            </w:r>
          </w:p>
        </w:tc>
        <w:tc>
          <w:tcPr>
            <w:tcW w:w="634" w:type="pct"/>
            <w:tcBorders>
              <w:top w:val="nil"/>
              <w:left w:val="nil"/>
              <w:bottom w:val="single" w:sz="4" w:space="0" w:color="auto"/>
              <w:right w:val="single" w:sz="4" w:space="0" w:color="auto"/>
            </w:tcBorders>
            <w:shd w:val="clear" w:color="auto" w:fill="auto"/>
            <w:vAlign w:val="center"/>
            <w:hideMark/>
          </w:tcPr>
          <w:p w14:paraId="23793CE6"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8782344</w:t>
            </w:r>
          </w:p>
        </w:tc>
        <w:tc>
          <w:tcPr>
            <w:tcW w:w="769" w:type="pct"/>
            <w:tcBorders>
              <w:top w:val="nil"/>
              <w:left w:val="nil"/>
              <w:bottom w:val="single" w:sz="4" w:space="0" w:color="auto"/>
              <w:right w:val="single" w:sz="4" w:space="0" w:color="auto"/>
            </w:tcBorders>
            <w:shd w:val="clear" w:color="auto" w:fill="auto"/>
            <w:vAlign w:val="center"/>
            <w:hideMark/>
          </w:tcPr>
          <w:p w14:paraId="7D221500" w14:textId="77777777" w:rsidR="005818EE" w:rsidRPr="00773E19" w:rsidRDefault="005818EE" w:rsidP="00B744E9">
            <w:pPr>
              <w:rPr>
                <w:color w:val="000000"/>
                <w:sz w:val="18"/>
                <w:szCs w:val="18"/>
                <w:lang w:eastAsia="es-PE"/>
              </w:rPr>
            </w:pPr>
            <w:r w:rsidRPr="00773E19">
              <w:rPr>
                <w:color w:val="000000"/>
                <w:sz w:val="18"/>
                <w:szCs w:val="18"/>
                <w:lang w:eastAsia="es-PE"/>
              </w:rPr>
              <w:t>Arrastre PC 17</w:t>
            </w:r>
          </w:p>
        </w:tc>
        <w:tc>
          <w:tcPr>
            <w:tcW w:w="616" w:type="pct"/>
            <w:tcBorders>
              <w:top w:val="nil"/>
              <w:left w:val="nil"/>
              <w:bottom w:val="single" w:sz="4" w:space="0" w:color="auto"/>
              <w:right w:val="single" w:sz="4" w:space="0" w:color="auto"/>
            </w:tcBorders>
            <w:shd w:val="clear" w:color="auto" w:fill="auto"/>
            <w:vAlign w:val="center"/>
            <w:hideMark/>
          </w:tcPr>
          <w:p w14:paraId="1F8C8BDA" w14:textId="77777777" w:rsidR="005818EE" w:rsidRPr="00773E19" w:rsidRDefault="005818EE" w:rsidP="00B744E9">
            <w:pPr>
              <w:rPr>
                <w:color w:val="000000"/>
                <w:sz w:val="18"/>
                <w:szCs w:val="18"/>
                <w:lang w:eastAsia="es-PE"/>
              </w:rPr>
            </w:pPr>
            <w:r w:rsidRPr="00773E19">
              <w:rPr>
                <w:color w:val="000000"/>
                <w:sz w:val="18"/>
                <w:szCs w:val="18"/>
                <w:lang w:eastAsia="es-PE"/>
              </w:rPr>
              <w:t>G, D, F, L, JC</w:t>
            </w:r>
          </w:p>
        </w:tc>
        <w:tc>
          <w:tcPr>
            <w:tcW w:w="844" w:type="pct"/>
            <w:tcBorders>
              <w:top w:val="nil"/>
              <w:left w:val="nil"/>
              <w:bottom w:val="single" w:sz="4" w:space="0" w:color="auto"/>
              <w:right w:val="single" w:sz="4" w:space="0" w:color="auto"/>
            </w:tcBorders>
            <w:shd w:val="clear" w:color="auto" w:fill="auto"/>
            <w:vAlign w:val="center"/>
            <w:hideMark/>
          </w:tcPr>
          <w:p w14:paraId="6DDDDE9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0FFF67E"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0508BC2" w14:textId="77777777" w:rsidR="005818EE" w:rsidRPr="00773E19" w:rsidRDefault="005818EE" w:rsidP="00B744E9">
            <w:pPr>
              <w:rPr>
                <w:color w:val="000000"/>
                <w:sz w:val="18"/>
                <w:szCs w:val="18"/>
                <w:lang w:eastAsia="es-PE"/>
              </w:rPr>
            </w:pPr>
            <w:r w:rsidRPr="00773E19">
              <w:rPr>
                <w:color w:val="000000"/>
                <w:sz w:val="18"/>
                <w:szCs w:val="18"/>
                <w:lang w:eastAsia="es-PE"/>
              </w:rPr>
              <w:t>Sachavaca</w:t>
            </w:r>
          </w:p>
        </w:tc>
        <w:tc>
          <w:tcPr>
            <w:tcW w:w="385" w:type="pct"/>
            <w:tcBorders>
              <w:top w:val="nil"/>
              <w:left w:val="nil"/>
              <w:bottom w:val="single" w:sz="4" w:space="0" w:color="auto"/>
              <w:right w:val="single" w:sz="4" w:space="0" w:color="auto"/>
            </w:tcBorders>
            <w:shd w:val="clear" w:color="auto" w:fill="auto"/>
            <w:vAlign w:val="center"/>
            <w:hideMark/>
          </w:tcPr>
          <w:p w14:paraId="3D0E7236"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6E404832"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331EAA6A"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418943</w:t>
            </w:r>
          </w:p>
        </w:tc>
        <w:tc>
          <w:tcPr>
            <w:tcW w:w="634" w:type="pct"/>
            <w:tcBorders>
              <w:top w:val="nil"/>
              <w:left w:val="nil"/>
              <w:bottom w:val="single" w:sz="4" w:space="0" w:color="auto"/>
              <w:right w:val="single" w:sz="4" w:space="0" w:color="auto"/>
            </w:tcBorders>
            <w:shd w:val="clear" w:color="auto" w:fill="auto"/>
            <w:vAlign w:val="center"/>
            <w:hideMark/>
          </w:tcPr>
          <w:p w14:paraId="3A7C6EE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8780331</w:t>
            </w:r>
          </w:p>
        </w:tc>
        <w:tc>
          <w:tcPr>
            <w:tcW w:w="769" w:type="pct"/>
            <w:tcBorders>
              <w:top w:val="nil"/>
              <w:left w:val="nil"/>
              <w:bottom w:val="single" w:sz="4" w:space="0" w:color="auto"/>
              <w:right w:val="single" w:sz="4" w:space="0" w:color="auto"/>
            </w:tcBorders>
            <w:shd w:val="clear" w:color="auto" w:fill="auto"/>
            <w:vAlign w:val="center"/>
            <w:hideMark/>
          </w:tcPr>
          <w:p w14:paraId="52B7C8A5" w14:textId="77777777" w:rsidR="005818EE" w:rsidRPr="00773E19" w:rsidRDefault="005818EE" w:rsidP="00B744E9">
            <w:pPr>
              <w:rPr>
                <w:color w:val="000000"/>
                <w:sz w:val="18"/>
                <w:szCs w:val="18"/>
                <w:lang w:eastAsia="es-PE"/>
              </w:rPr>
            </w:pPr>
            <w:r w:rsidRPr="00773E19">
              <w:rPr>
                <w:color w:val="000000"/>
                <w:sz w:val="18"/>
                <w:szCs w:val="18"/>
                <w:lang w:eastAsia="es-PE"/>
              </w:rPr>
              <w:t>Camino PC 18</w:t>
            </w:r>
          </w:p>
        </w:tc>
        <w:tc>
          <w:tcPr>
            <w:tcW w:w="616" w:type="pct"/>
            <w:tcBorders>
              <w:top w:val="nil"/>
              <w:left w:val="nil"/>
              <w:bottom w:val="single" w:sz="4" w:space="0" w:color="auto"/>
              <w:right w:val="single" w:sz="4" w:space="0" w:color="auto"/>
            </w:tcBorders>
            <w:shd w:val="clear" w:color="auto" w:fill="auto"/>
            <w:vAlign w:val="center"/>
            <w:hideMark/>
          </w:tcPr>
          <w:p w14:paraId="6F994046" w14:textId="77777777" w:rsidR="005818EE" w:rsidRPr="00773E19" w:rsidRDefault="005818EE" w:rsidP="00B744E9">
            <w:pPr>
              <w:rPr>
                <w:color w:val="000000"/>
                <w:sz w:val="18"/>
                <w:szCs w:val="18"/>
                <w:lang w:eastAsia="es-PE"/>
              </w:rPr>
            </w:pPr>
            <w:r w:rsidRPr="00773E19">
              <w:rPr>
                <w:color w:val="000000"/>
                <w:sz w:val="18"/>
                <w:szCs w:val="18"/>
                <w:lang w:eastAsia="es-PE"/>
              </w:rPr>
              <w:t>J, F</w:t>
            </w:r>
          </w:p>
        </w:tc>
        <w:tc>
          <w:tcPr>
            <w:tcW w:w="844" w:type="pct"/>
            <w:tcBorders>
              <w:top w:val="nil"/>
              <w:left w:val="nil"/>
              <w:bottom w:val="single" w:sz="4" w:space="0" w:color="auto"/>
              <w:right w:val="single" w:sz="4" w:space="0" w:color="auto"/>
            </w:tcBorders>
            <w:shd w:val="clear" w:color="auto" w:fill="auto"/>
            <w:vAlign w:val="center"/>
            <w:hideMark/>
          </w:tcPr>
          <w:p w14:paraId="6543B19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F28D117"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6A0326A" w14:textId="77777777" w:rsidR="005818EE" w:rsidRPr="00773E19" w:rsidRDefault="005818EE" w:rsidP="00B744E9">
            <w:pPr>
              <w:rPr>
                <w:color w:val="000000"/>
                <w:sz w:val="18"/>
                <w:szCs w:val="18"/>
                <w:lang w:eastAsia="es-PE"/>
              </w:rPr>
            </w:pPr>
            <w:r w:rsidRPr="00773E19">
              <w:rPr>
                <w:color w:val="000000"/>
                <w:sz w:val="18"/>
                <w:szCs w:val="18"/>
                <w:lang w:eastAsia="es-PE"/>
              </w:rPr>
              <w:t>Venado</w:t>
            </w:r>
          </w:p>
        </w:tc>
        <w:tc>
          <w:tcPr>
            <w:tcW w:w="385" w:type="pct"/>
            <w:tcBorders>
              <w:top w:val="nil"/>
              <w:left w:val="nil"/>
              <w:bottom w:val="single" w:sz="4" w:space="0" w:color="auto"/>
              <w:right w:val="single" w:sz="4" w:space="0" w:color="auto"/>
            </w:tcBorders>
            <w:shd w:val="clear" w:color="auto" w:fill="auto"/>
            <w:vAlign w:val="center"/>
            <w:hideMark/>
          </w:tcPr>
          <w:p w14:paraId="6ABAE30C"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EA53BB2"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43EFEA9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419913</w:t>
            </w:r>
          </w:p>
        </w:tc>
        <w:tc>
          <w:tcPr>
            <w:tcW w:w="634" w:type="pct"/>
            <w:tcBorders>
              <w:top w:val="nil"/>
              <w:left w:val="nil"/>
              <w:bottom w:val="single" w:sz="4" w:space="0" w:color="auto"/>
              <w:right w:val="single" w:sz="4" w:space="0" w:color="auto"/>
            </w:tcBorders>
            <w:shd w:val="clear" w:color="auto" w:fill="auto"/>
            <w:vAlign w:val="center"/>
            <w:hideMark/>
          </w:tcPr>
          <w:p w14:paraId="66067A6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8778562</w:t>
            </w:r>
          </w:p>
        </w:tc>
        <w:tc>
          <w:tcPr>
            <w:tcW w:w="769" w:type="pct"/>
            <w:tcBorders>
              <w:top w:val="nil"/>
              <w:left w:val="nil"/>
              <w:bottom w:val="single" w:sz="4" w:space="0" w:color="auto"/>
              <w:right w:val="single" w:sz="4" w:space="0" w:color="auto"/>
            </w:tcBorders>
            <w:shd w:val="clear" w:color="auto" w:fill="auto"/>
            <w:vAlign w:val="center"/>
            <w:hideMark/>
          </w:tcPr>
          <w:p w14:paraId="21932820" w14:textId="77777777" w:rsidR="005818EE" w:rsidRPr="00773E19" w:rsidRDefault="005818EE" w:rsidP="00B744E9">
            <w:pPr>
              <w:rPr>
                <w:color w:val="000000"/>
                <w:sz w:val="18"/>
                <w:szCs w:val="18"/>
                <w:lang w:eastAsia="es-PE"/>
              </w:rPr>
            </w:pPr>
            <w:r w:rsidRPr="00773E19">
              <w:rPr>
                <w:color w:val="000000"/>
                <w:sz w:val="18"/>
                <w:szCs w:val="18"/>
                <w:lang w:eastAsia="es-PE"/>
              </w:rPr>
              <w:t>Arrastre PC 18</w:t>
            </w:r>
          </w:p>
        </w:tc>
        <w:tc>
          <w:tcPr>
            <w:tcW w:w="616" w:type="pct"/>
            <w:tcBorders>
              <w:top w:val="nil"/>
              <w:left w:val="nil"/>
              <w:bottom w:val="single" w:sz="4" w:space="0" w:color="auto"/>
              <w:right w:val="single" w:sz="4" w:space="0" w:color="auto"/>
            </w:tcBorders>
            <w:shd w:val="clear" w:color="auto" w:fill="auto"/>
            <w:vAlign w:val="center"/>
            <w:hideMark/>
          </w:tcPr>
          <w:p w14:paraId="25771185" w14:textId="77777777" w:rsidR="005818EE" w:rsidRPr="00773E19" w:rsidRDefault="005818EE" w:rsidP="00B744E9">
            <w:pPr>
              <w:rPr>
                <w:color w:val="000000"/>
                <w:sz w:val="18"/>
                <w:szCs w:val="18"/>
                <w:lang w:eastAsia="es-PE"/>
              </w:rPr>
            </w:pPr>
            <w:r w:rsidRPr="00773E19">
              <w:rPr>
                <w:color w:val="000000"/>
                <w:sz w:val="18"/>
                <w:szCs w:val="18"/>
                <w:lang w:eastAsia="es-PE"/>
              </w:rPr>
              <w:t>L, F, G, F</w:t>
            </w:r>
          </w:p>
        </w:tc>
        <w:tc>
          <w:tcPr>
            <w:tcW w:w="844" w:type="pct"/>
            <w:tcBorders>
              <w:top w:val="nil"/>
              <w:left w:val="nil"/>
              <w:bottom w:val="single" w:sz="4" w:space="0" w:color="auto"/>
              <w:right w:val="single" w:sz="4" w:space="0" w:color="auto"/>
            </w:tcBorders>
            <w:shd w:val="clear" w:color="auto" w:fill="auto"/>
            <w:vAlign w:val="center"/>
            <w:hideMark/>
          </w:tcPr>
          <w:p w14:paraId="63E7D02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D4F8F84"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6BEA3B4A" w14:textId="77777777" w:rsidR="005818EE" w:rsidRPr="00773E19" w:rsidRDefault="005818EE" w:rsidP="00B744E9">
            <w:pPr>
              <w:rPr>
                <w:color w:val="000000"/>
                <w:sz w:val="18"/>
                <w:szCs w:val="18"/>
                <w:lang w:eastAsia="es-PE"/>
              </w:rPr>
            </w:pPr>
            <w:r w:rsidRPr="00773E19">
              <w:rPr>
                <w:color w:val="000000"/>
                <w:sz w:val="18"/>
                <w:szCs w:val="18"/>
                <w:lang w:eastAsia="es-PE"/>
              </w:rPr>
              <w:t>Venado</w:t>
            </w:r>
          </w:p>
        </w:tc>
        <w:tc>
          <w:tcPr>
            <w:tcW w:w="385" w:type="pct"/>
            <w:tcBorders>
              <w:top w:val="nil"/>
              <w:left w:val="nil"/>
              <w:bottom w:val="single" w:sz="4" w:space="0" w:color="auto"/>
              <w:right w:val="single" w:sz="4" w:space="0" w:color="auto"/>
            </w:tcBorders>
            <w:shd w:val="clear" w:color="auto" w:fill="auto"/>
            <w:vAlign w:val="center"/>
            <w:hideMark/>
          </w:tcPr>
          <w:p w14:paraId="13F18138"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2F6F439"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4703EEFF"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416635</w:t>
            </w:r>
          </w:p>
        </w:tc>
        <w:tc>
          <w:tcPr>
            <w:tcW w:w="634" w:type="pct"/>
            <w:tcBorders>
              <w:top w:val="nil"/>
              <w:left w:val="nil"/>
              <w:bottom w:val="single" w:sz="4" w:space="0" w:color="auto"/>
              <w:right w:val="single" w:sz="4" w:space="0" w:color="auto"/>
            </w:tcBorders>
            <w:shd w:val="clear" w:color="auto" w:fill="auto"/>
            <w:vAlign w:val="center"/>
            <w:hideMark/>
          </w:tcPr>
          <w:p w14:paraId="7CF480A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8482132</w:t>
            </w:r>
          </w:p>
        </w:tc>
        <w:tc>
          <w:tcPr>
            <w:tcW w:w="769" w:type="pct"/>
            <w:tcBorders>
              <w:top w:val="nil"/>
              <w:left w:val="nil"/>
              <w:bottom w:val="single" w:sz="4" w:space="0" w:color="auto"/>
              <w:right w:val="single" w:sz="4" w:space="0" w:color="auto"/>
            </w:tcBorders>
            <w:shd w:val="clear" w:color="auto" w:fill="auto"/>
            <w:vAlign w:val="center"/>
            <w:hideMark/>
          </w:tcPr>
          <w:p w14:paraId="4AF79214" w14:textId="77777777" w:rsidR="005818EE" w:rsidRPr="00773E19" w:rsidRDefault="005818EE" w:rsidP="00B744E9">
            <w:pPr>
              <w:rPr>
                <w:color w:val="000000"/>
                <w:sz w:val="18"/>
                <w:szCs w:val="18"/>
                <w:lang w:eastAsia="es-PE"/>
              </w:rPr>
            </w:pPr>
            <w:r w:rsidRPr="00773E19">
              <w:rPr>
                <w:color w:val="000000"/>
                <w:sz w:val="18"/>
                <w:szCs w:val="18"/>
                <w:lang w:eastAsia="es-PE"/>
              </w:rPr>
              <w:t>Camino</w:t>
            </w:r>
          </w:p>
        </w:tc>
        <w:tc>
          <w:tcPr>
            <w:tcW w:w="616" w:type="pct"/>
            <w:tcBorders>
              <w:top w:val="nil"/>
              <w:left w:val="nil"/>
              <w:bottom w:val="single" w:sz="4" w:space="0" w:color="auto"/>
              <w:right w:val="single" w:sz="4" w:space="0" w:color="auto"/>
            </w:tcBorders>
            <w:shd w:val="clear" w:color="auto" w:fill="auto"/>
            <w:vAlign w:val="center"/>
            <w:hideMark/>
          </w:tcPr>
          <w:p w14:paraId="16ABF132" w14:textId="77777777" w:rsidR="005818EE" w:rsidRPr="00773E19" w:rsidRDefault="005818EE" w:rsidP="00B744E9">
            <w:pPr>
              <w:rPr>
                <w:color w:val="000000"/>
                <w:sz w:val="18"/>
                <w:szCs w:val="18"/>
                <w:lang w:eastAsia="es-PE"/>
              </w:rPr>
            </w:pPr>
            <w:r w:rsidRPr="00773E19">
              <w:rPr>
                <w:color w:val="000000"/>
                <w:sz w:val="18"/>
                <w:szCs w:val="18"/>
                <w:lang w:eastAsia="es-PE"/>
              </w:rPr>
              <w:t>D, G, L</w:t>
            </w:r>
          </w:p>
        </w:tc>
        <w:tc>
          <w:tcPr>
            <w:tcW w:w="844" w:type="pct"/>
            <w:tcBorders>
              <w:top w:val="nil"/>
              <w:left w:val="nil"/>
              <w:bottom w:val="single" w:sz="4" w:space="0" w:color="auto"/>
              <w:right w:val="single" w:sz="4" w:space="0" w:color="auto"/>
            </w:tcBorders>
            <w:shd w:val="clear" w:color="auto" w:fill="auto"/>
            <w:vAlign w:val="center"/>
            <w:hideMark/>
          </w:tcPr>
          <w:p w14:paraId="5D50BC2A"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31B6DFF"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041A93F" w14:textId="77777777" w:rsidR="005818EE" w:rsidRPr="00773E19" w:rsidRDefault="005818EE" w:rsidP="00B744E9">
            <w:pPr>
              <w:rPr>
                <w:color w:val="000000"/>
                <w:sz w:val="18"/>
                <w:szCs w:val="18"/>
                <w:lang w:eastAsia="es-PE"/>
              </w:rPr>
            </w:pPr>
            <w:r w:rsidRPr="00773E19">
              <w:rPr>
                <w:color w:val="000000"/>
                <w:sz w:val="18"/>
                <w:szCs w:val="18"/>
                <w:lang w:eastAsia="es-PE"/>
              </w:rPr>
              <w:t>Sajino</w:t>
            </w:r>
          </w:p>
        </w:tc>
        <w:tc>
          <w:tcPr>
            <w:tcW w:w="385" w:type="pct"/>
            <w:tcBorders>
              <w:top w:val="nil"/>
              <w:left w:val="nil"/>
              <w:bottom w:val="single" w:sz="4" w:space="0" w:color="auto"/>
              <w:right w:val="single" w:sz="4" w:space="0" w:color="auto"/>
            </w:tcBorders>
            <w:shd w:val="clear" w:color="auto" w:fill="auto"/>
            <w:vAlign w:val="center"/>
            <w:hideMark/>
          </w:tcPr>
          <w:p w14:paraId="2206BE1D"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77B82B7C"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6F6922CA"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417349</w:t>
            </w:r>
          </w:p>
        </w:tc>
        <w:tc>
          <w:tcPr>
            <w:tcW w:w="634" w:type="pct"/>
            <w:tcBorders>
              <w:top w:val="nil"/>
              <w:left w:val="nil"/>
              <w:bottom w:val="single" w:sz="4" w:space="0" w:color="auto"/>
              <w:right w:val="single" w:sz="4" w:space="0" w:color="auto"/>
            </w:tcBorders>
            <w:shd w:val="clear" w:color="auto" w:fill="auto"/>
            <w:vAlign w:val="center"/>
            <w:hideMark/>
          </w:tcPr>
          <w:p w14:paraId="2F688B35"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8780388</w:t>
            </w:r>
          </w:p>
        </w:tc>
        <w:tc>
          <w:tcPr>
            <w:tcW w:w="769" w:type="pct"/>
            <w:tcBorders>
              <w:top w:val="nil"/>
              <w:left w:val="nil"/>
              <w:bottom w:val="single" w:sz="4" w:space="0" w:color="auto"/>
              <w:right w:val="single" w:sz="4" w:space="0" w:color="auto"/>
            </w:tcBorders>
            <w:shd w:val="clear" w:color="auto" w:fill="auto"/>
            <w:vAlign w:val="center"/>
            <w:hideMark/>
          </w:tcPr>
          <w:p w14:paraId="58B1326A" w14:textId="77777777" w:rsidR="005818EE" w:rsidRPr="00773E19" w:rsidRDefault="005818EE" w:rsidP="00B744E9">
            <w:pPr>
              <w:rPr>
                <w:color w:val="000000"/>
                <w:sz w:val="18"/>
                <w:szCs w:val="18"/>
                <w:lang w:eastAsia="es-PE"/>
              </w:rPr>
            </w:pPr>
            <w:r w:rsidRPr="00773E19">
              <w:rPr>
                <w:color w:val="000000"/>
                <w:sz w:val="18"/>
                <w:szCs w:val="18"/>
                <w:lang w:eastAsia="es-PE"/>
              </w:rPr>
              <w:t>Trocha del filo PC 18</w:t>
            </w:r>
          </w:p>
        </w:tc>
        <w:tc>
          <w:tcPr>
            <w:tcW w:w="616" w:type="pct"/>
            <w:tcBorders>
              <w:top w:val="nil"/>
              <w:left w:val="nil"/>
              <w:bottom w:val="single" w:sz="4" w:space="0" w:color="auto"/>
              <w:right w:val="single" w:sz="4" w:space="0" w:color="auto"/>
            </w:tcBorders>
            <w:shd w:val="clear" w:color="auto" w:fill="auto"/>
            <w:vAlign w:val="center"/>
            <w:hideMark/>
          </w:tcPr>
          <w:p w14:paraId="20E7F543" w14:textId="77777777" w:rsidR="005818EE" w:rsidRPr="00773E19" w:rsidRDefault="005818EE" w:rsidP="00B744E9">
            <w:pPr>
              <w:rPr>
                <w:color w:val="000000"/>
                <w:sz w:val="18"/>
                <w:szCs w:val="18"/>
                <w:lang w:eastAsia="es-PE"/>
              </w:rPr>
            </w:pPr>
            <w:r w:rsidRPr="00773E19">
              <w:rPr>
                <w:color w:val="000000"/>
                <w:sz w:val="18"/>
                <w:szCs w:val="18"/>
                <w:lang w:eastAsia="es-PE"/>
              </w:rPr>
              <w:t>Flor, Juan Carlos</w:t>
            </w:r>
          </w:p>
        </w:tc>
        <w:tc>
          <w:tcPr>
            <w:tcW w:w="844" w:type="pct"/>
            <w:tcBorders>
              <w:top w:val="nil"/>
              <w:left w:val="nil"/>
              <w:bottom w:val="single" w:sz="4" w:space="0" w:color="auto"/>
              <w:right w:val="single" w:sz="4" w:space="0" w:color="auto"/>
            </w:tcBorders>
            <w:shd w:val="clear" w:color="auto" w:fill="auto"/>
            <w:vAlign w:val="center"/>
            <w:hideMark/>
          </w:tcPr>
          <w:p w14:paraId="7DB8BC4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8D01F5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E579BB0" w14:textId="77777777" w:rsidR="005818EE" w:rsidRPr="00773E19" w:rsidRDefault="005818EE" w:rsidP="00B744E9">
            <w:pPr>
              <w:rPr>
                <w:color w:val="000000"/>
                <w:sz w:val="18"/>
                <w:szCs w:val="18"/>
                <w:lang w:eastAsia="es-PE"/>
              </w:rPr>
            </w:pPr>
            <w:r w:rsidRPr="00773E19">
              <w:rPr>
                <w:color w:val="000000"/>
                <w:sz w:val="18"/>
                <w:szCs w:val="18"/>
                <w:lang w:eastAsia="es-PE"/>
              </w:rPr>
              <w:t>Venado</w:t>
            </w:r>
          </w:p>
        </w:tc>
        <w:tc>
          <w:tcPr>
            <w:tcW w:w="385" w:type="pct"/>
            <w:tcBorders>
              <w:top w:val="nil"/>
              <w:left w:val="nil"/>
              <w:bottom w:val="single" w:sz="4" w:space="0" w:color="auto"/>
              <w:right w:val="single" w:sz="4" w:space="0" w:color="auto"/>
            </w:tcBorders>
            <w:shd w:val="clear" w:color="auto" w:fill="auto"/>
            <w:vAlign w:val="center"/>
            <w:hideMark/>
          </w:tcPr>
          <w:p w14:paraId="41FC96CA"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23193C9"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12FF35AD"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415326</w:t>
            </w:r>
          </w:p>
        </w:tc>
        <w:tc>
          <w:tcPr>
            <w:tcW w:w="634" w:type="pct"/>
            <w:tcBorders>
              <w:top w:val="nil"/>
              <w:left w:val="nil"/>
              <w:bottom w:val="single" w:sz="4" w:space="0" w:color="auto"/>
              <w:right w:val="single" w:sz="4" w:space="0" w:color="auto"/>
            </w:tcBorders>
            <w:shd w:val="clear" w:color="auto" w:fill="auto"/>
            <w:vAlign w:val="center"/>
            <w:hideMark/>
          </w:tcPr>
          <w:p w14:paraId="63BAF567"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8781666</w:t>
            </w:r>
          </w:p>
        </w:tc>
        <w:tc>
          <w:tcPr>
            <w:tcW w:w="769" w:type="pct"/>
            <w:tcBorders>
              <w:top w:val="nil"/>
              <w:left w:val="nil"/>
              <w:bottom w:val="single" w:sz="4" w:space="0" w:color="auto"/>
              <w:right w:val="single" w:sz="4" w:space="0" w:color="auto"/>
            </w:tcBorders>
            <w:shd w:val="clear" w:color="auto" w:fill="auto"/>
            <w:vAlign w:val="center"/>
            <w:hideMark/>
          </w:tcPr>
          <w:p w14:paraId="16655C2B" w14:textId="77777777" w:rsidR="005818EE" w:rsidRPr="00773E19" w:rsidRDefault="005818EE" w:rsidP="00B744E9">
            <w:pPr>
              <w:rPr>
                <w:color w:val="000000"/>
                <w:sz w:val="18"/>
                <w:szCs w:val="18"/>
                <w:lang w:eastAsia="es-PE"/>
              </w:rPr>
            </w:pPr>
            <w:r w:rsidRPr="00773E19">
              <w:rPr>
                <w:color w:val="000000"/>
                <w:sz w:val="18"/>
                <w:szCs w:val="18"/>
                <w:lang w:eastAsia="es-PE"/>
              </w:rPr>
              <w:t>Patio 13 PC 17</w:t>
            </w:r>
          </w:p>
        </w:tc>
        <w:tc>
          <w:tcPr>
            <w:tcW w:w="616" w:type="pct"/>
            <w:tcBorders>
              <w:top w:val="nil"/>
              <w:left w:val="nil"/>
              <w:bottom w:val="single" w:sz="4" w:space="0" w:color="auto"/>
              <w:right w:val="single" w:sz="4" w:space="0" w:color="auto"/>
            </w:tcBorders>
            <w:shd w:val="clear" w:color="auto" w:fill="auto"/>
            <w:vAlign w:val="center"/>
            <w:hideMark/>
          </w:tcPr>
          <w:p w14:paraId="498D98BD" w14:textId="77777777" w:rsidR="005818EE" w:rsidRPr="00773E19" w:rsidRDefault="005818EE" w:rsidP="00B744E9">
            <w:pPr>
              <w:rPr>
                <w:color w:val="000000"/>
                <w:sz w:val="18"/>
                <w:szCs w:val="18"/>
                <w:lang w:eastAsia="es-PE"/>
              </w:rPr>
            </w:pPr>
            <w:r w:rsidRPr="00773E19">
              <w:rPr>
                <w:color w:val="000000"/>
                <w:sz w:val="18"/>
                <w:szCs w:val="18"/>
                <w:lang w:eastAsia="es-PE"/>
              </w:rPr>
              <w:t>D, F, G, F, L</w:t>
            </w:r>
          </w:p>
        </w:tc>
        <w:tc>
          <w:tcPr>
            <w:tcW w:w="844" w:type="pct"/>
            <w:tcBorders>
              <w:top w:val="nil"/>
              <w:left w:val="nil"/>
              <w:bottom w:val="single" w:sz="4" w:space="0" w:color="auto"/>
              <w:right w:val="single" w:sz="4" w:space="0" w:color="auto"/>
            </w:tcBorders>
            <w:shd w:val="clear" w:color="auto" w:fill="auto"/>
            <w:vAlign w:val="center"/>
            <w:hideMark/>
          </w:tcPr>
          <w:p w14:paraId="5829709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AEF9142"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34F8DC5" w14:textId="77777777" w:rsidR="005818EE" w:rsidRPr="00773E19" w:rsidRDefault="005818EE" w:rsidP="00B744E9">
            <w:pPr>
              <w:rPr>
                <w:color w:val="000000"/>
                <w:sz w:val="18"/>
                <w:szCs w:val="18"/>
                <w:lang w:eastAsia="es-PE"/>
              </w:rPr>
            </w:pPr>
            <w:r w:rsidRPr="00773E19">
              <w:rPr>
                <w:color w:val="000000"/>
                <w:sz w:val="18"/>
                <w:szCs w:val="18"/>
                <w:lang w:eastAsia="es-PE"/>
              </w:rPr>
              <w:t>Tigrillo</w:t>
            </w:r>
          </w:p>
        </w:tc>
        <w:tc>
          <w:tcPr>
            <w:tcW w:w="385" w:type="pct"/>
            <w:tcBorders>
              <w:top w:val="nil"/>
              <w:left w:val="nil"/>
              <w:bottom w:val="single" w:sz="4" w:space="0" w:color="auto"/>
              <w:right w:val="single" w:sz="4" w:space="0" w:color="auto"/>
            </w:tcBorders>
            <w:shd w:val="clear" w:color="auto" w:fill="auto"/>
            <w:vAlign w:val="center"/>
            <w:hideMark/>
          </w:tcPr>
          <w:p w14:paraId="4DFEA2BF" w14:textId="77777777" w:rsidR="005818EE" w:rsidRPr="00773E19" w:rsidRDefault="005818EE" w:rsidP="00B744E9">
            <w:pPr>
              <w:jc w:val="center"/>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CB64DAE"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38CEF35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415921</w:t>
            </w:r>
          </w:p>
        </w:tc>
        <w:tc>
          <w:tcPr>
            <w:tcW w:w="634" w:type="pct"/>
            <w:tcBorders>
              <w:top w:val="nil"/>
              <w:left w:val="nil"/>
              <w:bottom w:val="single" w:sz="4" w:space="0" w:color="auto"/>
              <w:right w:val="single" w:sz="4" w:space="0" w:color="auto"/>
            </w:tcBorders>
            <w:shd w:val="clear" w:color="auto" w:fill="auto"/>
            <w:vAlign w:val="center"/>
            <w:hideMark/>
          </w:tcPr>
          <w:p w14:paraId="76591B80"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8782579</w:t>
            </w:r>
          </w:p>
        </w:tc>
        <w:tc>
          <w:tcPr>
            <w:tcW w:w="769" w:type="pct"/>
            <w:tcBorders>
              <w:top w:val="nil"/>
              <w:left w:val="nil"/>
              <w:bottom w:val="single" w:sz="4" w:space="0" w:color="auto"/>
              <w:right w:val="single" w:sz="4" w:space="0" w:color="auto"/>
            </w:tcBorders>
            <w:shd w:val="clear" w:color="auto" w:fill="auto"/>
            <w:vAlign w:val="center"/>
            <w:hideMark/>
          </w:tcPr>
          <w:p w14:paraId="5380FCBA" w14:textId="77777777" w:rsidR="005818EE" w:rsidRPr="00773E19" w:rsidRDefault="005818EE" w:rsidP="00B744E9">
            <w:pPr>
              <w:rPr>
                <w:color w:val="000000"/>
                <w:sz w:val="18"/>
                <w:szCs w:val="18"/>
                <w:lang w:eastAsia="es-PE"/>
              </w:rPr>
            </w:pPr>
            <w:r w:rsidRPr="00773E19">
              <w:rPr>
                <w:color w:val="000000"/>
                <w:sz w:val="18"/>
                <w:szCs w:val="18"/>
                <w:lang w:eastAsia="es-PE"/>
              </w:rPr>
              <w:t>Camino PC 17</w:t>
            </w:r>
          </w:p>
        </w:tc>
        <w:tc>
          <w:tcPr>
            <w:tcW w:w="616" w:type="pct"/>
            <w:tcBorders>
              <w:top w:val="nil"/>
              <w:left w:val="nil"/>
              <w:bottom w:val="single" w:sz="4" w:space="0" w:color="auto"/>
              <w:right w:val="single" w:sz="4" w:space="0" w:color="auto"/>
            </w:tcBorders>
            <w:shd w:val="clear" w:color="auto" w:fill="auto"/>
            <w:vAlign w:val="center"/>
            <w:hideMark/>
          </w:tcPr>
          <w:p w14:paraId="166C55E5" w14:textId="77777777" w:rsidR="005818EE" w:rsidRPr="00773E19" w:rsidRDefault="005818EE" w:rsidP="00B744E9">
            <w:pPr>
              <w:rPr>
                <w:color w:val="000000"/>
                <w:sz w:val="18"/>
                <w:szCs w:val="18"/>
                <w:lang w:eastAsia="es-PE"/>
              </w:rPr>
            </w:pPr>
            <w:r w:rsidRPr="00773E19">
              <w:rPr>
                <w:color w:val="000000"/>
                <w:sz w:val="18"/>
                <w:szCs w:val="18"/>
                <w:lang w:eastAsia="es-PE"/>
              </w:rPr>
              <w:t>D, G, F, JC</w:t>
            </w:r>
          </w:p>
        </w:tc>
        <w:tc>
          <w:tcPr>
            <w:tcW w:w="844" w:type="pct"/>
            <w:tcBorders>
              <w:top w:val="nil"/>
              <w:left w:val="nil"/>
              <w:bottom w:val="single" w:sz="4" w:space="0" w:color="auto"/>
              <w:right w:val="single" w:sz="4" w:space="0" w:color="auto"/>
            </w:tcBorders>
            <w:shd w:val="clear" w:color="auto" w:fill="auto"/>
            <w:vAlign w:val="center"/>
            <w:hideMark/>
          </w:tcPr>
          <w:p w14:paraId="5528025D"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95BF853"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3A48B42" w14:textId="77777777" w:rsidR="005818EE" w:rsidRPr="00773E19" w:rsidRDefault="005818EE" w:rsidP="00B744E9">
            <w:pPr>
              <w:rPr>
                <w:color w:val="000000"/>
                <w:sz w:val="18"/>
                <w:szCs w:val="18"/>
                <w:lang w:eastAsia="es-PE"/>
              </w:rPr>
            </w:pPr>
            <w:r w:rsidRPr="00773E19">
              <w:rPr>
                <w:color w:val="000000"/>
                <w:sz w:val="18"/>
                <w:szCs w:val="18"/>
                <w:lang w:eastAsia="es-PE"/>
              </w:rPr>
              <w:t>Tucán</w:t>
            </w:r>
          </w:p>
        </w:tc>
        <w:tc>
          <w:tcPr>
            <w:tcW w:w="385" w:type="pct"/>
            <w:tcBorders>
              <w:top w:val="nil"/>
              <w:left w:val="nil"/>
              <w:bottom w:val="single" w:sz="4" w:space="0" w:color="auto"/>
              <w:right w:val="single" w:sz="4" w:space="0" w:color="auto"/>
            </w:tcBorders>
            <w:shd w:val="clear" w:color="auto" w:fill="auto"/>
            <w:vAlign w:val="center"/>
            <w:hideMark/>
          </w:tcPr>
          <w:p w14:paraId="6A7F4D99"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0D0D2A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562D417B"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413228</w:t>
            </w:r>
          </w:p>
        </w:tc>
        <w:tc>
          <w:tcPr>
            <w:tcW w:w="634" w:type="pct"/>
            <w:tcBorders>
              <w:top w:val="nil"/>
              <w:left w:val="nil"/>
              <w:bottom w:val="single" w:sz="4" w:space="0" w:color="auto"/>
              <w:right w:val="single" w:sz="4" w:space="0" w:color="auto"/>
            </w:tcBorders>
            <w:shd w:val="clear" w:color="auto" w:fill="auto"/>
            <w:vAlign w:val="center"/>
            <w:hideMark/>
          </w:tcPr>
          <w:p w14:paraId="2135E11B"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8779927</w:t>
            </w:r>
          </w:p>
        </w:tc>
        <w:tc>
          <w:tcPr>
            <w:tcW w:w="769" w:type="pct"/>
            <w:tcBorders>
              <w:top w:val="nil"/>
              <w:left w:val="nil"/>
              <w:bottom w:val="single" w:sz="4" w:space="0" w:color="auto"/>
              <w:right w:val="single" w:sz="4" w:space="0" w:color="auto"/>
            </w:tcBorders>
            <w:shd w:val="clear" w:color="auto" w:fill="auto"/>
            <w:vAlign w:val="center"/>
            <w:hideMark/>
          </w:tcPr>
          <w:p w14:paraId="2B097EFC"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2659498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flor </w:t>
            </w:r>
          </w:p>
        </w:tc>
        <w:tc>
          <w:tcPr>
            <w:tcW w:w="844" w:type="pct"/>
            <w:tcBorders>
              <w:top w:val="nil"/>
              <w:left w:val="nil"/>
              <w:bottom w:val="single" w:sz="4" w:space="0" w:color="auto"/>
              <w:right w:val="single" w:sz="4" w:space="0" w:color="auto"/>
            </w:tcBorders>
            <w:shd w:val="clear" w:color="auto" w:fill="auto"/>
            <w:vAlign w:val="center"/>
            <w:hideMark/>
          </w:tcPr>
          <w:p w14:paraId="4A66EB4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95A56F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08526E95" w14:textId="77777777" w:rsidR="005818EE" w:rsidRPr="00773E19" w:rsidRDefault="005818EE" w:rsidP="00B744E9">
            <w:pPr>
              <w:rPr>
                <w:color w:val="000000"/>
                <w:sz w:val="18"/>
                <w:szCs w:val="18"/>
                <w:lang w:eastAsia="es-PE"/>
              </w:rPr>
            </w:pPr>
            <w:r w:rsidRPr="00773E19">
              <w:rPr>
                <w:color w:val="000000"/>
                <w:sz w:val="18"/>
                <w:szCs w:val="18"/>
                <w:lang w:eastAsia="es-PE"/>
              </w:rPr>
              <w:t>Paujil</w:t>
            </w:r>
          </w:p>
        </w:tc>
        <w:tc>
          <w:tcPr>
            <w:tcW w:w="385" w:type="pct"/>
            <w:tcBorders>
              <w:top w:val="nil"/>
              <w:left w:val="nil"/>
              <w:bottom w:val="single" w:sz="4" w:space="0" w:color="auto"/>
              <w:right w:val="single" w:sz="4" w:space="0" w:color="auto"/>
            </w:tcBorders>
            <w:shd w:val="clear" w:color="auto" w:fill="auto"/>
            <w:vAlign w:val="center"/>
            <w:hideMark/>
          </w:tcPr>
          <w:p w14:paraId="5D690938"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219380F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32C637A1"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413694</w:t>
            </w:r>
          </w:p>
        </w:tc>
        <w:tc>
          <w:tcPr>
            <w:tcW w:w="634" w:type="pct"/>
            <w:tcBorders>
              <w:top w:val="nil"/>
              <w:left w:val="nil"/>
              <w:bottom w:val="single" w:sz="4" w:space="0" w:color="auto"/>
              <w:right w:val="single" w:sz="4" w:space="0" w:color="auto"/>
            </w:tcBorders>
            <w:shd w:val="clear" w:color="auto" w:fill="auto"/>
            <w:vAlign w:val="center"/>
            <w:hideMark/>
          </w:tcPr>
          <w:p w14:paraId="7950D70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8780578</w:t>
            </w:r>
          </w:p>
        </w:tc>
        <w:tc>
          <w:tcPr>
            <w:tcW w:w="769" w:type="pct"/>
            <w:tcBorders>
              <w:top w:val="nil"/>
              <w:left w:val="nil"/>
              <w:bottom w:val="single" w:sz="4" w:space="0" w:color="auto"/>
              <w:right w:val="single" w:sz="4" w:space="0" w:color="auto"/>
            </w:tcBorders>
            <w:shd w:val="clear" w:color="auto" w:fill="auto"/>
            <w:vAlign w:val="center"/>
            <w:hideMark/>
          </w:tcPr>
          <w:p w14:paraId="2D571D70"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02111427" w14:textId="77777777" w:rsidR="005818EE" w:rsidRPr="00773E19" w:rsidRDefault="005818EE" w:rsidP="00B744E9">
            <w:pPr>
              <w:rPr>
                <w:color w:val="000000"/>
                <w:sz w:val="18"/>
                <w:szCs w:val="18"/>
                <w:lang w:eastAsia="es-PE"/>
              </w:rPr>
            </w:pPr>
            <w:r w:rsidRPr="00773E19">
              <w:rPr>
                <w:color w:val="000000"/>
                <w:sz w:val="18"/>
                <w:szCs w:val="18"/>
                <w:lang w:eastAsia="es-PE"/>
              </w:rPr>
              <w:t>Flor, Juan Carlos</w:t>
            </w:r>
          </w:p>
        </w:tc>
        <w:tc>
          <w:tcPr>
            <w:tcW w:w="844" w:type="pct"/>
            <w:tcBorders>
              <w:top w:val="nil"/>
              <w:left w:val="nil"/>
              <w:bottom w:val="single" w:sz="4" w:space="0" w:color="auto"/>
              <w:right w:val="single" w:sz="4" w:space="0" w:color="auto"/>
            </w:tcBorders>
            <w:shd w:val="clear" w:color="auto" w:fill="auto"/>
            <w:vAlign w:val="center"/>
            <w:hideMark/>
          </w:tcPr>
          <w:p w14:paraId="643ED41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102AFC53"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9C7E4F9"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Huangana </w:t>
            </w:r>
          </w:p>
        </w:tc>
        <w:tc>
          <w:tcPr>
            <w:tcW w:w="385" w:type="pct"/>
            <w:tcBorders>
              <w:top w:val="nil"/>
              <w:left w:val="nil"/>
              <w:bottom w:val="single" w:sz="4" w:space="0" w:color="auto"/>
              <w:right w:val="single" w:sz="4" w:space="0" w:color="auto"/>
            </w:tcBorders>
            <w:shd w:val="clear" w:color="auto" w:fill="auto"/>
            <w:vAlign w:val="center"/>
            <w:hideMark/>
          </w:tcPr>
          <w:p w14:paraId="04A82616" w14:textId="77777777" w:rsidR="005818EE" w:rsidRPr="00773E19" w:rsidRDefault="005818EE" w:rsidP="00B744E9">
            <w:pPr>
              <w:jc w:val="right"/>
              <w:rPr>
                <w:color w:val="000000"/>
                <w:sz w:val="18"/>
                <w:szCs w:val="18"/>
                <w:lang w:eastAsia="es-PE"/>
              </w:rPr>
            </w:pPr>
            <w:r w:rsidRPr="00773E19">
              <w:rPr>
                <w:color w:val="000000"/>
                <w:sz w:val="18"/>
                <w:szCs w:val="18"/>
                <w:lang w:eastAsia="es-PE"/>
              </w:rPr>
              <w:t>12</w:t>
            </w:r>
          </w:p>
        </w:tc>
        <w:tc>
          <w:tcPr>
            <w:tcW w:w="693" w:type="pct"/>
            <w:tcBorders>
              <w:top w:val="nil"/>
              <w:left w:val="nil"/>
              <w:bottom w:val="single" w:sz="4" w:space="0" w:color="auto"/>
              <w:right w:val="single" w:sz="4" w:space="0" w:color="auto"/>
            </w:tcBorders>
            <w:shd w:val="clear" w:color="auto" w:fill="auto"/>
            <w:vAlign w:val="center"/>
            <w:hideMark/>
          </w:tcPr>
          <w:p w14:paraId="41C9D6C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7740B63A"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416122</w:t>
            </w:r>
          </w:p>
        </w:tc>
        <w:tc>
          <w:tcPr>
            <w:tcW w:w="634" w:type="pct"/>
            <w:tcBorders>
              <w:top w:val="nil"/>
              <w:left w:val="nil"/>
              <w:bottom w:val="single" w:sz="4" w:space="0" w:color="auto"/>
              <w:right w:val="single" w:sz="4" w:space="0" w:color="auto"/>
            </w:tcBorders>
            <w:shd w:val="clear" w:color="auto" w:fill="auto"/>
            <w:vAlign w:val="center"/>
            <w:hideMark/>
          </w:tcPr>
          <w:p w14:paraId="089BC28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8781090</w:t>
            </w:r>
          </w:p>
        </w:tc>
        <w:tc>
          <w:tcPr>
            <w:tcW w:w="769" w:type="pct"/>
            <w:tcBorders>
              <w:top w:val="nil"/>
              <w:left w:val="nil"/>
              <w:bottom w:val="single" w:sz="4" w:space="0" w:color="auto"/>
              <w:right w:val="single" w:sz="4" w:space="0" w:color="auto"/>
            </w:tcBorders>
            <w:shd w:val="clear" w:color="auto" w:fill="auto"/>
            <w:vAlign w:val="center"/>
            <w:hideMark/>
          </w:tcPr>
          <w:p w14:paraId="5A82D829"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68AB874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Daniel </w:t>
            </w:r>
          </w:p>
        </w:tc>
        <w:tc>
          <w:tcPr>
            <w:tcW w:w="844" w:type="pct"/>
            <w:tcBorders>
              <w:top w:val="nil"/>
              <w:left w:val="nil"/>
              <w:bottom w:val="single" w:sz="4" w:space="0" w:color="auto"/>
              <w:right w:val="single" w:sz="4" w:space="0" w:color="auto"/>
            </w:tcBorders>
            <w:shd w:val="clear" w:color="auto" w:fill="auto"/>
            <w:vAlign w:val="center"/>
            <w:hideMark/>
          </w:tcPr>
          <w:p w14:paraId="17721F6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7F1FF58"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C1EAA1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Sachavaca </w:t>
            </w:r>
          </w:p>
        </w:tc>
        <w:tc>
          <w:tcPr>
            <w:tcW w:w="385" w:type="pct"/>
            <w:tcBorders>
              <w:top w:val="nil"/>
              <w:left w:val="nil"/>
              <w:bottom w:val="single" w:sz="4" w:space="0" w:color="auto"/>
              <w:right w:val="single" w:sz="4" w:space="0" w:color="auto"/>
            </w:tcBorders>
            <w:shd w:val="clear" w:color="auto" w:fill="auto"/>
            <w:vAlign w:val="center"/>
            <w:hideMark/>
          </w:tcPr>
          <w:p w14:paraId="1F6FCEBC"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F5AB361"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75A042BD"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416693</w:t>
            </w:r>
          </w:p>
        </w:tc>
        <w:tc>
          <w:tcPr>
            <w:tcW w:w="634" w:type="pct"/>
            <w:tcBorders>
              <w:top w:val="nil"/>
              <w:left w:val="nil"/>
              <w:bottom w:val="single" w:sz="4" w:space="0" w:color="auto"/>
              <w:right w:val="single" w:sz="4" w:space="0" w:color="auto"/>
            </w:tcBorders>
            <w:shd w:val="clear" w:color="auto" w:fill="auto"/>
            <w:vAlign w:val="center"/>
            <w:hideMark/>
          </w:tcPr>
          <w:p w14:paraId="202D36D6"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8781106</w:t>
            </w:r>
          </w:p>
        </w:tc>
        <w:tc>
          <w:tcPr>
            <w:tcW w:w="769" w:type="pct"/>
            <w:tcBorders>
              <w:top w:val="nil"/>
              <w:left w:val="nil"/>
              <w:bottom w:val="single" w:sz="4" w:space="0" w:color="auto"/>
              <w:right w:val="single" w:sz="4" w:space="0" w:color="auto"/>
            </w:tcBorders>
            <w:shd w:val="clear" w:color="auto" w:fill="auto"/>
            <w:vAlign w:val="center"/>
            <w:hideMark/>
          </w:tcPr>
          <w:p w14:paraId="019D720F"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102D536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Juan Carlos </w:t>
            </w:r>
          </w:p>
        </w:tc>
        <w:tc>
          <w:tcPr>
            <w:tcW w:w="844" w:type="pct"/>
            <w:tcBorders>
              <w:top w:val="nil"/>
              <w:left w:val="nil"/>
              <w:bottom w:val="single" w:sz="4" w:space="0" w:color="auto"/>
              <w:right w:val="single" w:sz="4" w:space="0" w:color="auto"/>
            </w:tcBorders>
            <w:shd w:val="clear" w:color="auto" w:fill="auto"/>
            <w:vAlign w:val="center"/>
            <w:hideMark/>
          </w:tcPr>
          <w:p w14:paraId="35E5B232"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B215922"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9DDA69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Coto Mono </w:t>
            </w:r>
          </w:p>
        </w:tc>
        <w:tc>
          <w:tcPr>
            <w:tcW w:w="385" w:type="pct"/>
            <w:tcBorders>
              <w:top w:val="nil"/>
              <w:left w:val="nil"/>
              <w:bottom w:val="single" w:sz="4" w:space="0" w:color="auto"/>
              <w:right w:val="single" w:sz="4" w:space="0" w:color="auto"/>
            </w:tcBorders>
            <w:shd w:val="clear" w:color="auto" w:fill="auto"/>
            <w:vAlign w:val="center"/>
            <w:hideMark/>
          </w:tcPr>
          <w:p w14:paraId="374CBD9B"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612B97B"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676252D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416508</w:t>
            </w:r>
          </w:p>
        </w:tc>
        <w:tc>
          <w:tcPr>
            <w:tcW w:w="634" w:type="pct"/>
            <w:tcBorders>
              <w:top w:val="nil"/>
              <w:left w:val="nil"/>
              <w:bottom w:val="single" w:sz="4" w:space="0" w:color="auto"/>
              <w:right w:val="single" w:sz="4" w:space="0" w:color="auto"/>
            </w:tcBorders>
            <w:shd w:val="clear" w:color="auto" w:fill="auto"/>
            <w:vAlign w:val="center"/>
            <w:hideMark/>
          </w:tcPr>
          <w:p w14:paraId="420FD91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8780735</w:t>
            </w:r>
          </w:p>
        </w:tc>
        <w:tc>
          <w:tcPr>
            <w:tcW w:w="769" w:type="pct"/>
            <w:tcBorders>
              <w:top w:val="nil"/>
              <w:left w:val="nil"/>
              <w:bottom w:val="single" w:sz="4" w:space="0" w:color="auto"/>
              <w:right w:val="single" w:sz="4" w:space="0" w:color="auto"/>
            </w:tcBorders>
            <w:shd w:val="clear" w:color="auto" w:fill="auto"/>
            <w:vAlign w:val="center"/>
            <w:hideMark/>
          </w:tcPr>
          <w:p w14:paraId="75074367"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32B1CBA4" w14:textId="77777777" w:rsidR="005818EE" w:rsidRPr="00773E19" w:rsidRDefault="005818EE" w:rsidP="00B744E9">
            <w:pPr>
              <w:rPr>
                <w:color w:val="000000"/>
                <w:sz w:val="18"/>
                <w:szCs w:val="18"/>
                <w:lang w:eastAsia="es-PE"/>
              </w:rPr>
            </w:pPr>
            <w:r w:rsidRPr="00773E19">
              <w:rPr>
                <w:color w:val="000000"/>
                <w:sz w:val="18"/>
                <w:szCs w:val="18"/>
                <w:lang w:eastAsia="es-PE"/>
              </w:rPr>
              <w:t>Gonzalo, flor, francisco</w:t>
            </w:r>
          </w:p>
        </w:tc>
        <w:tc>
          <w:tcPr>
            <w:tcW w:w="844" w:type="pct"/>
            <w:tcBorders>
              <w:top w:val="nil"/>
              <w:left w:val="nil"/>
              <w:bottom w:val="single" w:sz="4" w:space="0" w:color="auto"/>
              <w:right w:val="single" w:sz="4" w:space="0" w:color="auto"/>
            </w:tcBorders>
            <w:shd w:val="clear" w:color="auto" w:fill="auto"/>
            <w:vAlign w:val="center"/>
            <w:hideMark/>
          </w:tcPr>
          <w:p w14:paraId="69DE2AEB"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9721FBF"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9652613" w14:textId="77777777" w:rsidR="005818EE" w:rsidRPr="00773E19" w:rsidRDefault="005818EE" w:rsidP="00B744E9">
            <w:pPr>
              <w:rPr>
                <w:color w:val="000000"/>
                <w:sz w:val="18"/>
                <w:szCs w:val="18"/>
                <w:lang w:eastAsia="es-PE"/>
              </w:rPr>
            </w:pPr>
            <w:r w:rsidRPr="00773E19">
              <w:rPr>
                <w:color w:val="000000"/>
                <w:sz w:val="18"/>
                <w:szCs w:val="18"/>
                <w:lang w:eastAsia="es-PE"/>
              </w:rPr>
              <w:t>Guacamayo</w:t>
            </w:r>
          </w:p>
        </w:tc>
        <w:tc>
          <w:tcPr>
            <w:tcW w:w="385" w:type="pct"/>
            <w:tcBorders>
              <w:top w:val="nil"/>
              <w:left w:val="nil"/>
              <w:bottom w:val="single" w:sz="4" w:space="0" w:color="auto"/>
              <w:right w:val="single" w:sz="4" w:space="0" w:color="auto"/>
            </w:tcBorders>
            <w:shd w:val="clear" w:color="auto" w:fill="auto"/>
            <w:vAlign w:val="center"/>
            <w:hideMark/>
          </w:tcPr>
          <w:p w14:paraId="58726DA2"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38E4CBA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3C666DEF"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417219</w:t>
            </w:r>
          </w:p>
        </w:tc>
        <w:tc>
          <w:tcPr>
            <w:tcW w:w="634" w:type="pct"/>
            <w:tcBorders>
              <w:top w:val="nil"/>
              <w:left w:val="nil"/>
              <w:bottom w:val="single" w:sz="4" w:space="0" w:color="auto"/>
              <w:right w:val="single" w:sz="4" w:space="0" w:color="auto"/>
            </w:tcBorders>
            <w:shd w:val="clear" w:color="auto" w:fill="auto"/>
            <w:vAlign w:val="center"/>
            <w:hideMark/>
          </w:tcPr>
          <w:p w14:paraId="40944B9B"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8780175</w:t>
            </w:r>
          </w:p>
        </w:tc>
        <w:tc>
          <w:tcPr>
            <w:tcW w:w="769" w:type="pct"/>
            <w:tcBorders>
              <w:top w:val="nil"/>
              <w:left w:val="nil"/>
              <w:bottom w:val="single" w:sz="4" w:space="0" w:color="auto"/>
              <w:right w:val="single" w:sz="4" w:space="0" w:color="auto"/>
            </w:tcBorders>
            <w:shd w:val="clear" w:color="auto" w:fill="auto"/>
            <w:vAlign w:val="center"/>
            <w:hideMark/>
          </w:tcPr>
          <w:p w14:paraId="142554B9"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773007C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08A6936B"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7552723B"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A38E537" w14:textId="77777777" w:rsidR="005818EE" w:rsidRPr="00773E19" w:rsidRDefault="005818EE" w:rsidP="00B744E9">
            <w:pPr>
              <w:rPr>
                <w:color w:val="000000"/>
                <w:sz w:val="18"/>
                <w:szCs w:val="18"/>
                <w:lang w:eastAsia="es-PE"/>
              </w:rPr>
            </w:pPr>
            <w:r w:rsidRPr="00773E19">
              <w:rPr>
                <w:color w:val="000000"/>
                <w:sz w:val="18"/>
                <w:szCs w:val="18"/>
                <w:lang w:eastAsia="es-PE"/>
              </w:rPr>
              <w:t>Venado</w:t>
            </w:r>
          </w:p>
        </w:tc>
        <w:tc>
          <w:tcPr>
            <w:tcW w:w="385" w:type="pct"/>
            <w:tcBorders>
              <w:top w:val="nil"/>
              <w:left w:val="nil"/>
              <w:bottom w:val="single" w:sz="4" w:space="0" w:color="auto"/>
              <w:right w:val="single" w:sz="4" w:space="0" w:color="auto"/>
            </w:tcBorders>
            <w:shd w:val="clear" w:color="auto" w:fill="auto"/>
            <w:vAlign w:val="center"/>
            <w:hideMark/>
          </w:tcPr>
          <w:p w14:paraId="63BE2826"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1172A5A"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40C06B6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422498</w:t>
            </w:r>
          </w:p>
        </w:tc>
        <w:tc>
          <w:tcPr>
            <w:tcW w:w="634" w:type="pct"/>
            <w:tcBorders>
              <w:top w:val="nil"/>
              <w:left w:val="nil"/>
              <w:bottom w:val="single" w:sz="4" w:space="0" w:color="auto"/>
              <w:right w:val="single" w:sz="4" w:space="0" w:color="auto"/>
            </w:tcBorders>
            <w:shd w:val="clear" w:color="auto" w:fill="auto"/>
            <w:vAlign w:val="center"/>
            <w:hideMark/>
          </w:tcPr>
          <w:p w14:paraId="30E61F4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8783810</w:t>
            </w:r>
          </w:p>
        </w:tc>
        <w:tc>
          <w:tcPr>
            <w:tcW w:w="769" w:type="pct"/>
            <w:tcBorders>
              <w:top w:val="nil"/>
              <w:left w:val="nil"/>
              <w:bottom w:val="single" w:sz="4" w:space="0" w:color="auto"/>
              <w:right w:val="single" w:sz="4" w:space="0" w:color="auto"/>
            </w:tcBorders>
            <w:shd w:val="clear" w:color="auto" w:fill="auto"/>
            <w:vAlign w:val="center"/>
            <w:hideMark/>
          </w:tcPr>
          <w:p w14:paraId="074B7344"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7491A43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Daniel </w:t>
            </w:r>
          </w:p>
        </w:tc>
        <w:tc>
          <w:tcPr>
            <w:tcW w:w="844" w:type="pct"/>
            <w:tcBorders>
              <w:top w:val="nil"/>
              <w:left w:val="nil"/>
              <w:bottom w:val="single" w:sz="4" w:space="0" w:color="auto"/>
              <w:right w:val="single" w:sz="4" w:space="0" w:color="auto"/>
            </w:tcBorders>
            <w:shd w:val="clear" w:color="auto" w:fill="auto"/>
            <w:vAlign w:val="center"/>
            <w:hideMark/>
          </w:tcPr>
          <w:p w14:paraId="1255816A"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73A8BD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6F5408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Maquisapa </w:t>
            </w:r>
          </w:p>
        </w:tc>
        <w:tc>
          <w:tcPr>
            <w:tcW w:w="385" w:type="pct"/>
            <w:tcBorders>
              <w:top w:val="nil"/>
              <w:left w:val="nil"/>
              <w:bottom w:val="single" w:sz="4" w:space="0" w:color="auto"/>
              <w:right w:val="single" w:sz="4" w:space="0" w:color="auto"/>
            </w:tcBorders>
            <w:shd w:val="clear" w:color="auto" w:fill="auto"/>
            <w:vAlign w:val="center"/>
            <w:hideMark/>
          </w:tcPr>
          <w:p w14:paraId="39B8BDD4"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7F57389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5022089D"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421988</w:t>
            </w:r>
          </w:p>
        </w:tc>
        <w:tc>
          <w:tcPr>
            <w:tcW w:w="634" w:type="pct"/>
            <w:tcBorders>
              <w:top w:val="nil"/>
              <w:left w:val="nil"/>
              <w:bottom w:val="single" w:sz="4" w:space="0" w:color="auto"/>
              <w:right w:val="single" w:sz="4" w:space="0" w:color="auto"/>
            </w:tcBorders>
            <w:shd w:val="clear" w:color="auto" w:fill="auto"/>
            <w:vAlign w:val="center"/>
            <w:hideMark/>
          </w:tcPr>
          <w:p w14:paraId="44B14547"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8782603</w:t>
            </w:r>
          </w:p>
        </w:tc>
        <w:tc>
          <w:tcPr>
            <w:tcW w:w="769" w:type="pct"/>
            <w:tcBorders>
              <w:top w:val="nil"/>
              <w:left w:val="nil"/>
              <w:bottom w:val="single" w:sz="4" w:space="0" w:color="auto"/>
              <w:right w:val="single" w:sz="4" w:space="0" w:color="auto"/>
            </w:tcBorders>
            <w:shd w:val="clear" w:color="auto" w:fill="auto"/>
            <w:vAlign w:val="center"/>
            <w:hideMark/>
          </w:tcPr>
          <w:p w14:paraId="5FBB9141" w14:textId="77777777" w:rsidR="005818EE" w:rsidRPr="00773E19" w:rsidRDefault="005818EE" w:rsidP="00B744E9">
            <w:pPr>
              <w:rPr>
                <w:color w:val="000000"/>
                <w:sz w:val="18"/>
                <w:szCs w:val="18"/>
                <w:lang w:eastAsia="es-PE"/>
              </w:rPr>
            </w:pPr>
            <w:r w:rsidRPr="00773E19">
              <w:rPr>
                <w:color w:val="000000"/>
                <w:sz w:val="18"/>
                <w:szCs w:val="18"/>
                <w:lang w:eastAsia="es-PE"/>
              </w:rPr>
              <w:t>PC19</w:t>
            </w:r>
          </w:p>
        </w:tc>
        <w:tc>
          <w:tcPr>
            <w:tcW w:w="616" w:type="pct"/>
            <w:tcBorders>
              <w:top w:val="nil"/>
              <w:left w:val="nil"/>
              <w:bottom w:val="single" w:sz="4" w:space="0" w:color="auto"/>
              <w:right w:val="single" w:sz="4" w:space="0" w:color="auto"/>
            </w:tcBorders>
            <w:shd w:val="clear" w:color="auto" w:fill="auto"/>
            <w:vAlign w:val="center"/>
            <w:hideMark/>
          </w:tcPr>
          <w:p w14:paraId="39C049F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francisco </w:t>
            </w:r>
          </w:p>
        </w:tc>
        <w:tc>
          <w:tcPr>
            <w:tcW w:w="844" w:type="pct"/>
            <w:tcBorders>
              <w:top w:val="nil"/>
              <w:left w:val="nil"/>
              <w:bottom w:val="single" w:sz="4" w:space="0" w:color="auto"/>
              <w:right w:val="single" w:sz="4" w:space="0" w:color="auto"/>
            </w:tcBorders>
            <w:shd w:val="clear" w:color="auto" w:fill="auto"/>
            <w:vAlign w:val="center"/>
            <w:hideMark/>
          </w:tcPr>
          <w:p w14:paraId="20E39E3F"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CDAD5C0"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C1460D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Otorongo </w:t>
            </w:r>
          </w:p>
        </w:tc>
        <w:tc>
          <w:tcPr>
            <w:tcW w:w="385" w:type="pct"/>
            <w:tcBorders>
              <w:top w:val="nil"/>
              <w:left w:val="nil"/>
              <w:bottom w:val="single" w:sz="4" w:space="0" w:color="auto"/>
              <w:right w:val="single" w:sz="4" w:space="0" w:color="auto"/>
            </w:tcBorders>
            <w:shd w:val="clear" w:color="auto" w:fill="auto"/>
            <w:vAlign w:val="center"/>
            <w:hideMark/>
          </w:tcPr>
          <w:p w14:paraId="34D51EB5"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6F07DB8B"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1B7E62E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423861</w:t>
            </w:r>
          </w:p>
        </w:tc>
        <w:tc>
          <w:tcPr>
            <w:tcW w:w="634" w:type="pct"/>
            <w:tcBorders>
              <w:top w:val="nil"/>
              <w:left w:val="nil"/>
              <w:bottom w:val="single" w:sz="4" w:space="0" w:color="auto"/>
              <w:right w:val="single" w:sz="4" w:space="0" w:color="auto"/>
            </w:tcBorders>
            <w:shd w:val="clear" w:color="auto" w:fill="auto"/>
            <w:vAlign w:val="center"/>
            <w:hideMark/>
          </w:tcPr>
          <w:p w14:paraId="5AA3FD1F"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8783651</w:t>
            </w:r>
          </w:p>
        </w:tc>
        <w:tc>
          <w:tcPr>
            <w:tcW w:w="769" w:type="pct"/>
            <w:tcBorders>
              <w:top w:val="nil"/>
              <w:left w:val="nil"/>
              <w:bottom w:val="single" w:sz="4" w:space="0" w:color="auto"/>
              <w:right w:val="single" w:sz="4" w:space="0" w:color="auto"/>
            </w:tcBorders>
            <w:shd w:val="clear" w:color="auto" w:fill="auto"/>
            <w:vAlign w:val="center"/>
            <w:hideMark/>
          </w:tcPr>
          <w:p w14:paraId="60326E9E" w14:textId="77777777" w:rsidR="005818EE" w:rsidRPr="00773E19" w:rsidRDefault="005818EE" w:rsidP="00B744E9">
            <w:pPr>
              <w:rPr>
                <w:color w:val="000000"/>
                <w:sz w:val="18"/>
                <w:szCs w:val="18"/>
                <w:lang w:eastAsia="es-PE"/>
              </w:rPr>
            </w:pPr>
            <w:r w:rsidRPr="00773E19">
              <w:rPr>
                <w:color w:val="000000"/>
                <w:sz w:val="18"/>
                <w:szCs w:val="18"/>
                <w:lang w:eastAsia="es-PE"/>
              </w:rPr>
              <w:t>PC19</w:t>
            </w:r>
          </w:p>
        </w:tc>
        <w:tc>
          <w:tcPr>
            <w:tcW w:w="616" w:type="pct"/>
            <w:tcBorders>
              <w:top w:val="nil"/>
              <w:left w:val="nil"/>
              <w:bottom w:val="single" w:sz="4" w:space="0" w:color="auto"/>
              <w:right w:val="single" w:sz="4" w:space="0" w:color="auto"/>
            </w:tcBorders>
            <w:shd w:val="clear" w:color="auto" w:fill="auto"/>
            <w:vAlign w:val="center"/>
            <w:hideMark/>
          </w:tcPr>
          <w:p w14:paraId="09CA93D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3B9777C7"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90211F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246F30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Sachavaca </w:t>
            </w:r>
          </w:p>
        </w:tc>
        <w:tc>
          <w:tcPr>
            <w:tcW w:w="385" w:type="pct"/>
            <w:tcBorders>
              <w:top w:val="nil"/>
              <w:left w:val="nil"/>
              <w:bottom w:val="single" w:sz="4" w:space="0" w:color="auto"/>
              <w:right w:val="single" w:sz="4" w:space="0" w:color="auto"/>
            </w:tcBorders>
            <w:shd w:val="clear" w:color="auto" w:fill="auto"/>
            <w:vAlign w:val="center"/>
            <w:hideMark/>
          </w:tcPr>
          <w:p w14:paraId="66E629EF"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6E3A039"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058681DA"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420084</w:t>
            </w:r>
          </w:p>
        </w:tc>
        <w:tc>
          <w:tcPr>
            <w:tcW w:w="634" w:type="pct"/>
            <w:tcBorders>
              <w:top w:val="nil"/>
              <w:left w:val="nil"/>
              <w:bottom w:val="single" w:sz="4" w:space="0" w:color="auto"/>
              <w:right w:val="single" w:sz="4" w:space="0" w:color="auto"/>
            </w:tcBorders>
            <w:shd w:val="clear" w:color="auto" w:fill="auto"/>
            <w:vAlign w:val="center"/>
            <w:hideMark/>
          </w:tcPr>
          <w:p w14:paraId="1430453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8782621</w:t>
            </w:r>
          </w:p>
        </w:tc>
        <w:tc>
          <w:tcPr>
            <w:tcW w:w="769" w:type="pct"/>
            <w:tcBorders>
              <w:top w:val="nil"/>
              <w:left w:val="nil"/>
              <w:bottom w:val="single" w:sz="4" w:space="0" w:color="auto"/>
              <w:right w:val="single" w:sz="4" w:space="0" w:color="auto"/>
            </w:tcBorders>
            <w:shd w:val="clear" w:color="auto" w:fill="auto"/>
            <w:vAlign w:val="center"/>
            <w:hideMark/>
          </w:tcPr>
          <w:p w14:paraId="1ADB16BC"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6203EB08"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w:t>
            </w:r>
          </w:p>
        </w:tc>
        <w:tc>
          <w:tcPr>
            <w:tcW w:w="844" w:type="pct"/>
            <w:tcBorders>
              <w:top w:val="nil"/>
              <w:left w:val="nil"/>
              <w:bottom w:val="single" w:sz="4" w:space="0" w:color="auto"/>
              <w:right w:val="single" w:sz="4" w:space="0" w:color="auto"/>
            </w:tcBorders>
            <w:shd w:val="clear" w:color="auto" w:fill="auto"/>
            <w:vAlign w:val="center"/>
            <w:hideMark/>
          </w:tcPr>
          <w:p w14:paraId="4B5C8FB6"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2B76D7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F78B45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Coto Mono </w:t>
            </w:r>
          </w:p>
        </w:tc>
        <w:tc>
          <w:tcPr>
            <w:tcW w:w="385" w:type="pct"/>
            <w:tcBorders>
              <w:top w:val="nil"/>
              <w:left w:val="nil"/>
              <w:bottom w:val="single" w:sz="4" w:space="0" w:color="auto"/>
              <w:right w:val="single" w:sz="4" w:space="0" w:color="auto"/>
            </w:tcBorders>
            <w:shd w:val="clear" w:color="auto" w:fill="auto"/>
            <w:vAlign w:val="center"/>
            <w:hideMark/>
          </w:tcPr>
          <w:p w14:paraId="74ABEFA8"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315EFC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7B9B6BF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420557</w:t>
            </w:r>
          </w:p>
        </w:tc>
        <w:tc>
          <w:tcPr>
            <w:tcW w:w="634" w:type="pct"/>
            <w:tcBorders>
              <w:top w:val="nil"/>
              <w:left w:val="nil"/>
              <w:bottom w:val="single" w:sz="4" w:space="0" w:color="auto"/>
              <w:right w:val="single" w:sz="4" w:space="0" w:color="auto"/>
            </w:tcBorders>
            <w:shd w:val="clear" w:color="auto" w:fill="auto"/>
            <w:vAlign w:val="center"/>
            <w:hideMark/>
          </w:tcPr>
          <w:p w14:paraId="148AE7E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8782182</w:t>
            </w:r>
          </w:p>
        </w:tc>
        <w:tc>
          <w:tcPr>
            <w:tcW w:w="769" w:type="pct"/>
            <w:tcBorders>
              <w:top w:val="nil"/>
              <w:left w:val="nil"/>
              <w:bottom w:val="single" w:sz="4" w:space="0" w:color="auto"/>
              <w:right w:val="single" w:sz="4" w:space="0" w:color="auto"/>
            </w:tcBorders>
            <w:shd w:val="clear" w:color="auto" w:fill="auto"/>
            <w:vAlign w:val="center"/>
            <w:hideMark/>
          </w:tcPr>
          <w:p w14:paraId="2FEFB122"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196B36E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flor </w:t>
            </w:r>
          </w:p>
        </w:tc>
        <w:tc>
          <w:tcPr>
            <w:tcW w:w="844" w:type="pct"/>
            <w:tcBorders>
              <w:top w:val="nil"/>
              <w:left w:val="nil"/>
              <w:bottom w:val="single" w:sz="4" w:space="0" w:color="auto"/>
              <w:right w:val="single" w:sz="4" w:space="0" w:color="auto"/>
            </w:tcBorders>
            <w:shd w:val="clear" w:color="auto" w:fill="auto"/>
            <w:vAlign w:val="center"/>
            <w:hideMark/>
          </w:tcPr>
          <w:p w14:paraId="4124FAD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1FB88638"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1EFF90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Tigrillo </w:t>
            </w:r>
          </w:p>
        </w:tc>
        <w:tc>
          <w:tcPr>
            <w:tcW w:w="385" w:type="pct"/>
            <w:tcBorders>
              <w:top w:val="nil"/>
              <w:left w:val="nil"/>
              <w:bottom w:val="single" w:sz="4" w:space="0" w:color="auto"/>
              <w:right w:val="single" w:sz="4" w:space="0" w:color="auto"/>
            </w:tcBorders>
            <w:shd w:val="clear" w:color="auto" w:fill="auto"/>
            <w:vAlign w:val="center"/>
            <w:hideMark/>
          </w:tcPr>
          <w:p w14:paraId="3E323ABE"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8046EC1"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4D19B2E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413689</w:t>
            </w:r>
          </w:p>
        </w:tc>
        <w:tc>
          <w:tcPr>
            <w:tcW w:w="634" w:type="pct"/>
            <w:tcBorders>
              <w:top w:val="nil"/>
              <w:left w:val="nil"/>
              <w:bottom w:val="single" w:sz="4" w:space="0" w:color="auto"/>
              <w:right w:val="single" w:sz="4" w:space="0" w:color="auto"/>
            </w:tcBorders>
            <w:shd w:val="clear" w:color="auto" w:fill="auto"/>
            <w:vAlign w:val="center"/>
            <w:hideMark/>
          </w:tcPr>
          <w:p w14:paraId="6DF080F5"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8782180</w:t>
            </w:r>
          </w:p>
        </w:tc>
        <w:tc>
          <w:tcPr>
            <w:tcW w:w="769" w:type="pct"/>
            <w:tcBorders>
              <w:top w:val="nil"/>
              <w:left w:val="nil"/>
              <w:bottom w:val="single" w:sz="4" w:space="0" w:color="auto"/>
              <w:right w:val="single" w:sz="4" w:space="0" w:color="auto"/>
            </w:tcBorders>
            <w:shd w:val="clear" w:color="auto" w:fill="auto"/>
            <w:vAlign w:val="center"/>
            <w:hideMark/>
          </w:tcPr>
          <w:p w14:paraId="3E9036AF"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3D8E9ED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juan Carlos </w:t>
            </w:r>
          </w:p>
        </w:tc>
        <w:tc>
          <w:tcPr>
            <w:tcW w:w="844" w:type="pct"/>
            <w:tcBorders>
              <w:top w:val="nil"/>
              <w:left w:val="nil"/>
              <w:bottom w:val="single" w:sz="4" w:space="0" w:color="auto"/>
              <w:right w:val="single" w:sz="4" w:space="0" w:color="auto"/>
            </w:tcBorders>
            <w:shd w:val="clear" w:color="auto" w:fill="auto"/>
            <w:vAlign w:val="center"/>
            <w:hideMark/>
          </w:tcPr>
          <w:p w14:paraId="2370214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D010B60"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0501D06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Motelo </w:t>
            </w:r>
          </w:p>
        </w:tc>
        <w:tc>
          <w:tcPr>
            <w:tcW w:w="385" w:type="pct"/>
            <w:tcBorders>
              <w:top w:val="nil"/>
              <w:left w:val="nil"/>
              <w:bottom w:val="single" w:sz="4" w:space="0" w:color="auto"/>
              <w:right w:val="single" w:sz="4" w:space="0" w:color="auto"/>
            </w:tcBorders>
            <w:shd w:val="clear" w:color="auto" w:fill="auto"/>
            <w:vAlign w:val="center"/>
            <w:hideMark/>
          </w:tcPr>
          <w:p w14:paraId="31A428BA"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1BB3B58"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06E0554C"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416437</w:t>
            </w:r>
          </w:p>
        </w:tc>
        <w:tc>
          <w:tcPr>
            <w:tcW w:w="634" w:type="pct"/>
            <w:tcBorders>
              <w:top w:val="nil"/>
              <w:left w:val="nil"/>
              <w:bottom w:val="single" w:sz="4" w:space="0" w:color="auto"/>
              <w:right w:val="single" w:sz="4" w:space="0" w:color="auto"/>
            </w:tcBorders>
            <w:shd w:val="clear" w:color="auto" w:fill="auto"/>
            <w:vAlign w:val="center"/>
            <w:hideMark/>
          </w:tcPr>
          <w:p w14:paraId="6734EC2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8783160</w:t>
            </w:r>
          </w:p>
        </w:tc>
        <w:tc>
          <w:tcPr>
            <w:tcW w:w="769" w:type="pct"/>
            <w:tcBorders>
              <w:top w:val="nil"/>
              <w:left w:val="nil"/>
              <w:bottom w:val="single" w:sz="4" w:space="0" w:color="auto"/>
              <w:right w:val="single" w:sz="4" w:space="0" w:color="auto"/>
            </w:tcBorders>
            <w:shd w:val="clear" w:color="auto" w:fill="auto"/>
            <w:vAlign w:val="center"/>
            <w:hideMark/>
          </w:tcPr>
          <w:p w14:paraId="74554138"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05B3EBD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626A8F1C"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E106B95"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C1E326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Aurora frente amarilla </w:t>
            </w:r>
          </w:p>
        </w:tc>
        <w:tc>
          <w:tcPr>
            <w:tcW w:w="385" w:type="pct"/>
            <w:tcBorders>
              <w:top w:val="nil"/>
              <w:left w:val="nil"/>
              <w:bottom w:val="single" w:sz="4" w:space="0" w:color="auto"/>
              <w:right w:val="single" w:sz="4" w:space="0" w:color="auto"/>
            </w:tcBorders>
            <w:shd w:val="clear" w:color="auto" w:fill="auto"/>
            <w:vAlign w:val="center"/>
            <w:hideMark/>
          </w:tcPr>
          <w:p w14:paraId="4D813D30"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7215401D"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34498508"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415895</w:t>
            </w:r>
          </w:p>
        </w:tc>
        <w:tc>
          <w:tcPr>
            <w:tcW w:w="634" w:type="pct"/>
            <w:tcBorders>
              <w:top w:val="nil"/>
              <w:left w:val="nil"/>
              <w:bottom w:val="single" w:sz="4" w:space="0" w:color="auto"/>
              <w:right w:val="single" w:sz="4" w:space="0" w:color="auto"/>
            </w:tcBorders>
            <w:shd w:val="clear" w:color="auto" w:fill="auto"/>
            <w:vAlign w:val="center"/>
            <w:hideMark/>
          </w:tcPr>
          <w:p w14:paraId="03815E5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8782499</w:t>
            </w:r>
          </w:p>
        </w:tc>
        <w:tc>
          <w:tcPr>
            <w:tcW w:w="769" w:type="pct"/>
            <w:tcBorders>
              <w:top w:val="nil"/>
              <w:left w:val="nil"/>
              <w:bottom w:val="single" w:sz="4" w:space="0" w:color="auto"/>
              <w:right w:val="single" w:sz="4" w:space="0" w:color="auto"/>
            </w:tcBorders>
            <w:shd w:val="clear" w:color="auto" w:fill="auto"/>
            <w:vAlign w:val="center"/>
            <w:hideMark/>
          </w:tcPr>
          <w:p w14:paraId="150D3907"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375179F7" w14:textId="77777777" w:rsidR="005818EE" w:rsidRPr="00773E19" w:rsidRDefault="005818EE" w:rsidP="00B744E9">
            <w:pPr>
              <w:rPr>
                <w:color w:val="000000"/>
                <w:sz w:val="18"/>
                <w:szCs w:val="18"/>
                <w:lang w:eastAsia="es-PE"/>
              </w:rPr>
            </w:pPr>
            <w:r w:rsidRPr="00773E19">
              <w:rPr>
                <w:color w:val="000000"/>
                <w:sz w:val="18"/>
                <w:szCs w:val="18"/>
                <w:lang w:eastAsia="es-PE"/>
              </w:rPr>
              <w:t>Flor</w:t>
            </w:r>
          </w:p>
        </w:tc>
        <w:tc>
          <w:tcPr>
            <w:tcW w:w="844" w:type="pct"/>
            <w:tcBorders>
              <w:top w:val="nil"/>
              <w:left w:val="nil"/>
              <w:bottom w:val="single" w:sz="4" w:space="0" w:color="auto"/>
              <w:right w:val="single" w:sz="4" w:space="0" w:color="auto"/>
            </w:tcBorders>
            <w:shd w:val="clear" w:color="auto" w:fill="auto"/>
            <w:vAlign w:val="center"/>
            <w:hideMark/>
          </w:tcPr>
          <w:p w14:paraId="4BC0C9F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F394303"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6FC1A15" w14:textId="77777777" w:rsidR="005818EE" w:rsidRPr="00773E19" w:rsidRDefault="005818EE" w:rsidP="00B744E9">
            <w:pPr>
              <w:rPr>
                <w:color w:val="000000"/>
                <w:sz w:val="18"/>
                <w:szCs w:val="18"/>
                <w:lang w:eastAsia="es-PE"/>
              </w:rPr>
            </w:pPr>
            <w:r w:rsidRPr="00773E19">
              <w:rPr>
                <w:color w:val="000000"/>
                <w:sz w:val="18"/>
                <w:szCs w:val="18"/>
                <w:lang w:eastAsia="es-PE"/>
              </w:rPr>
              <w:t>Boa coral</w:t>
            </w:r>
          </w:p>
        </w:tc>
        <w:tc>
          <w:tcPr>
            <w:tcW w:w="385" w:type="pct"/>
            <w:tcBorders>
              <w:top w:val="nil"/>
              <w:left w:val="nil"/>
              <w:bottom w:val="single" w:sz="4" w:space="0" w:color="auto"/>
              <w:right w:val="single" w:sz="4" w:space="0" w:color="auto"/>
            </w:tcBorders>
            <w:shd w:val="clear" w:color="auto" w:fill="auto"/>
            <w:vAlign w:val="center"/>
            <w:hideMark/>
          </w:tcPr>
          <w:p w14:paraId="60816122"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5E78367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44CE0FE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414624</w:t>
            </w:r>
          </w:p>
        </w:tc>
        <w:tc>
          <w:tcPr>
            <w:tcW w:w="634" w:type="pct"/>
            <w:tcBorders>
              <w:top w:val="nil"/>
              <w:left w:val="nil"/>
              <w:bottom w:val="single" w:sz="4" w:space="0" w:color="auto"/>
              <w:right w:val="single" w:sz="4" w:space="0" w:color="auto"/>
            </w:tcBorders>
            <w:shd w:val="clear" w:color="auto" w:fill="auto"/>
            <w:vAlign w:val="center"/>
            <w:hideMark/>
          </w:tcPr>
          <w:p w14:paraId="3045E6B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8783089</w:t>
            </w:r>
          </w:p>
        </w:tc>
        <w:tc>
          <w:tcPr>
            <w:tcW w:w="769" w:type="pct"/>
            <w:tcBorders>
              <w:top w:val="nil"/>
              <w:left w:val="nil"/>
              <w:bottom w:val="single" w:sz="4" w:space="0" w:color="auto"/>
              <w:right w:val="single" w:sz="4" w:space="0" w:color="auto"/>
            </w:tcBorders>
            <w:shd w:val="clear" w:color="auto" w:fill="auto"/>
            <w:vAlign w:val="center"/>
            <w:hideMark/>
          </w:tcPr>
          <w:p w14:paraId="04B1D33B"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3501277F" w14:textId="77777777" w:rsidR="005818EE" w:rsidRPr="00773E19" w:rsidRDefault="005818EE" w:rsidP="00B744E9">
            <w:pPr>
              <w:rPr>
                <w:color w:val="000000"/>
                <w:sz w:val="18"/>
                <w:szCs w:val="18"/>
                <w:lang w:eastAsia="es-PE"/>
              </w:rPr>
            </w:pPr>
            <w:r w:rsidRPr="00773E19">
              <w:rPr>
                <w:color w:val="000000"/>
                <w:sz w:val="18"/>
                <w:szCs w:val="18"/>
                <w:lang w:eastAsia="es-PE"/>
              </w:rPr>
              <w:t>Juan Carlos, Gonzalo</w:t>
            </w:r>
          </w:p>
        </w:tc>
        <w:tc>
          <w:tcPr>
            <w:tcW w:w="844" w:type="pct"/>
            <w:tcBorders>
              <w:top w:val="nil"/>
              <w:left w:val="nil"/>
              <w:bottom w:val="single" w:sz="4" w:space="0" w:color="auto"/>
              <w:right w:val="single" w:sz="4" w:space="0" w:color="auto"/>
            </w:tcBorders>
            <w:shd w:val="clear" w:color="auto" w:fill="auto"/>
            <w:noWrap/>
            <w:vAlign w:val="bottom"/>
            <w:hideMark/>
          </w:tcPr>
          <w:p w14:paraId="0854FB4C"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49F0DDED"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2CCB0F8" w14:textId="77777777" w:rsidR="005818EE" w:rsidRPr="00773E19" w:rsidRDefault="005818EE" w:rsidP="00B744E9">
            <w:pPr>
              <w:rPr>
                <w:color w:val="000000"/>
                <w:sz w:val="18"/>
                <w:szCs w:val="18"/>
                <w:lang w:eastAsia="es-PE"/>
              </w:rPr>
            </w:pPr>
            <w:r w:rsidRPr="00773E19">
              <w:rPr>
                <w:color w:val="000000"/>
                <w:sz w:val="18"/>
                <w:szCs w:val="18"/>
                <w:lang w:eastAsia="es-PE"/>
              </w:rPr>
              <w:t>Ardilla</w:t>
            </w:r>
          </w:p>
        </w:tc>
        <w:tc>
          <w:tcPr>
            <w:tcW w:w="385" w:type="pct"/>
            <w:tcBorders>
              <w:top w:val="nil"/>
              <w:left w:val="nil"/>
              <w:bottom w:val="single" w:sz="4" w:space="0" w:color="auto"/>
              <w:right w:val="single" w:sz="4" w:space="0" w:color="auto"/>
            </w:tcBorders>
            <w:shd w:val="clear" w:color="auto" w:fill="auto"/>
            <w:vAlign w:val="center"/>
            <w:hideMark/>
          </w:tcPr>
          <w:p w14:paraId="51ADDCA1"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15F5F1B8"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1746E288"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413877</w:t>
            </w:r>
          </w:p>
        </w:tc>
        <w:tc>
          <w:tcPr>
            <w:tcW w:w="634" w:type="pct"/>
            <w:tcBorders>
              <w:top w:val="nil"/>
              <w:left w:val="nil"/>
              <w:bottom w:val="single" w:sz="4" w:space="0" w:color="auto"/>
              <w:right w:val="single" w:sz="4" w:space="0" w:color="auto"/>
            </w:tcBorders>
            <w:shd w:val="clear" w:color="auto" w:fill="auto"/>
            <w:vAlign w:val="center"/>
            <w:hideMark/>
          </w:tcPr>
          <w:p w14:paraId="156D4836"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8783121</w:t>
            </w:r>
          </w:p>
        </w:tc>
        <w:tc>
          <w:tcPr>
            <w:tcW w:w="769" w:type="pct"/>
            <w:tcBorders>
              <w:top w:val="nil"/>
              <w:left w:val="nil"/>
              <w:bottom w:val="single" w:sz="4" w:space="0" w:color="auto"/>
              <w:right w:val="single" w:sz="4" w:space="0" w:color="auto"/>
            </w:tcBorders>
            <w:shd w:val="clear" w:color="auto" w:fill="auto"/>
            <w:vAlign w:val="center"/>
            <w:hideMark/>
          </w:tcPr>
          <w:p w14:paraId="1C77FA10"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41C1055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Juan Carlos </w:t>
            </w:r>
          </w:p>
        </w:tc>
        <w:tc>
          <w:tcPr>
            <w:tcW w:w="844" w:type="pct"/>
            <w:tcBorders>
              <w:top w:val="nil"/>
              <w:left w:val="nil"/>
              <w:bottom w:val="single" w:sz="4" w:space="0" w:color="auto"/>
              <w:right w:val="single" w:sz="4" w:space="0" w:color="auto"/>
            </w:tcBorders>
            <w:shd w:val="clear" w:color="auto" w:fill="auto"/>
            <w:vAlign w:val="center"/>
            <w:hideMark/>
          </w:tcPr>
          <w:p w14:paraId="24F79A8D"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690C345"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87EAA9C" w14:textId="77777777" w:rsidR="005818EE" w:rsidRPr="00773E19" w:rsidRDefault="005818EE" w:rsidP="00B744E9">
            <w:pPr>
              <w:rPr>
                <w:color w:val="000000"/>
                <w:sz w:val="18"/>
                <w:szCs w:val="18"/>
                <w:lang w:eastAsia="es-PE"/>
              </w:rPr>
            </w:pPr>
            <w:r w:rsidRPr="00773E19">
              <w:rPr>
                <w:color w:val="000000"/>
                <w:sz w:val="18"/>
                <w:szCs w:val="18"/>
                <w:lang w:eastAsia="es-PE"/>
              </w:rPr>
              <w:t>Pava</w:t>
            </w:r>
          </w:p>
        </w:tc>
        <w:tc>
          <w:tcPr>
            <w:tcW w:w="385" w:type="pct"/>
            <w:tcBorders>
              <w:top w:val="nil"/>
              <w:left w:val="nil"/>
              <w:bottom w:val="single" w:sz="4" w:space="0" w:color="auto"/>
              <w:right w:val="single" w:sz="4" w:space="0" w:color="auto"/>
            </w:tcBorders>
            <w:shd w:val="clear" w:color="auto" w:fill="auto"/>
            <w:vAlign w:val="center"/>
            <w:hideMark/>
          </w:tcPr>
          <w:p w14:paraId="6E63F085"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B0F13F5"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5C7D585F"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413176</w:t>
            </w:r>
          </w:p>
        </w:tc>
        <w:tc>
          <w:tcPr>
            <w:tcW w:w="634" w:type="pct"/>
            <w:tcBorders>
              <w:top w:val="nil"/>
              <w:left w:val="nil"/>
              <w:bottom w:val="single" w:sz="4" w:space="0" w:color="auto"/>
              <w:right w:val="single" w:sz="4" w:space="0" w:color="auto"/>
            </w:tcBorders>
            <w:shd w:val="clear" w:color="auto" w:fill="auto"/>
            <w:vAlign w:val="center"/>
            <w:hideMark/>
          </w:tcPr>
          <w:p w14:paraId="4FB42175"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8781851</w:t>
            </w:r>
          </w:p>
        </w:tc>
        <w:tc>
          <w:tcPr>
            <w:tcW w:w="769" w:type="pct"/>
            <w:tcBorders>
              <w:top w:val="nil"/>
              <w:left w:val="nil"/>
              <w:bottom w:val="single" w:sz="4" w:space="0" w:color="auto"/>
              <w:right w:val="single" w:sz="4" w:space="0" w:color="auto"/>
            </w:tcBorders>
            <w:shd w:val="clear" w:color="auto" w:fill="auto"/>
            <w:vAlign w:val="center"/>
            <w:hideMark/>
          </w:tcPr>
          <w:p w14:paraId="4C746363"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2815BDA9"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Francisco </w:t>
            </w:r>
          </w:p>
        </w:tc>
        <w:tc>
          <w:tcPr>
            <w:tcW w:w="844" w:type="pct"/>
            <w:tcBorders>
              <w:top w:val="nil"/>
              <w:left w:val="nil"/>
              <w:bottom w:val="single" w:sz="4" w:space="0" w:color="auto"/>
              <w:right w:val="single" w:sz="4" w:space="0" w:color="auto"/>
            </w:tcBorders>
            <w:shd w:val="clear" w:color="auto" w:fill="auto"/>
            <w:vAlign w:val="center"/>
            <w:hideMark/>
          </w:tcPr>
          <w:p w14:paraId="6519B71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EC67B0B"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A9FFB78"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Sajino </w:t>
            </w:r>
          </w:p>
        </w:tc>
        <w:tc>
          <w:tcPr>
            <w:tcW w:w="385" w:type="pct"/>
            <w:tcBorders>
              <w:top w:val="nil"/>
              <w:left w:val="nil"/>
              <w:bottom w:val="single" w:sz="4" w:space="0" w:color="auto"/>
              <w:right w:val="single" w:sz="4" w:space="0" w:color="auto"/>
            </w:tcBorders>
            <w:shd w:val="clear" w:color="auto" w:fill="auto"/>
            <w:vAlign w:val="center"/>
            <w:hideMark/>
          </w:tcPr>
          <w:p w14:paraId="067EF66D" w14:textId="77777777" w:rsidR="005818EE" w:rsidRPr="00773E19" w:rsidRDefault="005818EE" w:rsidP="00B744E9">
            <w:pPr>
              <w:jc w:val="right"/>
              <w:rPr>
                <w:color w:val="000000"/>
                <w:sz w:val="18"/>
                <w:szCs w:val="18"/>
                <w:lang w:eastAsia="es-PE"/>
              </w:rPr>
            </w:pPr>
            <w:r w:rsidRPr="00773E19">
              <w:rPr>
                <w:color w:val="000000"/>
                <w:sz w:val="18"/>
                <w:szCs w:val="18"/>
                <w:lang w:eastAsia="es-PE"/>
              </w:rPr>
              <w:t>4</w:t>
            </w:r>
          </w:p>
        </w:tc>
        <w:tc>
          <w:tcPr>
            <w:tcW w:w="693" w:type="pct"/>
            <w:tcBorders>
              <w:top w:val="nil"/>
              <w:left w:val="nil"/>
              <w:bottom w:val="single" w:sz="4" w:space="0" w:color="auto"/>
              <w:right w:val="single" w:sz="4" w:space="0" w:color="auto"/>
            </w:tcBorders>
            <w:shd w:val="clear" w:color="auto" w:fill="auto"/>
            <w:vAlign w:val="center"/>
            <w:hideMark/>
          </w:tcPr>
          <w:p w14:paraId="4FC0602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2236A179"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414221</w:t>
            </w:r>
          </w:p>
        </w:tc>
        <w:tc>
          <w:tcPr>
            <w:tcW w:w="634" w:type="pct"/>
            <w:tcBorders>
              <w:top w:val="nil"/>
              <w:left w:val="nil"/>
              <w:bottom w:val="single" w:sz="4" w:space="0" w:color="auto"/>
              <w:right w:val="single" w:sz="4" w:space="0" w:color="auto"/>
            </w:tcBorders>
            <w:shd w:val="clear" w:color="auto" w:fill="auto"/>
            <w:vAlign w:val="center"/>
            <w:hideMark/>
          </w:tcPr>
          <w:p w14:paraId="24DD73D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8781533</w:t>
            </w:r>
          </w:p>
        </w:tc>
        <w:tc>
          <w:tcPr>
            <w:tcW w:w="769" w:type="pct"/>
            <w:tcBorders>
              <w:top w:val="nil"/>
              <w:left w:val="nil"/>
              <w:bottom w:val="single" w:sz="4" w:space="0" w:color="auto"/>
              <w:right w:val="single" w:sz="4" w:space="0" w:color="auto"/>
            </w:tcBorders>
            <w:shd w:val="clear" w:color="auto" w:fill="auto"/>
            <w:vAlign w:val="center"/>
            <w:hideMark/>
          </w:tcPr>
          <w:p w14:paraId="5EB24451"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77F3B44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Francisco </w:t>
            </w:r>
          </w:p>
        </w:tc>
        <w:tc>
          <w:tcPr>
            <w:tcW w:w="844" w:type="pct"/>
            <w:tcBorders>
              <w:top w:val="nil"/>
              <w:left w:val="nil"/>
              <w:bottom w:val="single" w:sz="4" w:space="0" w:color="auto"/>
              <w:right w:val="single" w:sz="4" w:space="0" w:color="auto"/>
            </w:tcBorders>
            <w:shd w:val="clear" w:color="auto" w:fill="auto"/>
            <w:vAlign w:val="center"/>
            <w:hideMark/>
          </w:tcPr>
          <w:p w14:paraId="5B574A33"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E52B364"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F6B19C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Machín blanco </w:t>
            </w:r>
          </w:p>
        </w:tc>
        <w:tc>
          <w:tcPr>
            <w:tcW w:w="385" w:type="pct"/>
            <w:tcBorders>
              <w:top w:val="nil"/>
              <w:left w:val="nil"/>
              <w:bottom w:val="single" w:sz="4" w:space="0" w:color="auto"/>
              <w:right w:val="single" w:sz="4" w:space="0" w:color="auto"/>
            </w:tcBorders>
            <w:shd w:val="clear" w:color="auto" w:fill="auto"/>
            <w:vAlign w:val="center"/>
            <w:hideMark/>
          </w:tcPr>
          <w:p w14:paraId="2AC8DDC2" w14:textId="77777777" w:rsidR="005818EE" w:rsidRPr="00773E19" w:rsidRDefault="005818EE" w:rsidP="00B744E9">
            <w:pPr>
              <w:jc w:val="right"/>
              <w:rPr>
                <w:color w:val="000000"/>
                <w:sz w:val="18"/>
                <w:szCs w:val="18"/>
                <w:lang w:eastAsia="es-PE"/>
              </w:rPr>
            </w:pPr>
            <w:r w:rsidRPr="00773E19">
              <w:rPr>
                <w:color w:val="000000"/>
                <w:sz w:val="18"/>
                <w:szCs w:val="18"/>
                <w:lang w:eastAsia="es-PE"/>
              </w:rPr>
              <w:t>5</w:t>
            </w:r>
          </w:p>
        </w:tc>
        <w:tc>
          <w:tcPr>
            <w:tcW w:w="693" w:type="pct"/>
            <w:tcBorders>
              <w:top w:val="nil"/>
              <w:left w:val="nil"/>
              <w:bottom w:val="single" w:sz="4" w:space="0" w:color="auto"/>
              <w:right w:val="single" w:sz="4" w:space="0" w:color="auto"/>
            </w:tcBorders>
            <w:shd w:val="clear" w:color="auto" w:fill="auto"/>
            <w:vAlign w:val="center"/>
            <w:hideMark/>
          </w:tcPr>
          <w:p w14:paraId="76F0159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737A4CCD"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415015</w:t>
            </w:r>
          </w:p>
        </w:tc>
        <w:tc>
          <w:tcPr>
            <w:tcW w:w="634" w:type="pct"/>
            <w:tcBorders>
              <w:top w:val="nil"/>
              <w:left w:val="nil"/>
              <w:bottom w:val="single" w:sz="4" w:space="0" w:color="auto"/>
              <w:right w:val="single" w:sz="4" w:space="0" w:color="auto"/>
            </w:tcBorders>
            <w:shd w:val="clear" w:color="auto" w:fill="auto"/>
            <w:vAlign w:val="center"/>
            <w:hideMark/>
          </w:tcPr>
          <w:p w14:paraId="35E13EC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8781348</w:t>
            </w:r>
          </w:p>
        </w:tc>
        <w:tc>
          <w:tcPr>
            <w:tcW w:w="769" w:type="pct"/>
            <w:tcBorders>
              <w:top w:val="nil"/>
              <w:left w:val="nil"/>
              <w:bottom w:val="single" w:sz="4" w:space="0" w:color="auto"/>
              <w:right w:val="single" w:sz="4" w:space="0" w:color="auto"/>
            </w:tcBorders>
            <w:shd w:val="clear" w:color="auto" w:fill="auto"/>
            <w:vAlign w:val="center"/>
            <w:hideMark/>
          </w:tcPr>
          <w:p w14:paraId="1D32E85C"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4508D981" w14:textId="77777777" w:rsidR="005818EE" w:rsidRPr="00773E19" w:rsidRDefault="005818EE" w:rsidP="00B744E9">
            <w:pPr>
              <w:rPr>
                <w:color w:val="000000"/>
                <w:sz w:val="18"/>
                <w:szCs w:val="18"/>
                <w:lang w:eastAsia="es-PE"/>
              </w:rPr>
            </w:pPr>
            <w:r w:rsidRPr="00773E19">
              <w:rPr>
                <w:color w:val="000000"/>
                <w:sz w:val="18"/>
                <w:szCs w:val="18"/>
                <w:lang w:eastAsia="es-PE"/>
              </w:rPr>
              <w:t>Flor, francisco</w:t>
            </w:r>
          </w:p>
        </w:tc>
        <w:tc>
          <w:tcPr>
            <w:tcW w:w="844" w:type="pct"/>
            <w:tcBorders>
              <w:top w:val="nil"/>
              <w:left w:val="nil"/>
              <w:bottom w:val="single" w:sz="4" w:space="0" w:color="auto"/>
              <w:right w:val="single" w:sz="4" w:space="0" w:color="auto"/>
            </w:tcBorders>
            <w:shd w:val="clear" w:color="auto" w:fill="auto"/>
            <w:vAlign w:val="center"/>
            <w:hideMark/>
          </w:tcPr>
          <w:p w14:paraId="7F8CF9A9"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1FD14D7"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5B8EBDB"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Trompetero </w:t>
            </w:r>
          </w:p>
        </w:tc>
        <w:tc>
          <w:tcPr>
            <w:tcW w:w="385" w:type="pct"/>
            <w:tcBorders>
              <w:top w:val="nil"/>
              <w:left w:val="nil"/>
              <w:bottom w:val="single" w:sz="4" w:space="0" w:color="auto"/>
              <w:right w:val="single" w:sz="4" w:space="0" w:color="auto"/>
            </w:tcBorders>
            <w:shd w:val="clear" w:color="auto" w:fill="auto"/>
            <w:vAlign w:val="center"/>
            <w:hideMark/>
          </w:tcPr>
          <w:p w14:paraId="423CF2F2"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741053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54718D2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417663</w:t>
            </w:r>
          </w:p>
        </w:tc>
        <w:tc>
          <w:tcPr>
            <w:tcW w:w="634" w:type="pct"/>
            <w:tcBorders>
              <w:top w:val="nil"/>
              <w:left w:val="nil"/>
              <w:bottom w:val="single" w:sz="4" w:space="0" w:color="auto"/>
              <w:right w:val="single" w:sz="4" w:space="0" w:color="auto"/>
            </w:tcBorders>
            <w:shd w:val="clear" w:color="auto" w:fill="auto"/>
            <w:vAlign w:val="center"/>
            <w:hideMark/>
          </w:tcPr>
          <w:p w14:paraId="2342102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8783240</w:t>
            </w:r>
          </w:p>
        </w:tc>
        <w:tc>
          <w:tcPr>
            <w:tcW w:w="769" w:type="pct"/>
            <w:tcBorders>
              <w:top w:val="nil"/>
              <w:left w:val="nil"/>
              <w:bottom w:val="single" w:sz="4" w:space="0" w:color="auto"/>
              <w:right w:val="single" w:sz="4" w:space="0" w:color="auto"/>
            </w:tcBorders>
            <w:shd w:val="clear" w:color="auto" w:fill="auto"/>
            <w:vAlign w:val="center"/>
            <w:hideMark/>
          </w:tcPr>
          <w:p w14:paraId="3871837A"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75CDAFB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Francisco </w:t>
            </w:r>
          </w:p>
        </w:tc>
        <w:tc>
          <w:tcPr>
            <w:tcW w:w="844" w:type="pct"/>
            <w:tcBorders>
              <w:top w:val="nil"/>
              <w:left w:val="nil"/>
              <w:bottom w:val="single" w:sz="4" w:space="0" w:color="auto"/>
              <w:right w:val="single" w:sz="4" w:space="0" w:color="auto"/>
            </w:tcBorders>
            <w:shd w:val="clear" w:color="auto" w:fill="auto"/>
            <w:vAlign w:val="center"/>
            <w:hideMark/>
          </w:tcPr>
          <w:p w14:paraId="6EDAFBDC"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7337119"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tcPr>
          <w:p w14:paraId="451567ED" w14:textId="77777777" w:rsidR="005818EE" w:rsidRPr="00773E19" w:rsidRDefault="005818EE" w:rsidP="00B744E9">
            <w:pPr>
              <w:rPr>
                <w:color w:val="000000"/>
                <w:sz w:val="18"/>
                <w:szCs w:val="18"/>
                <w:lang w:eastAsia="es-PE"/>
              </w:rPr>
            </w:pPr>
            <w:r>
              <w:rPr>
                <w:color w:val="000000"/>
                <w:sz w:val="18"/>
                <w:szCs w:val="18"/>
                <w:lang w:eastAsia="es-PE"/>
              </w:rPr>
              <w:t xml:space="preserve">Motelo </w:t>
            </w:r>
          </w:p>
        </w:tc>
        <w:tc>
          <w:tcPr>
            <w:tcW w:w="385" w:type="pct"/>
            <w:tcBorders>
              <w:top w:val="nil"/>
              <w:left w:val="nil"/>
              <w:bottom w:val="single" w:sz="4" w:space="0" w:color="auto"/>
              <w:right w:val="single" w:sz="4" w:space="0" w:color="auto"/>
            </w:tcBorders>
            <w:shd w:val="clear" w:color="auto" w:fill="auto"/>
            <w:vAlign w:val="center"/>
          </w:tcPr>
          <w:p w14:paraId="6140D78C" w14:textId="77777777" w:rsidR="005818EE" w:rsidRPr="00773E19" w:rsidRDefault="005818EE" w:rsidP="00B744E9">
            <w:pPr>
              <w:jc w:val="right"/>
              <w:rPr>
                <w:color w:val="000000"/>
                <w:sz w:val="18"/>
                <w:szCs w:val="18"/>
                <w:lang w:eastAsia="es-PE"/>
              </w:rPr>
            </w:pPr>
            <w:r>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tcPr>
          <w:p w14:paraId="0F99F7A5" w14:textId="77777777" w:rsidR="005818EE" w:rsidRPr="00773E19" w:rsidRDefault="005818EE" w:rsidP="00B744E9">
            <w:pPr>
              <w:rPr>
                <w:color w:val="000000"/>
                <w:sz w:val="18"/>
                <w:szCs w:val="18"/>
                <w:lang w:eastAsia="es-PE"/>
              </w:rPr>
            </w:pPr>
            <w:r>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tcPr>
          <w:p w14:paraId="20BE29FE" w14:textId="77777777" w:rsidR="005818EE" w:rsidRPr="00773E19" w:rsidRDefault="005818EE" w:rsidP="00B744E9">
            <w:pPr>
              <w:jc w:val="right"/>
              <w:rPr>
                <w:color w:val="000000"/>
                <w:sz w:val="18"/>
                <w:szCs w:val="18"/>
                <w:lang w:eastAsia="es-PE"/>
              </w:rPr>
            </w:pPr>
            <w:r>
              <w:rPr>
                <w:color w:val="000000"/>
                <w:sz w:val="18"/>
                <w:szCs w:val="18"/>
                <w:lang w:eastAsia="es-PE"/>
              </w:rPr>
              <w:t>418723</w:t>
            </w:r>
          </w:p>
        </w:tc>
        <w:tc>
          <w:tcPr>
            <w:tcW w:w="634" w:type="pct"/>
            <w:tcBorders>
              <w:top w:val="nil"/>
              <w:left w:val="nil"/>
              <w:bottom w:val="single" w:sz="4" w:space="0" w:color="auto"/>
              <w:right w:val="single" w:sz="4" w:space="0" w:color="auto"/>
            </w:tcBorders>
            <w:shd w:val="clear" w:color="auto" w:fill="auto"/>
            <w:vAlign w:val="center"/>
          </w:tcPr>
          <w:p w14:paraId="3A5DBFD4" w14:textId="77777777" w:rsidR="005818EE" w:rsidRPr="00773E19" w:rsidRDefault="005818EE" w:rsidP="00B744E9">
            <w:pPr>
              <w:jc w:val="right"/>
              <w:rPr>
                <w:color w:val="000000"/>
                <w:sz w:val="18"/>
                <w:szCs w:val="18"/>
                <w:lang w:eastAsia="es-PE"/>
              </w:rPr>
            </w:pPr>
            <w:r>
              <w:rPr>
                <w:color w:val="000000"/>
                <w:sz w:val="18"/>
                <w:szCs w:val="18"/>
                <w:lang w:eastAsia="es-PE"/>
              </w:rPr>
              <w:t>8782806</w:t>
            </w:r>
          </w:p>
        </w:tc>
        <w:tc>
          <w:tcPr>
            <w:tcW w:w="769" w:type="pct"/>
            <w:tcBorders>
              <w:top w:val="nil"/>
              <w:left w:val="nil"/>
              <w:bottom w:val="single" w:sz="4" w:space="0" w:color="auto"/>
              <w:right w:val="single" w:sz="4" w:space="0" w:color="auto"/>
            </w:tcBorders>
            <w:shd w:val="clear" w:color="auto" w:fill="auto"/>
            <w:vAlign w:val="center"/>
          </w:tcPr>
          <w:p w14:paraId="3994F797" w14:textId="77777777" w:rsidR="005818EE" w:rsidRPr="00773E19" w:rsidRDefault="005818EE" w:rsidP="00B744E9">
            <w:pPr>
              <w:rPr>
                <w:color w:val="000000"/>
                <w:sz w:val="18"/>
                <w:szCs w:val="18"/>
                <w:lang w:eastAsia="es-PE"/>
              </w:rPr>
            </w:pPr>
            <w:r>
              <w:rPr>
                <w:color w:val="000000"/>
                <w:sz w:val="18"/>
                <w:szCs w:val="18"/>
                <w:lang w:eastAsia="es-PE"/>
              </w:rPr>
              <w:t>PC 17</w:t>
            </w:r>
          </w:p>
        </w:tc>
        <w:tc>
          <w:tcPr>
            <w:tcW w:w="616" w:type="pct"/>
            <w:tcBorders>
              <w:top w:val="nil"/>
              <w:left w:val="nil"/>
              <w:bottom w:val="single" w:sz="4" w:space="0" w:color="auto"/>
              <w:right w:val="single" w:sz="4" w:space="0" w:color="auto"/>
            </w:tcBorders>
            <w:shd w:val="clear" w:color="auto" w:fill="auto"/>
            <w:vAlign w:val="center"/>
          </w:tcPr>
          <w:p w14:paraId="22EB31F3" w14:textId="77777777" w:rsidR="005818EE" w:rsidRPr="00773E19" w:rsidRDefault="005818EE" w:rsidP="00B744E9">
            <w:pPr>
              <w:rPr>
                <w:color w:val="000000"/>
                <w:sz w:val="18"/>
                <w:szCs w:val="18"/>
                <w:lang w:eastAsia="es-PE"/>
              </w:rPr>
            </w:pPr>
            <w:r>
              <w:rPr>
                <w:color w:val="000000"/>
                <w:sz w:val="18"/>
                <w:szCs w:val="18"/>
                <w:lang w:eastAsia="es-PE"/>
              </w:rPr>
              <w:t>Daniel</w:t>
            </w:r>
          </w:p>
        </w:tc>
        <w:tc>
          <w:tcPr>
            <w:tcW w:w="844" w:type="pct"/>
            <w:tcBorders>
              <w:top w:val="nil"/>
              <w:left w:val="nil"/>
              <w:bottom w:val="single" w:sz="4" w:space="0" w:color="auto"/>
              <w:right w:val="single" w:sz="4" w:space="0" w:color="auto"/>
            </w:tcBorders>
            <w:shd w:val="clear" w:color="auto" w:fill="auto"/>
            <w:vAlign w:val="center"/>
          </w:tcPr>
          <w:p w14:paraId="33E805CE" w14:textId="77777777" w:rsidR="005818EE" w:rsidRPr="00773E19" w:rsidRDefault="005818EE" w:rsidP="00B744E9">
            <w:pPr>
              <w:rPr>
                <w:color w:val="000000"/>
                <w:sz w:val="18"/>
                <w:szCs w:val="18"/>
                <w:lang w:eastAsia="es-PE"/>
              </w:rPr>
            </w:pPr>
          </w:p>
        </w:tc>
      </w:tr>
      <w:tr w:rsidR="005818EE" w:rsidRPr="00773E19" w14:paraId="4EC5F55D"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B86ADF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Guacamayo rojo </w:t>
            </w:r>
          </w:p>
        </w:tc>
        <w:tc>
          <w:tcPr>
            <w:tcW w:w="385" w:type="pct"/>
            <w:tcBorders>
              <w:top w:val="nil"/>
              <w:left w:val="nil"/>
              <w:bottom w:val="single" w:sz="4" w:space="0" w:color="auto"/>
              <w:right w:val="single" w:sz="4" w:space="0" w:color="auto"/>
            </w:tcBorders>
            <w:shd w:val="clear" w:color="auto" w:fill="auto"/>
            <w:vAlign w:val="center"/>
            <w:hideMark/>
          </w:tcPr>
          <w:p w14:paraId="38CBB292"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798E5178"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63D85EE7"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417231</w:t>
            </w:r>
          </w:p>
        </w:tc>
        <w:tc>
          <w:tcPr>
            <w:tcW w:w="634" w:type="pct"/>
            <w:tcBorders>
              <w:top w:val="nil"/>
              <w:left w:val="nil"/>
              <w:bottom w:val="single" w:sz="4" w:space="0" w:color="auto"/>
              <w:right w:val="single" w:sz="4" w:space="0" w:color="auto"/>
            </w:tcBorders>
            <w:shd w:val="clear" w:color="auto" w:fill="auto"/>
            <w:vAlign w:val="center"/>
            <w:hideMark/>
          </w:tcPr>
          <w:p w14:paraId="7EBDBCE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8782684</w:t>
            </w:r>
          </w:p>
        </w:tc>
        <w:tc>
          <w:tcPr>
            <w:tcW w:w="769" w:type="pct"/>
            <w:tcBorders>
              <w:top w:val="nil"/>
              <w:left w:val="nil"/>
              <w:bottom w:val="single" w:sz="4" w:space="0" w:color="auto"/>
              <w:right w:val="single" w:sz="4" w:space="0" w:color="auto"/>
            </w:tcBorders>
            <w:shd w:val="clear" w:color="auto" w:fill="auto"/>
            <w:vAlign w:val="center"/>
            <w:hideMark/>
          </w:tcPr>
          <w:p w14:paraId="5005B759"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0657B6DD" w14:textId="77777777" w:rsidR="005818EE" w:rsidRPr="00773E19" w:rsidRDefault="005818EE" w:rsidP="00B744E9">
            <w:pPr>
              <w:rPr>
                <w:color w:val="000000"/>
                <w:sz w:val="18"/>
                <w:szCs w:val="18"/>
                <w:lang w:eastAsia="es-PE"/>
              </w:rPr>
            </w:pPr>
            <w:r w:rsidRPr="00773E19">
              <w:rPr>
                <w:color w:val="000000"/>
                <w:sz w:val="18"/>
                <w:szCs w:val="18"/>
                <w:lang w:eastAsia="es-PE"/>
              </w:rPr>
              <w:t>Daniel. Juan Carlos</w:t>
            </w:r>
          </w:p>
        </w:tc>
        <w:tc>
          <w:tcPr>
            <w:tcW w:w="844" w:type="pct"/>
            <w:tcBorders>
              <w:top w:val="nil"/>
              <w:left w:val="nil"/>
              <w:bottom w:val="single" w:sz="4" w:space="0" w:color="auto"/>
              <w:right w:val="single" w:sz="4" w:space="0" w:color="auto"/>
            </w:tcBorders>
            <w:shd w:val="clear" w:color="auto" w:fill="auto"/>
            <w:vAlign w:val="center"/>
            <w:hideMark/>
          </w:tcPr>
          <w:p w14:paraId="6E0EF47B"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D218801"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B62D32B"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Perdis azul </w:t>
            </w:r>
          </w:p>
        </w:tc>
        <w:tc>
          <w:tcPr>
            <w:tcW w:w="385" w:type="pct"/>
            <w:tcBorders>
              <w:top w:val="nil"/>
              <w:left w:val="nil"/>
              <w:bottom w:val="single" w:sz="4" w:space="0" w:color="auto"/>
              <w:right w:val="single" w:sz="4" w:space="0" w:color="auto"/>
            </w:tcBorders>
            <w:shd w:val="clear" w:color="auto" w:fill="auto"/>
            <w:vAlign w:val="center"/>
            <w:hideMark/>
          </w:tcPr>
          <w:p w14:paraId="394BDF0E"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EB8EC09"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0743E7D8"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419414</w:t>
            </w:r>
          </w:p>
        </w:tc>
        <w:tc>
          <w:tcPr>
            <w:tcW w:w="634" w:type="pct"/>
            <w:tcBorders>
              <w:top w:val="nil"/>
              <w:left w:val="nil"/>
              <w:bottom w:val="single" w:sz="4" w:space="0" w:color="auto"/>
              <w:right w:val="single" w:sz="4" w:space="0" w:color="auto"/>
            </w:tcBorders>
            <w:shd w:val="clear" w:color="auto" w:fill="auto"/>
            <w:vAlign w:val="center"/>
            <w:hideMark/>
          </w:tcPr>
          <w:p w14:paraId="5322036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8782671</w:t>
            </w:r>
          </w:p>
        </w:tc>
        <w:tc>
          <w:tcPr>
            <w:tcW w:w="769" w:type="pct"/>
            <w:tcBorders>
              <w:top w:val="nil"/>
              <w:left w:val="nil"/>
              <w:bottom w:val="single" w:sz="4" w:space="0" w:color="auto"/>
              <w:right w:val="single" w:sz="4" w:space="0" w:color="auto"/>
            </w:tcBorders>
            <w:shd w:val="clear" w:color="auto" w:fill="auto"/>
            <w:vAlign w:val="center"/>
            <w:hideMark/>
          </w:tcPr>
          <w:p w14:paraId="5AE8D676" w14:textId="77777777" w:rsidR="005818EE" w:rsidRPr="00773E19" w:rsidRDefault="005818EE" w:rsidP="00B744E9">
            <w:pPr>
              <w:rPr>
                <w:color w:val="000000"/>
                <w:sz w:val="18"/>
                <w:szCs w:val="18"/>
                <w:lang w:eastAsia="es-PE"/>
              </w:rPr>
            </w:pPr>
            <w:r w:rsidRPr="00773E19">
              <w:rPr>
                <w:color w:val="000000"/>
                <w:sz w:val="18"/>
                <w:szCs w:val="18"/>
                <w:lang w:eastAsia="es-PE"/>
              </w:rPr>
              <w:t>PC17</w:t>
            </w:r>
          </w:p>
        </w:tc>
        <w:tc>
          <w:tcPr>
            <w:tcW w:w="616" w:type="pct"/>
            <w:tcBorders>
              <w:top w:val="nil"/>
              <w:left w:val="nil"/>
              <w:bottom w:val="single" w:sz="4" w:space="0" w:color="auto"/>
              <w:right w:val="single" w:sz="4" w:space="0" w:color="auto"/>
            </w:tcBorders>
            <w:shd w:val="clear" w:color="auto" w:fill="auto"/>
            <w:vAlign w:val="center"/>
            <w:hideMark/>
          </w:tcPr>
          <w:p w14:paraId="3178637B" w14:textId="77777777" w:rsidR="005818EE" w:rsidRPr="00773E19" w:rsidRDefault="005818EE" w:rsidP="00B744E9">
            <w:pPr>
              <w:rPr>
                <w:color w:val="000000"/>
                <w:sz w:val="18"/>
                <w:szCs w:val="18"/>
                <w:lang w:eastAsia="es-PE"/>
              </w:rPr>
            </w:pPr>
            <w:r w:rsidRPr="00773E19">
              <w:rPr>
                <w:color w:val="000000"/>
                <w:sz w:val="18"/>
                <w:szCs w:val="18"/>
                <w:lang w:eastAsia="es-PE"/>
              </w:rPr>
              <w:t>Flor, Juan Carlos</w:t>
            </w:r>
          </w:p>
        </w:tc>
        <w:tc>
          <w:tcPr>
            <w:tcW w:w="844" w:type="pct"/>
            <w:tcBorders>
              <w:top w:val="nil"/>
              <w:left w:val="nil"/>
              <w:bottom w:val="single" w:sz="4" w:space="0" w:color="auto"/>
              <w:right w:val="single" w:sz="4" w:space="0" w:color="auto"/>
            </w:tcBorders>
            <w:shd w:val="clear" w:color="auto" w:fill="auto"/>
            <w:vAlign w:val="center"/>
            <w:hideMark/>
          </w:tcPr>
          <w:p w14:paraId="728D2DC3"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A5A0151"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A6B5312" w14:textId="77777777" w:rsidR="005818EE" w:rsidRPr="00773E19" w:rsidRDefault="005818EE" w:rsidP="00B744E9">
            <w:pPr>
              <w:rPr>
                <w:color w:val="000000"/>
                <w:sz w:val="18"/>
                <w:szCs w:val="18"/>
                <w:lang w:eastAsia="es-PE"/>
              </w:rPr>
            </w:pPr>
            <w:r w:rsidRPr="00773E19">
              <w:rPr>
                <w:color w:val="000000"/>
                <w:sz w:val="18"/>
                <w:szCs w:val="18"/>
                <w:lang w:eastAsia="es-PE"/>
              </w:rPr>
              <w:t>Sachavaca</w:t>
            </w:r>
          </w:p>
        </w:tc>
        <w:tc>
          <w:tcPr>
            <w:tcW w:w="385" w:type="pct"/>
            <w:tcBorders>
              <w:top w:val="nil"/>
              <w:left w:val="nil"/>
              <w:bottom w:val="single" w:sz="4" w:space="0" w:color="auto"/>
              <w:right w:val="single" w:sz="4" w:space="0" w:color="auto"/>
            </w:tcBorders>
            <w:shd w:val="clear" w:color="auto" w:fill="auto"/>
            <w:vAlign w:val="center"/>
            <w:hideMark/>
          </w:tcPr>
          <w:p w14:paraId="025EC909"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9531C8A"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547A8B7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420432</w:t>
            </w:r>
          </w:p>
        </w:tc>
        <w:tc>
          <w:tcPr>
            <w:tcW w:w="634" w:type="pct"/>
            <w:tcBorders>
              <w:top w:val="nil"/>
              <w:left w:val="nil"/>
              <w:bottom w:val="single" w:sz="4" w:space="0" w:color="auto"/>
              <w:right w:val="single" w:sz="4" w:space="0" w:color="auto"/>
            </w:tcBorders>
            <w:shd w:val="clear" w:color="auto" w:fill="auto"/>
            <w:vAlign w:val="center"/>
            <w:hideMark/>
          </w:tcPr>
          <w:p w14:paraId="7C442616"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8780395</w:t>
            </w:r>
          </w:p>
        </w:tc>
        <w:tc>
          <w:tcPr>
            <w:tcW w:w="769" w:type="pct"/>
            <w:tcBorders>
              <w:top w:val="nil"/>
              <w:left w:val="nil"/>
              <w:bottom w:val="single" w:sz="4" w:space="0" w:color="auto"/>
              <w:right w:val="single" w:sz="4" w:space="0" w:color="auto"/>
            </w:tcBorders>
            <w:shd w:val="clear" w:color="auto" w:fill="auto"/>
            <w:vAlign w:val="center"/>
            <w:hideMark/>
          </w:tcPr>
          <w:p w14:paraId="5D7605D0"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13C9E51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436665BE"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B800793"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9F14B5A" w14:textId="77777777" w:rsidR="005818EE" w:rsidRPr="00773E19" w:rsidRDefault="005818EE" w:rsidP="00B744E9">
            <w:pPr>
              <w:rPr>
                <w:color w:val="000000"/>
                <w:sz w:val="18"/>
                <w:szCs w:val="18"/>
                <w:lang w:eastAsia="es-PE"/>
              </w:rPr>
            </w:pPr>
            <w:r w:rsidRPr="00773E19">
              <w:rPr>
                <w:color w:val="000000"/>
                <w:sz w:val="18"/>
                <w:szCs w:val="18"/>
                <w:lang w:eastAsia="es-PE"/>
              </w:rPr>
              <w:lastRenderedPageBreak/>
              <w:t xml:space="preserve">Venado </w:t>
            </w:r>
          </w:p>
        </w:tc>
        <w:tc>
          <w:tcPr>
            <w:tcW w:w="385" w:type="pct"/>
            <w:tcBorders>
              <w:top w:val="nil"/>
              <w:left w:val="nil"/>
              <w:bottom w:val="single" w:sz="4" w:space="0" w:color="auto"/>
              <w:right w:val="single" w:sz="4" w:space="0" w:color="auto"/>
            </w:tcBorders>
            <w:shd w:val="clear" w:color="auto" w:fill="auto"/>
            <w:vAlign w:val="center"/>
            <w:hideMark/>
          </w:tcPr>
          <w:p w14:paraId="38E4AE1D"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37F85019"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4C25A67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419898</w:t>
            </w:r>
          </w:p>
        </w:tc>
        <w:tc>
          <w:tcPr>
            <w:tcW w:w="634" w:type="pct"/>
            <w:tcBorders>
              <w:top w:val="nil"/>
              <w:left w:val="nil"/>
              <w:bottom w:val="single" w:sz="4" w:space="0" w:color="auto"/>
              <w:right w:val="single" w:sz="4" w:space="0" w:color="auto"/>
            </w:tcBorders>
            <w:shd w:val="clear" w:color="auto" w:fill="auto"/>
            <w:vAlign w:val="center"/>
            <w:hideMark/>
          </w:tcPr>
          <w:p w14:paraId="5B6F5BA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8778427</w:t>
            </w:r>
          </w:p>
        </w:tc>
        <w:tc>
          <w:tcPr>
            <w:tcW w:w="769" w:type="pct"/>
            <w:tcBorders>
              <w:top w:val="nil"/>
              <w:left w:val="nil"/>
              <w:bottom w:val="single" w:sz="4" w:space="0" w:color="auto"/>
              <w:right w:val="single" w:sz="4" w:space="0" w:color="auto"/>
            </w:tcBorders>
            <w:shd w:val="clear" w:color="auto" w:fill="auto"/>
            <w:vAlign w:val="center"/>
            <w:hideMark/>
          </w:tcPr>
          <w:p w14:paraId="5A1CC3C7"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1C8F918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4ACE683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E98E9E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9AF823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Huangana </w:t>
            </w:r>
          </w:p>
        </w:tc>
        <w:tc>
          <w:tcPr>
            <w:tcW w:w="385" w:type="pct"/>
            <w:tcBorders>
              <w:top w:val="nil"/>
              <w:left w:val="nil"/>
              <w:bottom w:val="single" w:sz="4" w:space="0" w:color="auto"/>
              <w:right w:val="single" w:sz="4" w:space="0" w:color="auto"/>
            </w:tcBorders>
            <w:shd w:val="clear" w:color="auto" w:fill="auto"/>
            <w:vAlign w:val="center"/>
            <w:hideMark/>
          </w:tcPr>
          <w:p w14:paraId="4D22924D" w14:textId="77777777" w:rsidR="005818EE" w:rsidRPr="00773E19" w:rsidRDefault="005818EE" w:rsidP="00B744E9">
            <w:pPr>
              <w:jc w:val="right"/>
              <w:rPr>
                <w:color w:val="000000"/>
                <w:sz w:val="18"/>
                <w:szCs w:val="18"/>
                <w:lang w:eastAsia="es-PE"/>
              </w:rPr>
            </w:pPr>
            <w:r w:rsidRPr="00773E19">
              <w:rPr>
                <w:color w:val="000000"/>
                <w:sz w:val="18"/>
                <w:szCs w:val="18"/>
                <w:lang w:eastAsia="es-PE"/>
              </w:rPr>
              <w:t>18</w:t>
            </w:r>
          </w:p>
        </w:tc>
        <w:tc>
          <w:tcPr>
            <w:tcW w:w="693" w:type="pct"/>
            <w:tcBorders>
              <w:top w:val="nil"/>
              <w:left w:val="nil"/>
              <w:bottom w:val="single" w:sz="4" w:space="0" w:color="auto"/>
              <w:right w:val="single" w:sz="4" w:space="0" w:color="auto"/>
            </w:tcBorders>
            <w:shd w:val="clear" w:color="auto" w:fill="auto"/>
            <w:vAlign w:val="center"/>
            <w:hideMark/>
          </w:tcPr>
          <w:p w14:paraId="4253818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189C9439"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419692</w:t>
            </w:r>
          </w:p>
        </w:tc>
        <w:tc>
          <w:tcPr>
            <w:tcW w:w="634" w:type="pct"/>
            <w:tcBorders>
              <w:top w:val="nil"/>
              <w:left w:val="nil"/>
              <w:bottom w:val="single" w:sz="4" w:space="0" w:color="auto"/>
              <w:right w:val="single" w:sz="4" w:space="0" w:color="auto"/>
            </w:tcBorders>
            <w:shd w:val="clear" w:color="auto" w:fill="auto"/>
            <w:vAlign w:val="center"/>
            <w:hideMark/>
          </w:tcPr>
          <w:p w14:paraId="49EF1E6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8777284</w:t>
            </w:r>
          </w:p>
        </w:tc>
        <w:tc>
          <w:tcPr>
            <w:tcW w:w="769" w:type="pct"/>
            <w:tcBorders>
              <w:top w:val="nil"/>
              <w:left w:val="nil"/>
              <w:bottom w:val="single" w:sz="4" w:space="0" w:color="auto"/>
              <w:right w:val="single" w:sz="4" w:space="0" w:color="auto"/>
            </w:tcBorders>
            <w:shd w:val="clear" w:color="auto" w:fill="auto"/>
            <w:vAlign w:val="center"/>
            <w:hideMark/>
          </w:tcPr>
          <w:p w14:paraId="756F45FD"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48DCE78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Daniel  </w:t>
            </w:r>
          </w:p>
        </w:tc>
        <w:tc>
          <w:tcPr>
            <w:tcW w:w="844" w:type="pct"/>
            <w:tcBorders>
              <w:top w:val="nil"/>
              <w:left w:val="nil"/>
              <w:bottom w:val="single" w:sz="4" w:space="0" w:color="auto"/>
              <w:right w:val="single" w:sz="4" w:space="0" w:color="auto"/>
            </w:tcBorders>
            <w:shd w:val="clear" w:color="auto" w:fill="auto"/>
            <w:vAlign w:val="center"/>
            <w:hideMark/>
          </w:tcPr>
          <w:p w14:paraId="5DAC1B1C"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606E30F"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3B52DA07" w14:textId="77777777" w:rsidR="005818EE" w:rsidRPr="00773E19" w:rsidRDefault="005818EE" w:rsidP="00B744E9">
            <w:pPr>
              <w:rPr>
                <w:color w:val="000000"/>
                <w:sz w:val="18"/>
                <w:szCs w:val="18"/>
                <w:lang w:eastAsia="es-PE"/>
              </w:rPr>
            </w:pPr>
            <w:r w:rsidRPr="00773E19">
              <w:rPr>
                <w:color w:val="000000"/>
                <w:sz w:val="18"/>
                <w:szCs w:val="18"/>
                <w:lang w:eastAsia="es-PE"/>
              </w:rPr>
              <w:t>Paujil</w:t>
            </w:r>
          </w:p>
        </w:tc>
        <w:tc>
          <w:tcPr>
            <w:tcW w:w="385" w:type="pct"/>
            <w:tcBorders>
              <w:top w:val="nil"/>
              <w:left w:val="nil"/>
              <w:bottom w:val="single" w:sz="4" w:space="0" w:color="auto"/>
              <w:right w:val="single" w:sz="4" w:space="0" w:color="auto"/>
            </w:tcBorders>
            <w:shd w:val="clear" w:color="auto" w:fill="auto"/>
            <w:vAlign w:val="center"/>
            <w:hideMark/>
          </w:tcPr>
          <w:p w14:paraId="74830978"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620F3302"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7C24BBA6"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418326</w:t>
            </w:r>
          </w:p>
        </w:tc>
        <w:tc>
          <w:tcPr>
            <w:tcW w:w="634" w:type="pct"/>
            <w:tcBorders>
              <w:top w:val="nil"/>
              <w:left w:val="nil"/>
              <w:bottom w:val="single" w:sz="4" w:space="0" w:color="auto"/>
              <w:right w:val="single" w:sz="4" w:space="0" w:color="auto"/>
            </w:tcBorders>
            <w:shd w:val="clear" w:color="auto" w:fill="auto"/>
            <w:vAlign w:val="center"/>
            <w:hideMark/>
          </w:tcPr>
          <w:p w14:paraId="283FCD0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8779760</w:t>
            </w:r>
          </w:p>
        </w:tc>
        <w:tc>
          <w:tcPr>
            <w:tcW w:w="769" w:type="pct"/>
            <w:tcBorders>
              <w:top w:val="nil"/>
              <w:left w:val="nil"/>
              <w:bottom w:val="single" w:sz="4" w:space="0" w:color="auto"/>
              <w:right w:val="single" w:sz="4" w:space="0" w:color="auto"/>
            </w:tcBorders>
            <w:shd w:val="clear" w:color="auto" w:fill="auto"/>
            <w:vAlign w:val="center"/>
            <w:hideMark/>
          </w:tcPr>
          <w:p w14:paraId="32A9A451"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31118D4B"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Francisco </w:t>
            </w:r>
          </w:p>
        </w:tc>
        <w:tc>
          <w:tcPr>
            <w:tcW w:w="844" w:type="pct"/>
            <w:tcBorders>
              <w:top w:val="nil"/>
              <w:left w:val="nil"/>
              <w:bottom w:val="single" w:sz="4" w:space="0" w:color="auto"/>
              <w:right w:val="single" w:sz="4" w:space="0" w:color="auto"/>
            </w:tcBorders>
            <w:shd w:val="clear" w:color="auto" w:fill="auto"/>
            <w:vAlign w:val="center"/>
            <w:hideMark/>
          </w:tcPr>
          <w:p w14:paraId="0966563C"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B21885D"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141972F" w14:textId="77777777" w:rsidR="005818EE" w:rsidRPr="00773E19" w:rsidRDefault="005818EE" w:rsidP="00B744E9">
            <w:pPr>
              <w:rPr>
                <w:color w:val="000000"/>
                <w:sz w:val="18"/>
                <w:szCs w:val="18"/>
                <w:lang w:eastAsia="es-PE"/>
              </w:rPr>
            </w:pPr>
            <w:r w:rsidRPr="00773E19">
              <w:rPr>
                <w:color w:val="000000"/>
                <w:sz w:val="18"/>
                <w:szCs w:val="18"/>
                <w:lang w:eastAsia="es-PE"/>
              </w:rPr>
              <w:t>Loro de cabeza azul</w:t>
            </w:r>
          </w:p>
        </w:tc>
        <w:tc>
          <w:tcPr>
            <w:tcW w:w="385" w:type="pct"/>
            <w:tcBorders>
              <w:top w:val="nil"/>
              <w:left w:val="nil"/>
              <w:bottom w:val="single" w:sz="4" w:space="0" w:color="auto"/>
              <w:right w:val="single" w:sz="4" w:space="0" w:color="auto"/>
            </w:tcBorders>
            <w:shd w:val="clear" w:color="auto" w:fill="auto"/>
            <w:vAlign w:val="center"/>
            <w:hideMark/>
          </w:tcPr>
          <w:p w14:paraId="0C51ACA9"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345986EB"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6999AFB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418215</w:t>
            </w:r>
          </w:p>
        </w:tc>
        <w:tc>
          <w:tcPr>
            <w:tcW w:w="634" w:type="pct"/>
            <w:tcBorders>
              <w:top w:val="nil"/>
              <w:left w:val="nil"/>
              <w:bottom w:val="single" w:sz="4" w:space="0" w:color="auto"/>
              <w:right w:val="single" w:sz="4" w:space="0" w:color="auto"/>
            </w:tcBorders>
            <w:shd w:val="clear" w:color="auto" w:fill="auto"/>
            <w:vAlign w:val="center"/>
            <w:hideMark/>
          </w:tcPr>
          <w:p w14:paraId="47F6470F"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8780237</w:t>
            </w:r>
          </w:p>
        </w:tc>
        <w:tc>
          <w:tcPr>
            <w:tcW w:w="769" w:type="pct"/>
            <w:tcBorders>
              <w:top w:val="nil"/>
              <w:left w:val="nil"/>
              <w:bottom w:val="single" w:sz="4" w:space="0" w:color="auto"/>
              <w:right w:val="single" w:sz="4" w:space="0" w:color="auto"/>
            </w:tcBorders>
            <w:shd w:val="clear" w:color="auto" w:fill="auto"/>
            <w:vAlign w:val="center"/>
            <w:hideMark/>
          </w:tcPr>
          <w:p w14:paraId="4E10ECE8"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7A5D4DAE" w14:textId="77777777" w:rsidR="005818EE" w:rsidRPr="00773E19" w:rsidRDefault="005818EE" w:rsidP="00B744E9">
            <w:pPr>
              <w:rPr>
                <w:color w:val="000000"/>
                <w:sz w:val="18"/>
                <w:szCs w:val="18"/>
                <w:lang w:eastAsia="es-PE"/>
              </w:rPr>
            </w:pPr>
            <w:r w:rsidRPr="00773E19">
              <w:rPr>
                <w:color w:val="000000"/>
                <w:sz w:val="18"/>
                <w:szCs w:val="18"/>
                <w:lang w:eastAsia="es-PE"/>
              </w:rPr>
              <w:t>Gonzalo</w:t>
            </w:r>
          </w:p>
        </w:tc>
        <w:tc>
          <w:tcPr>
            <w:tcW w:w="844" w:type="pct"/>
            <w:tcBorders>
              <w:top w:val="nil"/>
              <w:left w:val="nil"/>
              <w:bottom w:val="single" w:sz="4" w:space="0" w:color="auto"/>
              <w:right w:val="single" w:sz="4" w:space="0" w:color="auto"/>
            </w:tcBorders>
            <w:shd w:val="clear" w:color="auto" w:fill="auto"/>
            <w:vAlign w:val="center"/>
            <w:hideMark/>
          </w:tcPr>
          <w:p w14:paraId="6879FE66"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12E8FC3E"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079348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Tigrillo </w:t>
            </w:r>
          </w:p>
        </w:tc>
        <w:tc>
          <w:tcPr>
            <w:tcW w:w="385" w:type="pct"/>
            <w:tcBorders>
              <w:top w:val="nil"/>
              <w:left w:val="nil"/>
              <w:bottom w:val="single" w:sz="4" w:space="0" w:color="auto"/>
              <w:right w:val="single" w:sz="4" w:space="0" w:color="auto"/>
            </w:tcBorders>
            <w:shd w:val="clear" w:color="auto" w:fill="auto"/>
            <w:vAlign w:val="center"/>
            <w:hideMark/>
          </w:tcPr>
          <w:p w14:paraId="04E1B3C2"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61B9C53C"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2ED06BA2"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417628</w:t>
            </w:r>
          </w:p>
        </w:tc>
        <w:tc>
          <w:tcPr>
            <w:tcW w:w="634" w:type="pct"/>
            <w:tcBorders>
              <w:top w:val="nil"/>
              <w:left w:val="nil"/>
              <w:bottom w:val="single" w:sz="4" w:space="0" w:color="auto"/>
              <w:right w:val="single" w:sz="4" w:space="0" w:color="auto"/>
            </w:tcBorders>
            <w:shd w:val="clear" w:color="auto" w:fill="auto"/>
            <w:vAlign w:val="center"/>
            <w:hideMark/>
          </w:tcPr>
          <w:p w14:paraId="0CBE01B8"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8781030</w:t>
            </w:r>
          </w:p>
        </w:tc>
        <w:tc>
          <w:tcPr>
            <w:tcW w:w="769" w:type="pct"/>
            <w:tcBorders>
              <w:top w:val="nil"/>
              <w:left w:val="nil"/>
              <w:bottom w:val="single" w:sz="4" w:space="0" w:color="auto"/>
              <w:right w:val="single" w:sz="4" w:space="0" w:color="auto"/>
            </w:tcBorders>
            <w:shd w:val="clear" w:color="auto" w:fill="auto"/>
            <w:vAlign w:val="center"/>
            <w:hideMark/>
          </w:tcPr>
          <w:p w14:paraId="7054977A"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784426E4"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w:t>
            </w:r>
          </w:p>
        </w:tc>
        <w:tc>
          <w:tcPr>
            <w:tcW w:w="844" w:type="pct"/>
            <w:tcBorders>
              <w:top w:val="nil"/>
              <w:left w:val="nil"/>
              <w:bottom w:val="single" w:sz="4" w:space="0" w:color="auto"/>
              <w:right w:val="single" w:sz="4" w:space="0" w:color="auto"/>
            </w:tcBorders>
            <w:shd w:val="clear" w:color="auto" w:fill="auto"/>
            <w:vAlign w:val="center"/>
            <w:hideMark/>
          </w:tcPr>
          <w:p w14:paraId="6994F788"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9FF495D"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tcPr>
          <w:p w14:paraId="0F219637" w14:textId="77777777" w:rsidR="005818EE" w:rsidRPr="00773E19" w:rsidRDefault="005818EE" w:rsidP="00B744E9">
            <w:pPr>
              <w:rPr>
                <w:color w:val="000000"/>
                <w:sz w:val="18"/>
                <w:szCs w:val="18"/>
                <w:lang w:eastAsia="es-PE"/>
              </w:rPr>
            </w:pPr>
            <w:r>
              <w:rPr>
                <w:color w:val="000000"/>
                <w:sz w:val="18"/>
                <w:szCs w:val="18"/>
                <w:lang w:eastAsia="es-PE"/>
              </w:rPr>
              <w:t xml:space="preserve">Motelo </w:t>
            </w:r>
          </w:p>
        </w:tc>
        <w:tc>
          <w:tcPr>
            <w:tcW w:w="385" w:type="pct"/>
            <w:tcBorders>
              <w:top w:val="nil"/>
              <w:left w:val="nil"/>
              <w:bottom w:val="single" w:sz="4" w:space="0" w:color="auto"/>
              <w:right w:val="single" w:sz="4" w:space="0" w:color="auto"/>
            </w:tcBorders>
            <w:shd w:val="clear" w:color="auto" w:fill="auto"/>
            <w:vAlign w:val="center"/>
          </w:tcPr>
          <w:p w14:paraId="168C7E98" w14:textId="77777777" w:rsidR="005818EE" w:rsidRPr="00773E19" w:rsidRDefault="005818EE" w:rsidP="00B744E9">
            <w:pPr>
              <w:jc w:val="right"/>
              <w:rPr>
                <w:color w:val="000000"/>
                <w:sz w:val="18"/>
                <w:szCs w:val="18"/>
                <w:lang w:eastAsia="es-PE"/>
              </w:rPr>
            </w:pPr>
            <w:r>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tcPr>
          <w:p w14:paraId="26E1530E" w14:textId="77777777" w:rsidR="005818EE" w:rsidRPr="00773E19" w:rsidRDefault="005818EE" w:rsidP="00B744E9">
            <w:pPr>
              <w:rPr>
                <w:color w:val="000000"/>
                <w:sz w:val="18"/>
                <w:szCs w:val="18"/>
                <w:lang w:eastAsia="es-PE"/>
              </w:rPr>
            </w:pPr>
            <w:r>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tcPr>
          <w:p w14:paraId="2D3BFEA7" w14:textId="77777777" w:rsidR="005818EE" w:rsidRPr="00773E19" w:rsidRDefault="005818EE" w:rsidP="00B744E9">
            <w:pPr>
              <w:jc w:val="right"/>
              <w:rPr>
                <w:color w:val="000000"/>
                <w:sz w:val="18"/>
                <w:szCs w:val="18"/>
                <w:lang w:eastAsia="es-PE"/>
              </w:rPr>
            </w:pPr>
            <w:r>
              <w:rPr>
                <w:color w:val="000000"/>
                <w:sz w:val="18"/>
                <w:szCs w:val="18"/>
                <w:lang w:eastAsia="es-PE"/>
              </w:rPr>
              <w:t>425986</w:t>
            </w:r>
          </w:p>
        </w:tc>
        <w:tc>
          <w:tcPr>
            <w:tcW w:w="634" w:type="pct"/>
            <w:tcBorders>
              <w:top w:val="nil"/>
              <w:left w:val="nil"/>
              <w:bottom w:val="single" w:sz="4" w:space="0" w:color="auto"/>
              <w:right w:val="single" w:sz="4" w:space="0" w:color="auto"/>
            </w:tcBorders>
            <w:shd w:val="clear" w:color="auto" w:fill="auto"/>
            <w:vAlign w:val="center"/>
          </w:tcPr>
          <w:p w14:paraId="71A519D7" w14:textId="77777777" w:rsidR="005818EE" w:rsidRPr="00773E19" w:rsidRDefault="005818EE" w:rsidP="00B744E9">
            <w:pPr>
              <w:jc w:val="right"/>
              <w:rPr>
                <w:color w:val="000000"/>
                <w:sz w:val="18"/>
                <w:szCs w:val="18"/>
                <w:lang w:eastAsia="es-PE"/>
              </w:rPr>
            </w:pPr>
            <w:r>
              <w:rPr>
                <w:color w:val="000000"/>
                <w:sz w:val="18"/>
                <w:szCs w:val="18"/>
                <w:lang w:eastAsia="es-PE"/>
              </w:rPr>
              <w:t>8783918</w:t>
            </w:r>
          </w:p>
        </w:tc>
        <w:tc>
          <w:tcPr>
            <w:tcW w:w="769" w:type="pct"/>
            <w:tcBorders>
              <w:top w:val="nil"/>
              <w:left w:val="nil"/>
              <w:bottom w:val="single" w:sz="4" w:space="0" w:color="auto"/>
              <w:right w:val="single" w:sz="4" w:space="0" w:color="auto"/>
            </w:tcBorders>
            <w:shd w:val="clear" w:color="auto" w:fill="auto"/>
            <w:vAlign w:val="center"/>
          </w:tcPr>
          <w:p w14:paraId="65DD50C1" w14:textId="77777777" w:rsidR="005818EE" w:rsidRPr="00773E19" w:rsidRDefault="005818EE" w:rsidP="00B744E9">
            <w:pPr>
              <w:rPr>
                <w:color w:val="000000"/>
                <w:sz w:val="18"/>
                <w:szCs w:val="18"/>
                <w:lang w:eastAsia="es-PE"/>
              </w:rPr>
            </w:pPr>
            <w:r>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tcPr>
          <w:p w14:paraId="766FDB7E" w14:textId="77777777" w:rsidR="005818EE" w:rsidRPr="00773E19" w:rsidRDefault="005818EE" w:rsidP="00B744E9">
            <w:pPr>
              <w:rPr>
                <w:color w:val="000000"/>
                <w:sz w:val="18"/>
                <w:szCs w:val="18"/>
                <w:lang w:eastAsia="es-PE"/>
              </w:rPr>
            </w:pPr>
          </w:p>
        </w:tc>
        <w:tc>
          <w:tcPr>
            <w:tcW w:w="844" w:type="pct"/>
            <w:tcBorders>
              <w:top w:val="nil"/>
              <w:left w:val="nil"/>
              <w:bottom w:val="single" w:sz="4" w:space="0" w:color="auto"/>
              <w:right w:val="single" w:sz="4" w:space="0" w:color="auto"/>
            </w:tcBorders>
            <w:shd w:val="clear" w:color="auto" w:fill="auto"/>
            <w:vAlign w:val="center"/>
          </w:tcPr>
          <w:p w14:paraId="3C4479BE" w14:textId="77777777" w:rsidR="005818EE" w:rsidRPr="00773E19" w:rsidRDefault="005818EE" w:rsidP="00B744E9">
            <w:pPr>
              <w:rPr>
                <w:color w:val="000000"/>
                <w:sz w:val="18"/>
                <w:szCs w:val="18"/>
                <w:lang w:eastAsia="es-PE"/>
              </w:rPr>
            </w:pPr>
          </w:p>
        </w:tc>
      </w:tr>
      <w:tr w:rsidR="005818EE" w:rsidRPr="00773E19" w14:paraId="477B7477"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1AE385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Lechuza </w:t>
            </w:r>
          </w:p>
        </w:tc>
        <w:tc>
          <w:tcPr>
            <w:tcW w:w="385" w:type="pct"/>
            <w:tcBorders>
              <w:top w:val="nil"/>
              <w:left w:val="nil"/>
              <w:bottom w:val="single" w:sz="4" w:space="0" w:color="auto"/>
              <w:right w:val="single" w:sz="4" w:space="0" w:color="auto"/>
            </w:tcBorders>
            <w:shd w:val="clear" w:color="auto" w:fill="auto"/>
            <w:vAlign w:val="center"/>
            <w:hideMark/>
          </w:tcPr>
          <w:p w14:paraId="53B56835"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716B8EF8"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4658B881"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419263</w:t>
            </w:r>
          </w:p>
        </w:tc>
        <w:tc>
          <w:tcPr>
            <w:tcW w:w="634" w:type="pct"/>
            <w:tcBorders>
              <w:top w:val="nil"/>
              <w:left w:val="nil"/>
              <w:bottom w:val="single" w:sz="4" w:space="0" w:color="auto"/>
              <w:right w:val="single" w:sz="4" w:space="0" w:color="auto"/>
            </w:tcBorders>
            <w:shd w:val="clear" w:color="auto" w:fill="auto"/>
            <w:vAlign w:val="center"/>
            <w:hideMark/>
          </w:tcPr>
          <w:p w14:paraId="54AB02C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8780919</w:t>
            </w:r>
          </w:p>
        </w:tc>
        <w:tc>
          <w:tcPr>
            <w:tcW w:w="769" w:type="pct"/>
            <w:tcBorders>
              <w:top w:val="nil"/>
              <w:left w:val="nil"/>
              <w:bottom w:val="single" w:sz="4" w:space="0" w:color="auto"/>
              <w:right w:val="single" w:sz="4" w:space="0" w:color="auto"/>
            </w:tcBorders>
            <w:shd w:val="clear" w:color="auto" w:fill="auto"/>
            <w:vAlign w:val="center"/>
            <w:hideMark/>
          </w:tcPr>
          <w:p w14:paraId="3F977FCA"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320E31E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659CB292"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7C97FAD"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662FC28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Aguaje machaco </w:t>
            </w:r>
          </w:p>
        </w:tc>
        <w:tc>
          <w:tcPr>
            <w:tcW w:w="385" w:type="pct"/>
            <w:tcBorders>
              <w:top w:val="nil"/>
              <w:left w:val="nil"/>
              <w:bottom w:val="single" w:sz="4" w:space="0" w:color="auto"/>
              <w:right w:val="single" w:sz="4" w:space="0" w:color="auto"/>
            </w:tcBorders>
            <w:shd w:val="clear" w:color="auto" w:fill="auto"/>
            <w:vAlign w:val="center"/>
            <w:hideMark/>
          </w:tcPr>
          <w:p w14:paraId="5145E7CB"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1DA262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28F72E24"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425167</w:t>
            </w:r>
          </w:p>
        </w:tc>
        <w:tc>
          <w:tcPr>
            <w:tcW w:w="634" w:type="pct"/>
            <w:tcBorders>
              <w:top w:val="nil"/>
              <w:left w:val="nil"/>
              <w:bottom w:val="single" w:sz="4" w:space="0" w:color="auto"/>
              <w:right w:val="single" w:sz="4" w:space="0" w:color="auto"/>
            </w:tcBorders>
            <w:shd w:val="clear" w:color="auto" w:fill="auto"/>
            <w:vAlign w:val="center"/>
            <w:hideMark/>
          </w:tcPr>
          <w:p w14:paraId="2DB1F1D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8782268</w:t>
            </w:r>
          </w:p>
        </w:tc>
        <w:tc>
          <w:tcPr>
            <w:tcW w:w="769" w:type="pct"/>
            <w:tcBorders>
              <w:top w:val="nil"/>
              <w:left w:val="nil"/>
              <w:bottom w:val="single" w:sz="4" w:space="0" w:color="auto"/>
              <w:right w:val="single" w:sz="4" w:space="0" w:color="auto"/>
            </w:tcBorders>
            <w:shd w:val="clear" w:color="auto" w:fill="auto"/>
            <w:vAlign w:val="center"/>
            <w:hideMark/>
          </w:tcPr>
          <w:p w14:paraId="1E97E95A"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44DFDB2A" w14:textId="77777777" w:rsidR="005818EE" w:rsidRPr="00773E19" w:rsidRDefault="005818EE" w:rsidP="00B744E9">
            <w:pPr>
              <w:rPr>
                <w:color w:val="000000"/>
                <w:sz w:val="18"/>
                <w:szCs w:val="18"/>
                <w:lang w:eastAsia="es-PE"/>
              </w:rPr>
            </w:pPr>
            <w:r w:rsidRPr="00773E19">
              <w:rPr>
                <w:color w:val="000000"/>
                <w:sz w:val="18"/>
                <w:szCs w:val="18"/>
                <w:lang w:eastAsia="es-PE"/>
              </w:rPr>
              <w:t>Flor, Daniel, Gonzalo</w:t>
            </w:r>
          </w:p>
        </w:tc>
        <w:tc>
          <w:tcPr>
            <w:tcW w:w="844" w:type="pct"/>
            <w:tcBorders>
              <w:top w:val="nil"/>
              <w:left w:val="nil"/>
              <w:bottom w:val="single" w:sz="4" w:space="0" w:color="auto"/>
              <w:right w:val="single" w:sz="4" w:space="0" w:color="auto"/>
            </w:tcBorders>
            <w:shd w:val="clear" w:color="auto" w:fill="auto"/>
            <w:noWrap/>
            <w:vAlign w:val="bottom"/>
            <w:hideMark/>
          </w:tcPr>
          <w:p w14:paraId="5AE7C04F"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59299017"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833D5AE" w14:textId="77777777" w:rsidR="005818EE" w:rsidRPr="00773E19" w:rsidRDefault="005818EE" w:rsidP="00B744E9">
            <w:pPr>
              <w:rPr>
                <w:color w:val="000000"/>
                <w:sz w:val="18"/>
                <w:szCs w:val="18"/>
                <w:lang w:eastAsia="es-PE"/>
              </w:rPr>
            </w:pPr>
            <w:r w:rsidRPr="00773E19">
              <w:rPr>
                <w:color w:val="000000"/>
                <w:sz w:val="18"/>
                <w:szCs w:val="18"/>
                <w:lang w:eastAsia="es-PE"/>
              </w:rPr>
              <w:t>Martin negro</w:t>
            </w:r>
          </w:p>
        </w:tc>
        <w:tc>
          <w:tcPr>
            <w:tcW w:w="385" w:type="pct"/>
            <w:tcBorders>
              <w:top w:val="nil"/>
              <w:left w:val="nil"/>
              <w:bottom w:val="single" w:sz="4" w:space="0" w:color="auto"/>
              <w:right w:val="single" w:sz="4" w:space="0" w:color="auto"/>
            </w:tcBorders>
            <w:shd w:val="clear" w:color="auto" w:fill="auto"/>
            <w:vAlign w:val="center"/>
            <w:hideMark/>
          </w:tcPr>
          <w:p w14:paraId="57995923" w14:textId="77777777" w:rsidR="005818EE" w:rsidRPr="00773E19" w:rsidRDefault="005818EE" w:rsidP="00B744E9">
            <w:pPr>
              <w:jc w:val="right"/>
              <w:rPr>
                <w:color w:val="000000"/>
                <w:sz w:val="18"/>
                <w:szCs w:val="18"/>
                <w:lang w:eastAsia="es-PE"/>
              </w:rPr>
            </w:pPr>
            <w:r w:rsidRPr="00773E19">
              <w:rPr>
                <w:color w:val="000000"/>
                <w:sz w:val="18"/>
                <w:szCs w:val="18"/>
                <w:lang w:eastAsia="es-PE"/>
              </w:rPr>
              <w:t>9</w:t>
            </w:r>
          </w:p>
        </w:tc>
        <w:tc>
          <w:tcPr>
            <w:tcW w:w="693" w:type="pct"/>
            <w:tcBorders>
              <w:top w:val="nil"/>
              <w:left w:val="nil"/>
              <w:bottom w:val="single" w:sz="4" w:space="0" w:color="auto"/>
              <w:right w:val="single" w:sz="4" w:space="0" w:color="auto"/>
            </w:tcBorders>
            <w:shd w:val="clear" w:color="auto" w:fill="auto"/>
            <w:vAlign w:val="center"/>
            <w:hideMark/>
          </w:tcPr>
          <w:p w14:paraId="30FD874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093AA5E7"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419787</w:t>
            </w:r>
          </w:p>
        </w:tc>
        <w:tc>
          <w:tcPr>
            <w:tcW w:w="634" w:type="pct"/>
            <w:tcBorders>
              <w:top w:val="nil"/>
              <w:left w:val="nil"/>
              <w:bottom w:val="single" w:sz="4" w:space="0" w:color="auto"/>
              <w:right w:val="single" w:sz="4" w:space="0" w:color="auto"/>
            </w:tcBorders>
            <w:shd w:val="clear" w:color="auto" w:fill="auto"/>
            <w:vAlign w:val="center"/>
            <w:hideMark/>
          </w:tcPr>
          <w:p w14:paraId="29FB47DD"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8779379</w:t>
            </w:r>
          </w:p>
        </w:tc>
        <w:tc>
          <w:tcPr>
            <w:tcW w:w="769" w:type="pct"/>
            <w:tcBorders>
              <w:top w:val="nil"/>
              <w:left w:val="nil"/>
              <w:bottom w:val="single" w:sz="4" w:space="0" w:color="auto"/>
              <w:right w:val="single" w:sz="4" w:space="0" w:color="auto"/>
            </w:tcBorders>
            <w:shd w:val="clear" w:color="auto" w:fill="auto"/>
            <w:vAlign w:val="center"/>
            <w:hideMark/>
          </w:tcPr>
          <w:p w14:paraId="2800C4ED"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408F7131" w14:textId="77777777" w:rsidR="005818EE" w:rsidRPr="00773E19" w:rsidRDefault="005818EE" w:rsidP="00B744E9">
            <w:pPr>
              <w:rPr>
                <w:color w:val="000000"/>
                <w:sz w:val="18"/>
                <w:szCs w:val="18"/>
                <w:lang w:eastAsia="es-PE"/>
              </w:rPr>
            </w:pPr>
            <w:r w:rsidRPr="00773E19">
              <w:rPr>
                <w:color w:val="000000"/>
                <w:sz w:val="18"/>
                <w:szCs w:val="18"/>
                <w:lang w:eastAsia="es-PE"/>
              </w:rPr>
              <w:t>Juan Carlos, Francisco</w:t>
            </w:r>
          </w:p>
        </w:tc>
        <w:tc>
          <w:tcPr>
            <w:tcW w:w="844" w:type="pct"/>
            <w:tcBorders>
              <w:top w:val="nil"/>
              <w:left w:val="nil"/>
              <w:bottom w:val="single" w:sz="4" w:space="0" w:color="auto"/>
              <w:right w:val="single" w:sz="4" w:space="0" w:color="auto"/>
            </w:tcBorders>
            <w:shd w:val="clear" w:color="auto" w:fill="auto"/>
            <w:vAlign w:val="center"/>
            <w:hideMark/>
          </w:tcPr>
          <w:p w14:paraId="59F64E6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DFDEE4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A89ACAE" w14:textId="77777777" w:rsidR="005818EE" w:rsidRPr="00773E19" w:rsidRDefault="005818EE" w:rsidP="00B744E9">
            <w:pPr>
              <w:rPr>
                <w:color w:val="000000"/>
                <w:sz w:val="18"/>
                <w:szCs w:val="18"/>
                <w:lang w:eastAsia="es-PE"/>
              </w:rPr>
            </w:pPr>
            <w:r w:rsidRPr="00773E19">
              <w:rPr>
                <w:color w:val="000000"/>
                <w:sz w:val="18"/>
                <w:szCs w:val="18"/>
                <w:lang w:eastAsia="es-PE"/>
              </w:rPr>
              <w:t>Pelejo</w:t>
            </w:r>
          </w:p>
        </w:tc>
        <w:tc>
          <w:tcPr>
            <w:tcW w:w="385" w:type="pct"/>
            <w:tcBorders>
              <w:top w:val="nil"/>
              <w:left w:val="nil"/>
              <w:bottom w:val="single" w:sz="4" w:space="0" w:color="auto"/>
              <w:right w:val="single" w:sz="4" w:space="0" w:color="auto"/>
            </w:tcBorders>
            <w:shd w:val="clear" w:color="auto" w:fill="auto"/>
            <w:vAlign w:val="center"/>
            <w:hideMark/>
          </w:tcPr>
          <w:p w14:paraId="7EB25F61"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C021A14"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17AF454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418437</w:t>
            </w:r>
          </w:p>
        </w:tc>
        <w:tc>
          <w:tcPr>
            <w:tcW w:w="634" w:type="pct"/>
            <w:tcBorders>
              <w:top w:val="nil"/>
              <w:left w:val="nil"/>
              <w:bottom w:val="single" w:sz="4" w:space="0" w:color="auto"/>
              <w:right w:val="single" w:sz="4" w:space="0" w:color="auto"/>
            </w:tcBorders>
            <w:shd w:val="clear" w:color="auto" w:fill="auto"/>
            <w:vAlign w:val="center"/>
            <w:hideMark/>
          </w:tcPr>
          <w:p w14:paraId="3A00E692"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8779157</w:t>
            </w:r>
          </w:p>
        </w:tc>
        <w:tc>
          <w:tcPr>
            <w:tcW w:w="769" w:type="pct"/>
            <w:tcBorders>
              <w:top w:val="nil"/>
              <w:left w:val="nil"/>
              <w:bottom w:val="single" w:sz="4" w:space="0" w:color="auto"/>
              <w:right w:val="single" w:sz="4" w:space="0" w:color="auto"/>
            </w:tcBorders>
            <w:shd w:val="clear" w:color="auto" w:fill="auto"/>
            <w:vAlign w:val="center"/>
            <w:hideMark/>
          </w:tcPr>
          <w:p w14:paraId="4F9A309A"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69475B4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7186DDF5"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98CD172"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1ABC1D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Shushupe </w:t>
            </w:r>
          </w:p>
        </w:tc>
        <w:tc>
          <w:tcPr>
            <w:tcW w:w="385" w:type="pct"/>
            <w:tcBorders>
              <w:top w:val="nil"/>
              <w:left w:val="nil"/>
              <w:bottom w:val="single" w:sz="4" w:space="0" w:color="auto"/>
              <w:right w:val="single" w:sz="4" w:space="0" w:color="auto"/>
            </w:tcBorders>
            <w:shd w:val="clear" w:color="auto" w:fill="auto"/>
            <w:vAlign w:val="center"/>
            <w:hideMark/>
          </w:tcPr>
          <w:p w14:paraId="6537FB9E"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FBCC45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77C47B84"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414239</w:t>
            </w:r>
          </w:p>
        </w:tc>
        <w:tc>
          <w:tcPr>
            <w:tcW w:w="634" w:type="pct"/>
            <w:tcBorders>
              <w:top w:val="nil"/>
              <w:left w:val="nil"/>
              <w:bottom w:val="single" w:sz="4" w:space="0" w:color="auto"/>
              <w:right w:val="single" w:sz="4" w:space="0" w:color="auto"/>
            </w:tcBorders>
            <w:shd w:val="clear" w:color="auto" w:fill="auto"/>
            <w:vAlign w:val="center"/>
            <w:hideMark/>
          </w:tcPr>
          <w:p w14:paraId="47C36F36"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8780398</w:t>
            </w:r>
          </w:p>
        </w:tc>
        <w:tc>
          <w:tcPr>
            <w:tcW w:w="769" w:type="pct"/>
            <w:tcBorders>
              <w:top w:val="nil"/>
              <w:left w:val="nil"/>
              <w:bottom w:val="single" w:sz="4" w:space="0" w:color="auto"/>
              <w:right w:val="single" w:sz="4" w:space="0" w:color="auto"/>
            </w:tcBorders>
            <w:shd w:val="clear" w:color="auto" w:fill="auto"/>
            <w:vAlign w:val="center"/>
            <w:hideMark/>
          </w:tcPr>
          <w:p w14:paraId="2F8E58FD"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02F8AAB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flor </w:t>
            </w:r>
          </w:p>
        </w:tc>
        <w:tc>
          <w:tcPr>
            <w:tcW w:w="844" w:type="pct"/>
            <w:tcBorders>
              <w:top w:val="nil"/>
              <w:left w:val="nil"/>
              <w:bottom w:val="single" w:sz="4" w:space="0" w:color="auto"/>
              <w:right w:val="single" w:sz="4" w:space="0" w:color="auto"/>
            </w:tcBorders>
            <w:shd w:val="clear" w:color="auto" w:fill="auto"/>
            <w:noWrap/>
            <w:vAlign w:val="bottom"/>
            <w:hideMark/>
          </w:tcPr>
          <w:p w14:paraId="18BB03C8"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4210EF04"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0A4BDF54"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Oso hormiguero </w:t>
            </w:r>
          </w:p>
        </w:tc>
        <w:tc>
          <w:tcPr>
            <w:tcW w:w="385" w:type="pct"/>
            <w:tcBorders>
              <w:top w:val="nil"/>
              <w:left w:val="nil"/>
              <w:bottom w:val="single" w:sz="4" w:space="0" w:color="auto"/>
              <w:right w:val="single" w:sz="4" w:space="0" w:color="auto"/>
            </w:tcBorders>
            <w:shd w:val="clear" w:color="auto" w:fill="auto"/>
            <w:vAlign w:val="center"/>
            <w:hideMark/>
          </w:tcPr>
          <w:p w14:paraId="1BC355FC"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FC66E6D"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6A87292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419310</w:t>
            </w:r>
          </w:p>
        </w:tc>
        <w:tc>
          <w:tcPr>
            <w:tcW w:w="634" w:type="pct"/>
            <w:tcBorders>
              <w:top w:val="nil"/>
              <w:left w:val="nil"/>
              <w:bottom w:val="single" w:sz="4" w:space="0" w:color="auto"/>
              <w:right w:val="single" w:sz="4" w:space="0" w:color="auto"/>
            </w:tcBorders>
            <w:shd w:val="clear" w:color="auto" w:fill="auto"/>
            <w:vAlign w:val="center"/>
            <w:hideMark/>
          </w:tcPr>
          <w:p w14:paraId="5E43C4E4"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8780064</w:t>
            </w:r>
          </w:p>
        </w:tc>
        <w:tc>
          <w:tcPr>
            <w:tcW w:w="769" w:type="pct"/>
            <w:tcBorders>
              <w:top w:val="nil"/>
              <w:left w:val="nil"/>
              <w:bottom w:val="single" w:sz="4" w:space="0" w:color="auto"/>
              <w:right w:val="single" w:sz="4" w:space="0" w:color="auto"/>
            </w:tcBorders>
            <w:shd w:val="clear" w:color="auto" w:fill="auto"/>
            <w:vAlign w:val="center"/>
            <w:hideMark/>
          </w:tcPr>
          <w:p w14:paraId="68E55058"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404820E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2A23FF96"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45AE86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EAE37E9"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Huangana </w:t>
            </w:r>
          </w:p>
        </w:tc>
        <w:tc>
          <w:tcPr>
            <w:tcW w:w="385" w:type="pct"/>
            <w:tcBorders>
              <w:top w:val="nil"/>
              <w:left w:val="nil"/>
              <w:bottom w:val="single" w:sz="4" w:space="0" w:color="auto"/>
              <w:right w:val="single" w:sz="4" w:space="0" w:color="auto"/>
            </w:tcBorders>
            <w:shd w:val="clear" w:color="auto" w:fill="auto"/>
            <w:vAlign w:val="center"/>
            <w:hideMark/>
          </w:tcPr>
          <w:p w14:paraId="1CA395C0" w14:textId="77777777" w:rsidR="005818EE" w:rsidRPr="00773E19" w:rsidRDefault="005818EE" w:rsidP="00B744E9">
            <w:pPr>
              <w:jc w:val="right"/>
              <w:rPr>
                <w:color w:val="000000"/>
                <w:sz w:val="18"/>
                <w:szCs w:val="18"/>
                <w:lang w:eastAsia="es-PE"/>
              </w:rPr>
            </w:pPr>
            <w:r w:rsidRPr="00773E19">
              <w:rPr>
                <w:color w:val="000000"/>
                <w:sz w:val="18"/>
                <w:szCs w:val="18"/>
                <w:lang w:eastAsia="es-PE"/>
              </w:rPr>
              <w:t>13</w:t>
            </w:r>
          </w:p>
        </w:tc>
        <w:tc>
          <w:tcPr>
            <w:tcW w:w="693" w:type="pct"/>
            <w:tcBorders>
              <w:top w:val="nil"/>
              <w:left w:val="nil"/>
              <w:bottom w:val="single" w:sz="4" w:space="0" w:color="auto"/>
              <w:right w:val="single" w:sz="4" w:space="0" w:color="auto"/>
            </w:tcBorders>
            <w:shd w:val="clear" w:color="auto" w:fill="auto"/>
            <w:vAlign w:val="center"/>
            <w:hideMark/>
          </w:tcPr>
          <w:p w14:paraId="4AB4B1C1" w14:textId="77777777" w:rsidR="005818EE" w:rsidRPr="00773E19" w:rsidRDefault="005818EE" w:rsidP="00B744E9">
            <w:pPr>
              <w:rPr>
                <w:color w:val="000000"/>
                <w:sz w:val="18"/>
                <w:szCs w:val="18"/>
                <w:lang w:eastAsia="es-PE"/>
              </w:rPr>
            </w:pPr>
            <w:r w:rsidRPr="00773E19">
              <w:rPr>
                <w:color w:val="000000"/>
                <w:sz w:val="18"/>
                <w:szCs w:val="18"/>
                <w:lang w:eastAsia="es-PE"/>
              </w:rPr>
              <w:t>Indirecto</w:t>
            </w:r>
          </w:p>
        </w:tc>
        <w:tc>
          <w:tcPr>
            <w:tcW w:w="445" w:type="pct"/>
            <w:tcBorders>
              <w:top w:val="nil"/>
              <w:left w:val="nil"/>
              <w:bottom w:val="single" w:sz="4" w:space="0" w:color="auto"/>
              <w:right w:val="single" w:sz="4" w:space="0" w:color="auto"/>
            </w:tcBorders>
            <w:shd w:val="clear" w:color="auto" w:fill="auto"/>
            <w:vAlign w:val="center"/>
            <w:hideMark/>
          </w:tcPr>
          <w:p w14:paraId="11140C2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416596</w:t>
            </w:r>
          </w:p>
        </w:tc>
        <w:tc>
          <w:tcPr>
            <w:tcW w:w="634" w:type="pct"/>
            <w:tcBorders>
              <w:top w:val="nil"/>
              <w:left w:val="nil"/>
              <w:bottom w:val="single" w:sz="4" w:space="0" w:color="auto"/>
              <w:right w:val="single" w:sz="4" w:space="0" w:color="auto"/>
            </w:tcBorders>
            <w:shd w:val="clear" w:color="auto" w:fill="auto"/>
            <w:vAlign w:val="center"/>
            <w:hideMark/>
          </w:tcPr>
          <w:p w14:paraId="49225815"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8780332</w:t>
            </w:r>
          </w:p>
        </w:tc>
        <w:tc>
          <w:tcPr>
            <w:tcW w:w="769" w:type="pct"/>
            <w:tcBorders>
              <w:top w:val="nil"/>
              <w:left w:val="nil"/>
              <w:bottom w:val="single" w:sz="4" w:space="0" w:color="auto"/>
              <w:right w:val="single" w:sz="4" w:space="0" w:color="auto"/>
            </w:tcBorders>
            <w:shd w:val="clear" w:color="auto" w:fill="auto"/>
            <w:vAlign w:val="center"/>
            <w:hideMark/>
          </w:tcPr>
          <w:p w14:paraId="4599EE67"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3D5BB7E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Gonzalo </w:t>
            </w:r>
          </w:p>
        </w:tc>
        <w:tc>
          <w:tcPr>
            <w:tcW w:w="844" w:type="pct"/>
            <w:tcBorders>
              <w:top w:val="nil"/>
              <w:left w:val="nil"/>
              <w:bottom w:val="single" w:sz="4" w:space="0" w:color="auto"/>
              <w:right w:val="single" w:sz="4" w:space="0" w:color="auto"/>
            </w:tcBorders>
            <w:shd w:val="clear" w:color="auto" w:fill="auto"/>
            <w:vAlign w:val="center"/>
            <w:hideMark/>
          </w:tcPr>
          <w:p w14:paraId="02AB655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1A77D24"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E92D406"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Otorongo </w:t>
            </w:r>
          </w:p>
        </w:tc>
        <w:tc>
          <w:tcPr>
            <w:tcW w:w="385" w:type="pct"/>
            <w:tcBorders>
              <w:top w:val="nil"/>
              <w:left w:val="nil"/>
              <w:bottom w:val="single" w:sz="4" w:space="0" w:color="auto"/>
              <w:right w:val="single" w:sz="4" w:space="0" w:color="auto"/>
            </w:tcBorders>
            <w:shd w:val="clear" w:color="auto" w:fill="auto"/>
            <w:vAlign w:val="center"/>
            <w:hideMark/>
          </w:tcPr>
          <w:p w14:paraId="51DCA669"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8E8FC9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Huella indirecta </w:t>
            </w:r>
          </w:p>
        </w:tc>
        <w:tc>
          <w:tcPr>
            <w:tcW w:w="445" w:type="pct"/>
            <w:tcBorders>
              <w:top w:val="nil"/>
              <w:left w:val="nil"/>
              <w:bottom w:val="single" w:sz="4" w:space="0" w:color="auto"/>
              <w:right w:val="single" w:sz="4" w:space="0" w:color="auto"/>
            </w:tcBorders>
            <w:shd w:val="clear" w:color="auto" w:fill="auto"/>
            <w:vAlign w:val="center"/>
            <w:hideMark/>
          </w:tcPr>
          <w:p w14:paraId="3D2F51B3"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415548</w:t>
            </w:r>
          </w:p>
        </w:tc>
        <w:tc>
          <w:tcPr>
            <w:tcW w:w="634" w:type="pct"/>
            <w:tcBorders>
              <w:top w:val="nil"/>
              <w:left w:val="nil"/>
              <w:bottom w:val="single" w:sz="4" w:space="0" w:color="auto"/>
              <w:right w:val="single" w:sz="4" w:space="0" w:color="auto"/>
            </w:tcBorders>
            <w:shd w:val="clear" w:color="auto" w:fill="auto"/>
            <w:vAlign w:val="center"/>
            <w:hideMark/>
          </w:tcPr>
          <w:p w14:paraId="5B5E0AE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8780554</w:t>
            </w:r>
          </w:p>
        </w:tc>
        <w:tc>
          <w:tcPr>
            <w:tcW w:w="769" w:type="pct"/>
            <w:tcBorders>
              <w:top w:val="nil"/>
              <w:left w:val="nil"/>
              <w:bottom w:val="single" w:sz="4" w:space="0" w:color="auto"/>
              <w:right w:val="single" w:sz="4" w:space="0" w:color="auto"/>
            </w:tcBorders>
            <w:shd w:val="clear" w:color="auto" w:fill="auto"/>
            <w:vAlign w:val="center"/>
            <w:hideMark/>
          </w:tcPr>
          <w:p w14:paraId="41D44530" w14:textId="77777777" w:rsidR="005818EE" w:rsidRPr="00773E19" w:rsidRDefault="005818EE" w:rsidP="00B744E9">
            <w:pPr>
              <w:rPr>
                <w:color w:val="000000"/>
                <w:sz w:val="18"/>
                <w:szCs w:val="18"/>
                <w:lang w:eastAsia="es-PE"/>
              </w:rPr>
            </w:pPr>
            <w:r w:rsidRPr="00773E19">
              <w:rPr>
                <w:color w:val="000000"/>
                <w:sz w:val="18"/>
                <w:szCs w:val="18"/>
                <w:lang w:eastAsia="es-PE"/>
              </w:rPr>
              <w:t>PC 18</w:t>
            </w:r>
          </w:p>
        </w:tc>
        <w:tc>
          <w:tcPr>
            <w:tcW w:w="616" w:type="pct"/>
            <w:tcBorders>
              <w:top w:val="nil"/>
              <w:left w:val="nil"/>
              <w:bottom w:val="single" w:sz="4" w:space="0" w:color="auto"/>
              <w:right w:val="single" w:sz="4" w:space="0" w:color="auto"/>
            </w:tcBorders>
            <w:shd w:val="clear" w:color="auto" w:fill="auto"/>
            <w:vAlign w:val="center"/>
            <w:hideMark/>
          </w:tcPr>
          <w:p w14:paraId="076F080D" w14:textId="77777777" w:rsidR="005818EE" w:rsidRPr="00773E19" w:rsidRDefault="005818EE" w:rsidP="00B744E9">
            <w:pPr>
              <w:rPr>
                <w:color w:val="000000"/>
                <w:sz w:val="18"/>
                <w:szCs w:val="18"/>
                <w:lang w:eastAsia="es-PE"/>
              </w:rPr>
            </w:pPr>
            <w:r w:rsidRPr="00773E19">
              <w:rPr>
                <w:color w:val="000000"/>
                <w:sz w:val="18"/>
                <w:szCs w:val="18"/>
                <w:lang w:eastAsia="es-PE"/>
              </w:rPr>
              <w:t>francisco, Daniel</w:t>
            </w:r>
          </w:p>
        </w:tc>
        <w:tc>
          <w:tcPr>
            <w:tcW w:w="844" w:type="pct"/>
            <w:tcBorders>
              <w:top w:val="nil"/>
              <w:left w:val="nil"/>
              <w:bottom w:val="single" w:sz="4" w:space="0" w:color="auto"/>
              <w:right w:val="single" w:sz="4" w:space="0" w:color="auto"/>
            </w:tcBorders>
            <w:shd w:val="clear" w:color="auto" w:fill="auto"/>
            <w:vAlign w:val="center"/>
            <w:hideMark/>
          </w:tcPr>
          <w:p w14:paraId="49948462"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CA23B1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178AA3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Sajino </w:t>
            </w:r>
          </w:p>
        </w:tc>
        <w:tc>
          <w:tcPr>
            <w:tcW w:w="385" w:type="pct"/>
            <w:tcBorders>
              <w:top w:val="nil"/>
              <w:left w:val="nil"/>
              <w:bottom w:val="single" w:sz="4" w:space="0" w:color="auto"/>
              <w:right w:val="single" w:sz="4" w:space="0" w:color="auto"/>
            </w:tcBorders>
            <w:shd w:val="clear" w:color="auto" w:fill="auto"/>
            <w:vAlign w:val="center"/>
            <w:hideMark/>
          </w:tcPr>
          <w:p w14:paraId="3D27D009" w14:textId="77777777" w:rsidR="005818EE" w:rsidRPr="00773E19" w:rsidRDefault="005818EE" w:rsidP="00B744E9">
            <w:pPr>
              <w:jc w:val="right"/>
              <w:rPr>
                <w:color w:val="000000"/>
                <w:sz w:val="18"/>
                <w:szCs w:val="18"/>
                <w:lang w:eastAsia="es-PE"/>
              </w:rPr>
            </w:pPr>
            <w:r w:rsidRPr="00773E19">
              <w:rPr>
                <w:color w:val="000000"/>
                <w:sz w:val="18"/>
                <w:szCs w:val="18"/>
                <w:lang w:eastAsia="es-PE"/>
              </w:rPr>
              <w:t>4</w:t>
            </w:r>
          </w:p>
        </w:tc>
        <w:tc>
          <w:tcPr>
            <w:tcW w:w="693" w:type="pct"/>
            <w:tcBorders>
              <w:top w:val="nil"/>
              <w:left w:val="nil"/>
              <w:bottom w:val="single" w:sz="4" w:space="0" w:color="auto"/>
              <w:right w:val="single" w:sz="4" w:space="0" w:color="auto"/>
            </w:tcBorders>
            <w:shd w:val="clear" w:color="auto" w:fill="auto"/>
            <w:vAlign w:val="center"/>
            <w:hideMark/>
          </w:tcPr>
          <w:p w14:paraId="3B64B61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Huella indirecta </w:t>
            </w:r>
          </w:p>
        </w:tc>
        <w:tc>
          <w:tcPr>
            <w:tcW w:w="445" w:type="pct"/>
            <w:tcBorders>
              <w:top w:val="nil"/>
              <w:left w:val="nil"/>
              <w:bottom w:val="single" w:sz="4" w:space="0" w:color="auto"/>
              <w:right w:val="single" w:sz="4" w:space="0" w:color="auto"/>
            </w:tcBorders>
            <w:shd w:val="clear" w:color="auto" w:fill="auto"/>
            <w:vAlign w:val="center"/>
            <w:hideMark/>
          </w:tcPr>
          <w:p w14:paraId="21A9B159"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422343</w:t>
            </w:r>
          </w:p>
        </w:tc>
        <w:tc>
          <w:tcPr>
            <w:tcW w:w="634" w:type="pct"/>
            <w:tcBorders>
              <w:top w:val="nil"/>
              <w:left w:val="nil"/>
              <w:bottom w:val="single" w:sz="4" w:space="0" w:color="auto"/>
              <w:right w:val="single" w:sz="4" w:space="0" w:color="auto"/>
            </w:tcBorders>
            <w:shd w:val="clear" w:color="auto" w:fill="auto"/>
            <w:vAlign w:val="center"/>
            <w:hideMark/>
          </w:tcPr>
          <w:p w14:paraId="060570E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8783415</w:t>
            </w:r>
          </w:p>
        </w:tc>
        <w:tc>
          <w:tcPr>
            <w:tcW w:w="769" w:type="pct"/>
            <w:tcBorders>
              <w:top w:val="nil"/>
              <w:left w:val="nil"/>
              <w:bottom w:val="single" w:sz="4" w:space="0" w:color="auto"/>
              <w:right w:val="single" w:sz="4" w:space="0" w:color="auto"/>
            </w:tcBorders>
            <w:shd w:val="clear" w:color="auto" w:fill="auto"/>
            <w:vAlign w:val="center"/>
            <w:hideMark/>
          </w:tcPr>
          <w:p w14:paraId="19C867DE"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38457A5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w:t>
            </w:r>
          </w:p>
        </w:tc>
        <w:tc>
          <w:tcPr>
            <w:tcW w:w="844" w:type="pct"/>
            <w:tcBorders>
              <w:top w:val="nil"/>
              <w:left w:val="nil"/>
              <w:bottom w:val="single" w:sz="4" w:space="0" w:color="auto"/>
              <w:right w:val="single" w:sz="4" w:space="0" w:color="auto"/>
            </w:tcBorders>
            <w:shd w:val="clear" w:color="auto" w:fill="auto"/>
            <w:vAlign w:val="center"/>
            <w:hideMark/>
          </w:tcPr>
          <w:p w14:paraId="5C73AC3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07FE93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6C24A15"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Pichico común </w:t>
            </w:r>
          </w:p>
        </w:tc>
        <w:tc>
          <w:tcPr>
            <w:tcW w:w="385" w:type="pct"/>
            <w:tcBorders>
              <w:top w:val="nil"/>
              <w:left w:val="nil"/>
              <w:bottom w:val="single" w:sz="4" w:space="0" w:color="auto"/>
              <w:right w:val="single" w:sz="4" w:space="0" w:color="auto"/>
            </w:tcBorders>
            <w:shd w:val="clear" w:color="auto" w:fill="auto"/>
            <w:vAlign w:val="center"/>
            <w:hideMark/>
          </w:tcPr>
          <w:p w14:paraId="76A0E835" w14:textId="77777777" w:rsidR="005818EE" w:rsidRPr="00773E19" w:rsidRDefault="005818EE" w:rsidP="00B744E9">
            <w:pPr>
              <w:jc w:val="right"/>
              <w:rPr>
                <w:color w:val="000000"/>
                <w:sz w:val="18"/>
                <w:szCs w:val="18"/>
                <w:lang w:eastAsia="es-PE"/>
              </w:rPr>
            </w:pPr>
            <w:r w:rsidRPr="00773E19">
              <w:rPr>
                <w:color w:val="000000"/>
                <w:sz w:val="18"/>
                <w:szCs w:val="18"/>
                <w:lang w:eastAsia="es-PE"/>
              </w:rPr>
              <w:t>5</w:t>
            </w:r>
          </w:p>
        </w:tc>
        <w:tc>
          <w:tcPr>
            <w:tcW w:w="693" w:type="pct"/>
            <w:tcBorders>
              <w:top w:val="nil"/>
              <w:left w:val="nil"/>
              <w:bottom w:val="single" w:sz="4" w:space="0" w:color="auto"/>
              <w:right w:val="single" w:sz="4" w:space="0" w:color="auto"/>
            </w:tcBorders>
            <w:shd w:val="clear" w:color="auto" w:fill="auto"/>
            <w:vAlign w:val="center"/>
            <w:hideMark/>
          </w:tcPr>
          <w:p w14:paraId="15F93EA1"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15E46641"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422406</w:t>
            </w:r>
          </w:p>
        </w:tc>
        <w:tc>
          <w:tcPr>
            <w:tcW w:w="634" w:type="pct"/>
            <w:tcBorders>
              <w:top w:val="nil"/>
              <w:left w:val="nil"/>
              <w:bottom w:val="single" w:sz="4" w:space="0" w:color="auto"/>
              <w:right w:val="single" w:sz="4" w:space="0" w:color="auto"/>
            </w:tcBorders>
            <w:shd w:val="clear" w:color="auto" w:fill="auto"/>
            <w:vAlign w:val="center"/>
            <w:hideMark/>
          </w:tcPr>
          <w:p w14:paraId="76339531"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8783796</w:t>
            </w:r>
          </w:p>
        </w:tc>
        <w:tc>
          <w:tcPr>
            <w:tcW w:w="769" w:type="pct"/>
            <w:tcBorders>
              <w:top w:val="nil"/>
              <w:left w:val="nil"/>
              <w:bottom w:val="single" w:sz="4" w:space="0" w:color="auto"/>
              <w:right w:val="single" w:sz="4" w:space="0" w:color="auto"/>
            </w:tcBorders>
            <w:shd w:val="clear" w:color="auto" w:fill="auto"/>
            <w:vAlign w:val="center"/>
            <w:hideMark/>
          </w:tcPr>
          <w:p w14:paraId="33EF60E1"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016456C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w:t>
            </w:r>
          </w:p>
        </w:tc>
        <w:tc>
          <w:tcPr>
            <w:tcW w:w="844" w:type="pct"/>
            <w:tcBorders>
              <w:top w:val="nil"/>
              <w:left w:val="nil"/>
              <w:bottom w:val="single" w:sz="4" w:space="0" w:color="auto"/>
              <w:right w:val="single" w:sz="4" w:space="0" w:color="auto"/>
            </w:tcBorders>
            <w:shd w:val="clear" w:color="auto" w:fill="auto"/>
            <w:vAlign w:val="center"/>
            <w:hideMark/>
          </w:tcPr>
          <w:p w14:paraId="0160FABE"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5E59292"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622F666" w14:textId="77777777" w:rsidR="005818EE" w:rsidRPr="00773E19" w:rsidRDefault="005818EE" w:rsidP="00B744E9">
            <w:pPr>
              <w:rPr>
                <w:color w:val="000000"/>
                <w:sz w:val="18"/>
                <w:szCs w:val="18"/>
                <w:lang w:eastAsia="es-PE"/>
              </w:rPr>
            </w:pPr>
            <w:r w:rsidRPr="00773E19">
              <w:rPr>
                <w:color w:val="000000"/>
                <w:sz w:val="18"/>
                <w:szCs w:val="18"/>
                <w:lang w:eastAsia="es-PE"/>
              </w:rPr>
              <w:t>Machín negro</w:t>
            </w:r>
          </w:p>
        </w:tc>
        <w:tc>
          <w:tcPr>
            <w:tcW w:w="385" w:type="pct"/>
            <w:tcBorders>
              <w:top w:val="nil"/>
              <w:left w:val="nil"/>
              <w:bottom w:val="single" w:sz="4" w:space="0" w:color="auto"/>
              <w:right w:val="single" w:sz="4" w:space="0" w:color="auto"/>
            </w:tcBorders>
            <w:shd w:val="clear" w:color="auto" w:fill="auto"/>
            <w:vAlign w:val="center"/>
            <w:hideMark/>
          </w:tcPr>
          <w:p w14:paraId="46538B94" w14:textId="77777777" w:rsidR="005818EE" w:rsidRPr="00773E19" w:rsidRDefault="005818EE" w:rsidP="00B744E9">
            <w:pPr>
              <w:jc w:val="right"/>
              <w:rPr>
                <w:color w:val="000000"/>
                <w:sz w:val="18"/>
                <w:szCs w:val="18"/>
                <w:lang w:eastAsia="es-PE"/>
              </w:rPr>
            </w:pPr>
            <w:r w:rsidRPr="00773E19">
              <w:rPr>
                <w:color w:val="000000"/>
                <w:sz w:val="18"/>
                <w:szCs w:val="18"/>
                <w:lang w:eastAsia="es-PE"/>
              </w:rPr>
              <w:t>4</w:t>
            </w:r>
          </w:p>
        </w:tc>
        <w:tc>
          <w:tcPr>
            <w:tcW w:w="693" w:type="pct"/>
            <w:tcBorders>
              <w:top w:val="nil"/>
              <w:left w:val="nil"/>
              <w:bottom w:val="single" w:sz="4" w:space="0" w:color="auto"/>
              <w:right w:val="single" w:sz="4" w:space="0" w:color="auto"/>
            </w:tcBorders>
            <w:shd w:val="clear" w:color="auto" w:fill="auto"/>
            <w:vAlign w:val="center"/>
            <w:hideMark/>
          </w:tcPr>
          <w:p w14:paraId="0E1E90F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45AB6822"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422343</w:t>
            </w:r>
          </w:p>
        </w:tc>
        <w:tc>
          <w:tcPr>
            <w:tcW w:w="634" w:type="pct"/>
            <w:tcBorders>
              <w:top w:val="nil"/>
              <w:left w:val="nil"/>
              <w:bottom w:val="single" w:sz="4" w:space="0" w:color="auto"/>
              <w:right w:val="single" w:sz="4" w:space="0" w:color="auto"/>
            </w:tcBorders>
            <w:shd w:val="clear" w:color="auto" w:fill="auto"/>
            <w:vAlign w:val="center"/>
            <w:hideMark/>
          </w:tcPr>
          <w:p w14:paraId="5BC6C07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8782955</w:t>
            </w:r>
          </w:p>
        </w:tc>
        <w:tc>
          <w:tcPr>
            <w:tcW w:w="769" w:type="pct"/>
            <w:tcBorders>
              <w:top w:val="nil"/>
              <w:left w:val="nil"/>
              <w:bottom w:val="single" w:sz="4" w:space="0" w:color="auto"/>
              <w:right w:val="single" w:sz="4" w:space="0" w:color="auto"/>
            </w:tcBorders>
            <w:shd w:val="clear" w:color="auto" w:fill="auto"/>
            <w:vAlign w:val="center"/>
            <w:hideMark/>
          </w:tcPr>
          <w:p w14:paraId="72D3309B"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2AFCA92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39F277AA"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2DDA2E4"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334AE66"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Maquisapa </w:t>
            </w:r>
          </w:p>
        </w:tc>
        <w:tc>
          <w:tcPr>
            <w:tcW w:w="385" w:type="pct"/>
            <w:tcBorders>
              <w:top w:val="nil"/>
              <w:left w:val="nil"/>
              <w:bottom w:val="single" w:sz="4" w:space="0" w:color="auto"/>
              <w:right w:val="single" w:sz="4" w:space="0" w:color="auto"/>
            </w:tcBorders>
            <w:shd w:val="clear" w:color="auto" w:fill="auto"/>
            <w:vAlign w:val="center"/>
            <w:hideMark/>
          </w:tcPr>
          <w:p w14:paraId="47136435" w14:textId="77777777" w:rsidR="005818EE" w:rsidRPr="00773E19" w:rsidRDefault="005818EE" w:rsidP="00B744E9">
            <w:pPr>
              <w:jc w:val="right"/>
              <w:rPr>
                <w:color w:val="000000"/>
                <w:sz w:val="18"/>
                <w:szCs w:val="18"/>
                <w:lang w:eastAsia="es-PE"/>
              </w:rPr>
            </w:pPr>
            <w:r w:rsidRPr="00773E19">
              <w:rPr>
                <w:color w:val="000000"/>
                <w:sz w:val="18"/>
                <w:szCs w:val="18"/>
                <w:lang w:eastAsia="es-PE"/>
              </w:rPr>
              <w:t>3</w:t>
            </w:r>
          </w:p>
        </w:tc>
        <w:tc>
          <w:tcPr>
            <w:tcW w:w="693" w:type="pct"/>
            <w:tcBorders>
              <w:top w:val="nil"/>
              <w:left w:val="nil"/>
              <w:bottom w:val="single" w:sz="4" w:space="0" w:color="auto"/>
              <w:right w:val="single" w:sz="4" w:space="0" w:color="auto"/>
            </w:tcBorders>
            <w:shd w:val="clear" w:color="auto" w:fill="auto"/>
            <w:vAlign w:val="center"/>
            <w:hideMark/>
          </w:tcPr>
          <w:p w14:paraId="4DF8277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440F9EE8"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425788</w:t>
            </w:r>
          </w:p>
        </w:tc>
        <w:tc>
          <w:tcPr>
            <w:tcW w:w="634" w:type="pct"/>
            <w:tcBorders>
              <w:top w:val="nil"/>
              <w:left w:val="nil"/>
              <w:bottom w:val="single" w:sz="4" w:space="0" w:color="auto"/>
              <w:right w:val="single" w:sz="4" w:space="0" w:color="auto"/>
            </w:tcBorders>
            <w:shd w:val="clear" w:color="auto" w:fill="auto"/>
            <w:vAlign w:val="center"/>
            <w:hideMark/>
          </w:tcPr>
          <w:p w14:paraId="2650027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8782907</w:t>
            </w:r>
          </w:p>
        </w:tc>
        <w:tc>
          <w:tcPr>
            <w:tcW w:w="769" w:type="pct"/>
            <w:tcBorders>
              <w:top w:val="nil"/>
              <w:left w:val="nil"/>
              <w:bottom w:val="single" w:sz="4" w:space="0" w:color="auto"/>
              <w:right w:val="single" w:sz="4" w:space="0" w:color="auto"/>
            </w:tcBorders>
            <w:shd w:val="clear" w:color="auto" w:fill="auto"/>
            <w:vAlign w:val="center"/>
            <w:hideMark/>
          </w:tcPr>
          <w:p w14:paraId="667BADC7"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31C6929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29F3A3BF"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506AFD1"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0BBEC9C4"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Shushupe </w:t>
            </w:r>
          </w:p>
        </w:tc>
        <w:tc>
          <w:tcPr>
            <w:tcW w:w="385" w:type="pct"/>
            <w:tcBorders>
              <w:top w:val="nil"/>
              <w:left w:val="nil"/>
              <w:bottom w:val="single" w:sz="4" w:space="0" w:color="auto"/>
              <w:right w:val="single" w:sz="4" w:space="0" w:color="auto"/>
            </w:tcBorders>
            <w:shd w:val="clear" w:color="auto" w:fill="auto"/>
            <w:vAlign w:val="center"/>
            <w:hideMark/>
          </w:tcPr>
          <w:p w14:paraId="314F1BE1"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42ED4FA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2514E0B1"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414399</w:t>
            </w:r>
          </w:p>
        </w:tc>
        <w:tc>
          <w:tcPr>
            <w:tcW w:w="634" w:type="pct"/>
            <w:tcBorders>
              <w:top w:val="nil"/>
              <w:left w:val="nil"/>
              <w:bottom w:val="single" w:sz="4" w:space="0" w:color="auto"/>
              <w:right w:val="single" w:sz="4" w:space="0" w:color="auto"/>
            </w:tcBorders>
            <w:shd w:val="clear" w:color="auto" w:fill="auto"/>
            <w:vAlign w:val="center"/>
            <w:hideMark/>
          </w:tcPr>
          <w:p w14:paraId="2CFCB89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8781214</w:t>
            </w:r>
          </w:p>
        </w:tc>
        <w:tc>
          <w:tcPr>
            <w:tcW w:w="769" w:type="pct"/>
            <w:tcBorders>
              <w:top w:val="nil"/>
              <w:left w:val="nil"/>
              <w:bottom w:val="single" w:sz="4" w:space="0" w:color="auto"/>
              <w:right w:val="single" w:sz="4" w:space="0" w:color="auto"/>
            </w:tcBorders>
            <w:shd w:val="clear" w:color="auto" w:fill="auto"/>
            <w:vAlign w:val="center"/>
            <w:hideMark/>
          </w:tcPr>
          <w:p w14:paraId="7641A3CF" w14:textId="77777777" w:rsidR="005818EE" w:rsidRPr="00773E19" w:rsidRDefault="005818EE" w:rsidP="00B744E9">
            <w:pPr>
              <w:rPr>
                <w:color w:val="000000"/>
                <w:sz w:val="18"/>
                <w:szCs w:val="18"/>
                <w:lang w:eastAsia="es-PE"/>
              </w:rPr>
            </w:pPr>
            <w:r w:rsidRPr="00773E19">
              <w:rPr>
                <w:color w:val="000000"/>
                <w:sz w:val="18"/>
                <w:szCs w:val="18"/>
                <w:lang w:eastAsia="es-PE"/>
              </w:rPr>
              <w:t>PC 17</w:t>
            </w:r>
          </w:p>
        </w:tc>
        <w:tc>
          <w:tcPr>
            <w:tcW w:w="616" w:type="pct"/>
            <w:tcBorders>
              <w:top w:val="nil"/>
              <w:left w:val="nil"/>
              <w:bottom w:val="single" w:sz="4" w:space="0" w:color="auto"/>
              <w:right w:val="single" w:sz="4" w:space="0" w:color="auto"/>
            </w:tcBorders>
            <w:shd w:val="clear" w:color="auto" w:fill="auto"/>
            <w:vAlign w:val="center"/>
            <w:hideMark/>
          </w:tcPr>
          <w:p w14:paraId="4F36362F" w14:textId="77777777" w:rsidR="005818EE" w:rsidRPr="00773E19" w:rsidRDefault="005818EE" w:rsidP="00B744E9">
            <w:pPr>
              <w:rPr>
                <w:color w:val="000000"/>
                <w:sz w:val="18"/>
                <w:szCs w:val="18"/>
                <w:lang w:eastAsia="es-PE"/>
              </w:rPr>
            </w:pPr>
            <w:r w:rsidRPr="00773E19">
              <w:rPr>
                <w:color w:val="000000"/>
                <w:sz w:val="18"/>
                <w:szCs w:val="18"/>
                <w:lang w:eastAsia="es-PE"/>
              </w:rPr>
              <w:t>Flor, francisco</w:t>
            </w:r>
          </w:p>
        </w:tc>
        <w:tc>
          <w:tcPr>
            <w:tcW w:w="844" w:type="pct"/>
            <w:tcBorders>
              <w:top w:val="nil"/>
              <w:left w:val="nil"/>
              <w:bottom w:val="single" w:sz="4" w:space="0" w:color="auto"/>
              <w:right w:val="single" w:sz="4" w:space="0" w:color="auto"/>
            </w:tcBorders>
            <w:shd w:val="clear" w:color="auto" w:fill="auto"/>
            <w:noWrap/>
            <w:vAlign w:val="bottom"/>
            <w:hideMark/>
          </w:tcPr>
          <w:p w14:paraId="6DC977D2"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10154549"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C93E0E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Conejo de monte </w:t>
            </w:r>
          </w:p>
        </w:tc>
        <w:tc>
          <w:tcPr>
            <w:tcW w:w="385" w:type="pct"/>
            <w:tcBorders>
              <w:top w:val="nil"/>
              <w:left w:val="nil"/>
              <w:bottom w:val="single" w:sz="4" w:space="0" w:color="auto"/>
              <w:right w:val="single" w:sz="4" w:space="0" w:color="auto"/>
            </w:tcBorders>
            <w:shd w:val="clear" w:color="auto" w:fill="auto"/>
            <w:vAlign w:val="center"/>
            <w:hideMark/>
          </w:tcPr>
          <w:p w14:paraId="6028FBE7"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1F54A6E9"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0D93F1E5"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426851</w:t>
            </w:r>
          </w:p>
        </w:tc>
        <w:tc>
          <w:tcPr>
            <w:tcW w:w="634" w:type="pct"/>
            <w:tcBorders>
              <w:top w:val="nil"/>
              <w:left w:val="nil"/>
              <w:bottom w:val="single" w:sz="4" w:space="0" w:color="auto"/>
              <w:right w:val="single" w:sz="4" w:space="0" w:color="auto"/>
            </w:tcBorders>
            <w:shd w:val="clear" w:color="auto" w:fill="auto"/>
            <w:vAlign w:val="center"/>
            <w:hideMark/>
          </w:tcPr>
          <w:p w14:paraId="7FB388F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8783828</w:t>
            </w:r>
          </w:p>
        </w:tc>
        <w:tc>
          <w:tcPr>
            <w:tcW w:w="769" w:type="pct"/>
            <w:tcBorders>
              <w:top w:val="nil"/>
              <w:left w:val="nil"/>
              <w:bottom w:val="single" w:sz="4" w:space="0" w:color="auto"/>
              <w:right w:val="single" w:sz="4" w:space="0" w:color="auto"/>
            </w:tcBorders>
            <w:shd w:val="clear" w:color="auto" w:fill="auto"/>
            <w:vAlign w:val="center"/>
            <w:hideMark/>
          </w:tcPr>
          <w:p w14:paraId="259AADCC"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3A0A2FF8"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flor </w:t>
            </w:r>
          </w:p>
        </w:tc>
        <w:tc>
          <w:tcPr>
            <w:tcW w:w="844" w:type="pct"/>
            <w:tcBorders>
              <w:top w:val="nil"/>
              <w:left w:val="nil"/>
              <w:bottom w:val="single" w:sz="4" w:space="0" w:color="auto"/>
              <w:right w:val="single" w:sz="4" w:space="0" w:color="auto"/>
            </w:tcBorders>
            <w:shd w:val="clear" w:color="auto" w:fill="auto"/>
            <w:vAlign w:val="center"/>
            <w:hideMark/>
          </w:tcPr>
          <w:p w14:paraId="33DF1429"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3264B2A3"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1B0FB393" w14:textId="77777777" w:rsidR="005818EE" w:rsidRPr="00773E19" w:rsidRDefault="005818EE" w:rsidP="00B744E9">
            <w:pPr>
              <w:rPr>
                <w:color w:val="000000"/>
                <w:sz w:val="18"/>
                <w:szCs w:val="18"/>
                <w:lang w:eastAsia="es-PE"/>
              </w:rPr>
            </w:pPr>
            <w:r w:rsidRPr="00773E19">
              <w:rPr>
                <w:color w:val="000000"/>
                <w:sz w:val="18"/>
                <w:szCs w:val="18"/>
                <w:lang w:eastAsia="es-PE"/>
              </w:rPr>
              <w:t>Guacamayo escarlata</w:t>
            </w:r>
          </w:p>
        </w:tc>
        <w:tc>
          <w:tcPr>
            <w:tcW w:w="385" w:type="pct"/>
            <w:tcBorders>
              <w:top w:val="nil"/>
              <w:left w:val="nil"/>
              <w:bottom w:val="single" w:sz="4" w:space="0" w:color="auto"/>
              <w:right w:val="single" w:sz="4" w:space="0" w:color="auto"/>
            </w:tcBorders>
            <w:shd w:val="clear" w:color="auto" w:fill="auto"/>
            <w:vAlign w:val="center"/>
            <w:hideMark/>
          </w:tcPr>
          <w:p w14:paraId="4468CEC4"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03D1102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066608BB"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425010</w:t>
            </w:r>
          </w:p>
        </w:tc>
        <w:tc>
          <w:tcPr>
            <w:tcW w:w="634" w:type="pct"/>
            <w:tcBorders>
              <w:top w:val="nil"/>
              <w:left w:val="nil"/>
              <w:bottom w:val="single" w:sz="4" w:space="0" w:color="auto"/>
              <w:right w:val="single" w:sz="4" w:space="0" w:color="auto"/>
            </w:tcBorders>
            <w:shd w:val="clear" w:color="auto" w:fill="auto"/>
            <w:vAlign w:val="center"/>
            <w:hideMark/>
          </w:tcPr>
          <w:p w14:paraId="1369AFE0"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8784447</w:t>
            </w:r>
          </w:p>
        </w:tc>
        <w:tc>
          <w:tcPr>
            <w:tcW w:w="769" w:type="pct"/>
            <w:tcBorders>
              <w:top w:val="nil"/>
              <w:left w:val="nil"/>
              <w:bottom w:val="single" w:sz="4" w:space="0" w:color="auto"/>
              <w:right w:val="single" w:sz="4" w:space="0" w:color="auto"/>
            </w:tcBorders>
            <w:shd w:val="clear" w:color="auto" w:fill="auto"/>
            <w:vAlign w:val="center"/>
            <w:hideMark/>
          </w:tcPr>
          <w:p w14:paraId="588CD1DB"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2D5BA237" w14:textId="77777777" w:rsidR="005818EE" w:rsidRPr="00773E19" w:rsidRDefault="005818EE" w:rsidP="00B744E9">
            <w:pPr>
              <w:rPr>
                <w:color w:val="000000"/>
                <w:sz w:val="18"/>
                <w:szCs w:val="18"/>
                <w:lang w:eastAsia="es-PE"/>
              </w:rPr>
            </w:pPr>
            <w:r w:rsidRPr="00773E19">
              <w:rPr>
                <w:color w:val="000000"/>
                <w:sz w:val="18"/>
                <w:szCs w:val="18"/>
                <w:lang w:eastAsia="es-PE"/>
              </w:rPr>
              <w:t>Flor, francisco</w:t>
            </w:r>
          </w:p>
        </w:tc>
        <w:tc>
          <w:tcPr>
            <w:tcW w:w="844" w:type="pct"/>
            <w:tcBorders>
              <w:top w:val="nil"/>
              <w:left w:val="nil"/>
              <w:bottom w:val="single" w:sz="4" w:space="0" w:color="auto"/>
              <w:right w:val="single" w:sz="4" w:space="0" w:color="auto"/>
            </w:tcBorders>
            <w:shd w:val="clear" w:color="auto" w:fill="auto"/>
            <w:vAlign w:val="center"/>
            <w:hideMark/>
          </w:tcPr>
          <w:p w14:paraId="2F6AE1C9"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41AB8DC"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C25F02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Gergona </w:t>
            </w:r>
          </w:p>
        </w:tc>
        <w:tc>
          <w:tcPr>
            <w:tcW w:w="385" w:type="pct"/>
            <w:tcBorders>
              <w:top w:val="nil"/>
              <w:left w:val="nil"/>
              <w:bottom w:val="single" w:sz="4" w:space="0" w:color="auto"/>
              <w:right w:val="single" w:sz="4" w:space="0" w:color="auto"/>
            </w:tcBorders>
            <w:shd w:val="clear" w:color="auto" w:fill="auto"/>
            <w:vAlign w:val="center"/>
            <w:hideMark/>
          </w:tcPr>
          <w:p w14:paraId="367AF950"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6BB302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76341E7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424978</w:t>
            </w:r>
          </w:p>
        </w:tc>
        <w:tc>
          <w:tcPr>
            <w:tcW w:w="634" w:type="pct"/>
            <w:tcBorders>
              <w:top w:val="nil"/>
              <w:left w:val="nil"/>
              <w:bottom w:val="single" w:sz="4" w:space="0" w:color="auto"/>
              <w:right w:val="single" w:sz="4" w:space="0" w:color="auto"/>
            </w:tcBorders>
            <w:shd w:val="clear" w:color="auto" w:fill="auto"/>
            <w:vAlign w:val="center"/>
            <w:hideMark/>
          </w:tcPr>
          <w:p w14:paraId="4880A4B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8783812</w:t>
            </w:r>
          </w:p>
        </w:tc>
        <w:tc>
          <w:tcPr>
            <w:tcW w:w="769" w:type="pct"/>
            <w:tcBorders>
              <w:top w:val="nil"/>
              <w:left w:val="nil"/>
              <w:bottom w:val="single" w:sz="4" w:space="0" w:color="auto"/>
              <w:right w:val="single" w:sz="4" w:space="0" w:color="auto"/>
            </w:tcBorders>
            <w:shd w:val="clear" w:color="auto" w:fill="auto"/>
            <w:vAlign w:val="center"/>
            <w:hideMark/>
          </w:tcPr>
          <w:p w14:paraId="0A3B442B"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1EB2D0A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4CFA945E"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50012DE5"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0329A2D" w14:textId="77777777" w:rsidR="005818EE" w:rsidRPr="00773E19" w:rsidRDefault="005818EE" w:rsidP="00B744E9">
            <w:pPr>
              <w:rPr>
                <w:color w:val="000000"/>
                <w:sz w:val="18"/>
                <w:szCs w:val="18"/>
                <w:lang w:eastAsia="es-PE"/>
              </w:rPr>
            </w:pPr>
            <w:r w:rsidRPr="00773E19">
              <w:rPr>
                <w:color w:val="000000"/>
                <w:sz w:val="18"/>
                <w:szCs w:val="18"/>
                <w:lang w:eastAsia="es-PE"/>
              </w:rPr>
              <w:t>Perico frene roja</w:t>
            </w:r>
          </w:p>
        </w:tc>
        <w:tc>
          <w:tcPr>
            <w:tcW w:w="385" w:type="pct"/>
            <w:tcBorders>
              <w:top w:val="nil"/>
              <w:left w:val="nil"/>
              <w:bottom w:val="single" w:sz="4" w:space="0" w:color="auto"/>
              <w:right w:val="single" w:sz="4" w:space="0" w:color="auto"/>
            </w:tcBorders>
            <w:shd w:val="clear" w:color="auto" w:fill="auto"/>
            <w:vAlign w:val="center"/>
            <w:hideMark/>
          </w:tcPr>
          <w:p w14:paraId="40518A69"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1337C4B9"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5D82BA3B"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424676</w:t>
            </w:r>
          </w:p>
        </w:tc>
        <w:tc>
          <w:tcPr>
            <w:tcW w:w="634" w:type="pct"/>
            <w:tcBorders>
              <w:top w:val="nil"/>
              <w:left w:val="nil"/>
              <w:bottom w:val="single" w:sz="4" w:space="0" w:color="auto"/>
              <w:right w:val="single" w:sz="4" w:space="0" w:color="auto"/>
            </w:tcBorders>
            <w:shd w:val="clear" w:color="auto" w:fill="auto"/>
            <w:vAlign w:val="center"/>
            <w:hideMark/>
          </w:tcPr>
          <w:p w14:paraId="7B2F5F25"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8782574</w:t>
            </w:r>
          </w:p>
        </w:tc>
        <w:tc>
          <w:tcPr>
            <w:tcW w:w="769" w:type="pct"/>
            <w:tcBorders>
              <w:top w:val="nil"/>
              <w:left w:val="nil"/>
              <w:bottom w:val="single" w:sz="4" w:space="0" w:color="auto"/>
              <w:right w:val="single" w:sz="4" w:space="0" w:color="auto"/>
            </w:tcBorders>
            <w:shd w:val="clear" w:color="auto" w:fill="auto"/>
            <w:vAlign w:val="center"/>
            <w:hideMark/>
          </w:tcPr>
          <w:p w14:paraId="6361F5FE"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4026EC5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30448724"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408655DD"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584A7E69" w14:textId="77777777" w:rsidR="005818EE" w:rsidRPr="00773E19" w:rsidRDefault="005818EE" w:rsidP="00B744E9">
            <w:pPr>
              <w:rPr>
                <w:color w:val="000000"/>
                <w:sz w:val="18"/>
                <w:szCs w:val="18"/>
                <w:lang w:eastAsia="es-PE"/>
              </w:rPr>
            </w:pPr>
            <w:r w:rsidRPr="00773E19">
              <w:rPr>
                <w:color w:val="000000"/>
                <w:sz w:val="18"/>
                <w:szCs w:val="18"/>
                <w:lang w:eastAsia="es-PE"/>
              </w:rPr>
              <w:t>Musm</w:t>
            </w:r>
            <w:r>
              <w:rPr>
                <w:color w:val="000000"/>
                <w:sz w:val="18"/>
                <w:szCs w:val="18"/>
                <w:lang w:eastAsia="es-PE"/>
              </w:rPr>
              <w:t>u</w:t>
            </w:r>
            <w:r w:rsidRPr="00773E19">
              <w:rPr>
                <w:color w:val="000000"/>
                <w:sz w:val="18"/>
                <w:szCs w:val="18"/>
                <w:lang w:eastAsia="es-PE"/>
              </w:rPr>
              <w:t xml:space="preserve">qui </w:t>
            </w:r>
          </w:p>
        </w:tc>
        <w:tc>
          <w:tcPr>
            <w:tcW w:w="385" w:type="pct"/>
            <w:tcBorders>
              <w:top w:val="nil"/>
              <w:left w:val="nil"/>
              <w:bottom w:val="single" w:sz="4" w:space="0" w:color="auto"/>
              <w:right w:val="single" w:sz="4" w:space="0" w:color="auto"/>
            </w:tcBorders>
            <w:shd w:val="clear" w:color="auto" w:fill="auto"/>
            <w:vAlign w:val="center"/>
            <w:hideMark/>
          </w:tcPr>
          <w:p w14:paraId="3CE06247"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0727195C" w14:textId="77777777" w:rsidR="005818EE" w:rsidRPr="00773E19" w:rsidRDefault="005818EE" w:rsidP="00B744E9">
            <w:pPr>
              <w:rPr>
                <w:color w:val="000000"/>
                <w:sz w:val="18"/>
                <w:szCs w:val="18"/>
                <w:lang w:eastAsia="es-PE"/>
              </w:rPr>
            </w:pPr>
            <w:r w:rsidRPr="00773E19">
              <w:rPr>
                <w:color w:val="000000"/>
                <w:sz w:val="18"/>
                <w:szCs w:val="18"/>
                <w:lang w:eastAsia="es-PE"/>
              </w:rPr>
              <w:t>Directo</w:t>
            </w:r>
          </w:p>
        </w:tc>
        <w:tc>
          <w:tcPr>
            <w:tcW w:w="445" w:type="pct"/>
            <w:tcBorders>
              <w:top w:val="nil"/>
              <w:left w:val="nil"/>
              <w:bottom w:val="single" w:sz="4" w:space="0" w:color="auto"/>
              <w:right w:val="single" w:sz="4" w:space="0" w:color="auto"/>
            </w:tcBorders>
            <w:shd w:val="clear" w:color="auto" w:fill="auto"/>
            <w:vAlign w:val="center"/>
            <w:hideMark/>
          </w:tcPr>
          <w:p w14:paraId="0204908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425438</w:t>
            </w:r>
          </w:p>
        </w:tc>
        <w:tc>
          <w:tcPr>
            <w:tcW w:w="634" w:type="pct"/>
            <w:tcBorders>
              <w:top w:val="nil"/>
              <w:left w:val="nil"/>
              <w:bottom w:val="single" w:sz="4" w:space="0" w:color="auto"/>
              <w:right w:val="single" w:sz="4" w:space="0" w:color="auto"/>
            </w:tcBorders>
            <w:shd w:val="clear" w:color="auto" w:fill="auto"/>
            <w:vAlign w:val="center"/>
            <w:hideMark/>
          </w:tcPr>
          <w:p w14:paraId="042A388F"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8782716</w:t>
            </w:r>
          </w:p>
        </w:tc>
        <w:tc>
          <w:tcPr>
            <w:tcW w:w="769" w:type="pct"/>
            <w:tcBorders>
              <w:top w:val="nil"/>
              <w:left w:val="nil"/>
              <w:bottom w:val="single" w:sz="4" w:space="0" w:color="auto"/>
              <w:right w:val="single" w:sz="4" w:space="0" w:color="auto"/>
            </w:tcBorders>
            <w:shd w:val="clear" w:color="auto" w:fill="auto"/>
            <w:vAlign w:val="center"/>
            <w:hideMark/>
          </w:tcPr>
          <w:p w14:paraId="62C8766E"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3F74387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 Flor </w:t>
            </w:r>
          </w:p>
        </w:tc>
        <w:tc>
          <w:tcPr>
            <w:tcW w:w="844" w:type="pct"/>
            <w:tcBorders>
              <w:top w:val="nil"/>
              <w:left w:val="nil"/>
              <w:bottom w:val="single" w:sz="4" w:space="0" w:color="auto"/>
              <w:right w:val="single" w:sz="4" w:space="0" w:color="auto"/>
            </w:tcBorders>
            <w:shd w:val="clear" w:color="auto" w:fill="auto"/>
            <w:vAlign w:val="center"/>
            <w:hideMark/>
          </w:tcPr>
          <w:p w14:paraId="68A5ED1D"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28DAB544"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C98E17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Conejo de monte </w:t>
            </w:r>
          </w:p>
        </w:tc>
        <w:tc>
          <w:tcPr>
            <w:tcW w:w="385" w:type="pct"/>
            <w:tcBorders>
              <w:top w:val="nil"/>
              <w:left w:val="nil"/>
              <w:bottom w:val="single" w:sz="4" w:space="0" w:color="auto"/>
              <w:right w:val="single" w:sz="4" w:space="0" w:color="auto"/>
            </w:tcBorders>
            <w:shd w:val="clear" w:color="auto" w:fill="auto"/>
            <w:vAlign w:val="center"/>
            <w:hideMark/>
          </w:tcPr>
          <w:p w14:paraId="100D83F2"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718B90E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12441F9B"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424295</w:t>
            </w:r>
          </w:p>
        </w:tc>
        <w:tc>
          <w:tcPr>
            <w:tcW w:w="634" w:type="pct"/>
            <w:tcBorders>
              <w:top w:val="nil"/>
              <w:left w:val="nil"/>
              <w:bottom w:val="single" w:sz="4" w:space="0" w:color="auto"/>
              <w:right w:val="single" w:sz="4" w:space="0" w:color="auto"/>
            </w:tcBorders>
            <w:shd w:val="clear" w:color="auto" w:fill="auto"/>
            <w:vAlign w:val="center"/>
            <w:hideMark/>
          </w:tcPr>
          <w:p w14:paraId="5A7D3DAC"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8785002</w:t>
            </w:r>
          </w:p>
        </w:tc>
        <w:tc>
          <w:tcPr>
            <w:tcW w:w="769" w:type="pct"/>
            <w:tcBorders>
              <w:top w:val="nil"/>
              <w:left w:val="nil"/>
              <w:bottom w:val="single" w:sz="4" w:space="0" w:color="auto"/>
              <w:right w:val="single" w:sz="4" w:space="0" w:color="auto"/>
            </w:tcBorders>
            <w:shd w:val="clear" w:color="auto" w:fill="auto"/>
            <w:vAlign w:val="center"/>
            <w:hideMark/>
          </w:tcPr>
          <w:p w14:paraId="11B3CA73"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396A64E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Flor </w:t>
            </w:r>
          </w:p>
        </w:tc>
        <w:tc>
          <w:tcPr>
            <w:tcW w:w="844" w:type="pct"/>
            <w:tcBorders>
              <w:top w:val="nil"/>
              <w:left w:val="nil"/>
              <w:bottom w:val="single" w:sz="4" w:space="0" w:color="auto"/>
              <w:right w:val="single" w:sz="4" w:space="0" w:color="auto"/>
            </w:tcBorders>
            <w:shd w:val="clear" w:color="auto" w:fill="auto"/>
            <w:vAlign w:val="center"/>
            <w:hideMark/>
          </w:tcPr>
          <w:p w14:paraId="41AD1A67"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161E53E"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6968AEFE" w14:textId="77777777" w:rsidR="005818EE" w:rsidRPr="00773E19" w:rsidRDefault="005818EE" w:rsidP="00B744E9">
            <w:pPr>
              <w:rPr>
                <w:color w:val="000000"/>
                <w:sz w:val="18"/>
                <w:szCs w:val="18"/>
                <w:lang w:eastAsia="es-PE"/>
              </w:rPr>
            </w:pPr>
            <w:r w:rsidRPr="00773E19">
              <w:rPr>
                <w:color w:val="000000"/>
                <w:sz w:val="18"/>
                <w:szCs w:val="18"/>
                <w:lang w:eastAsia="es-PE"/>
              </w:rPr>
              <w:t>Lora machaco</w:t>
            </w:r>
          </w:p>
        </w:tc>
        <w:tc>
          <w:tcPr>
            <w:tcW w:w="385" w:type="pct"/>
            <w:tcBorders>
              <w:top w:val="nil"/>
              <w:left w:val="nil"/>
              <w:bottom w:val="single" w:sz="4" w:space="0" w:color="auto"/>
              <w:right w:val="single" w:sz="4" w:space="0" w:color="auto"/>
            </w:tcBorders>
            <w:shd w:val="clear" w:color="auto" w:fill="auto"/>
            <w:vAlign w:val="center"/>
            <w:hideMark/>
          </w:tcPr>
          <w:p w14:paraId="700E3670"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6C4B63A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233B7010"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424646</w:t>
            </w:r>
          </w:p>
        </w:tc>
        <w:tc>
          <w:tcPr>
            <w:tcW w:w="634" w:type="pct"/>
            <w:tcBorders>
              <w:top w:val="nil"/>
              <w:left w:val="nil"/>
              <w:bottom w:val="single" w:sz="4" w:space="0" w:color="auto"/>
              <w:right w:val="single" w:sz="4" w:space="0" w:color="auto"/>
            </w:tcBorders>
            <w:shd w:val="clear" w:color="auto" w:fill="auto"/>
            <w:vAlign w:val="center"/>
            <w:hideMark/>
          </w:tcPr>
          <w:p w14:paraId="3A46E0AB"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8784076</w:t>
            </w:r>
          </w:p>
        </w:tc>
        <w:tc>
          <w:tcPr>
            <w:tcW w:w="769" w:type="pct"/>
            <w:tcBorders>
              <w:top w:val="nil"/>
              <w:left w:val="nil"/>
              <w:bottom w:val="single" w:sz="4" w:space="0" w:color="auto"/>
              <w:right w:val="single" w:sz="4" w:space="0" w:color="auto"/>
            </w:tcBorders>
            <w:shd w:val="clear" w:color="auto" w:fill="auto"/>
            <w:vAlign w:val="center"/>
            <w:hideMark/>
          </w:tcPr>
          <w:p w14:paraId="4C25C534"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600B47D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francisco </w:t>
            </w:r>
          </w:p>
        </w:tc>
        <w:tc>
          <w:tcPr>
            <w:tcW w:w="844" w:type="pct"/>
            <w:tcBorders>
              <w:top w:val="nil"/>
              <w:left w:val="nil"/>
              <w:bottom w:val="single" w:sz="4" w:space="0" w:color="auto"/>
              <w:right w:val="single" w:sz="4" w:space="0" w:color="auto"/>
            </w:tcBorders>
            <w:shd w:val="clear" w:color="auto" w:fill="auto"/>
            <w:noWrap/>
            <w:vAlign w:val="bottom"/>
            <w:hideMark/>
          </w:tcPr>
          <w:p w14:paraId="2BD0B94F"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2545A7E5"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3A43153" w14:textId="77777777" w:rsidR="005818EE" w:rsidRPr="00773E19" w:rsidRDefault="005818EE" w:rsidP="00B744E9">
            <w:pPr>
              <w:rPr>
                <w:color w:val="000000"/>
                <w:sz w:val="18"/>
                <w:szCs w:val="18"/>
                <w:lang w:eastAsia="es-PE"/>
              </w:rPr>
            </w:pPr>
            <w:r w:rsidRPr="00773E19">
              <w:rPr>
                <w:color w:val="000000"/>
                <w:sz w:val="18"/>
                <w:szCs w:val="18"/>
                <w:lang w:eastAsia="es-PE"/>
              </w:rPr>
              <w:t>Coto mono</w:t>
            </w:r>
          </w:p>
        </w:tc>
        <w:tc>
          <w:tcPr>
            <w:tcW w:w="385" w:type="pct"/>
            <w:tcBorders>
              <w:top w:val="nil"/>
              <w:left w:val="nil"/>
              <w:bottom w:val="single" w:sz="4" w:space="0" w:color="auto"/>
              <w:right w:val="single" w:sz="4" w:space="0" w:color="auto"/>
            </w:tcBorders>
            <w:shd w:val="clear" w:color="auto" w:fill="auto"/>
            <w:vAlign w:val="center"/>
            <w:hideMark/>
          </w:tcPr>
          <w:p w14:paraId="6D0500A9" w14:textId="77777777" w:rsidR="005818EE" w:rsidRPr="00773E19" w:rsidRDefault="005818EE" w:rsidP="00B744E9">
            <w:pPr>
              <w:jc w:val="right"/>
              <w:rPr>
                <w:color w:val="000000"/>
                <w:sz w:val="18"/>
                <w:szCs w:val="18"/>
                <w:lang w:eastAsia="es-PE"/>
              </w:rPr>
            </w:pPr>
            <w:r w:rsidRPr="00773E19">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73F751FC"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w:t>
            </w:r>
          </w:p>
        </w:tc>
        <w:tc>
          <w:tcPr>
            <w:tcW w:w="445" w:type="pct"/>
            <w:tcBorders>
              <w:top w:val="nil"/>
              <w:left w:val="nil"/>
              <w:bottom w:val="single" w:sz="4" w:space="0" w:color="auto"/>
              <w:right w:val="single" w:sz="4" w:space="0" w:color="auto"/>
            </w:tcBorders>
            <w:shd w:val="clear" w:color="auto" w:fill="auto"/>
            <w:vAlign w:val="center"/>
            <w:hideMark/>
          </w:tcPr>
          <w:p w14:paraId="72111912"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425534</w:t>
            </w:r>
          </w:p>
        </w:tc>
        <w:tc>
          <w:tcPr>
            <w:tcW w:w="634" w:type="pct"/>
            <w:tcBorders>
              <w:top w:val="nil"/>
              <w:left w:val="nil"/>
              <w:bottom w:val="single" w:sz="4" w:space="0" w:color="auto"/>
              <w:right w:val="single" w:sz="4" w:space="0" w:color="auto"/>
            </w:tcBorders>
            <w:shd w:val="clear" w:color="auto" w:fill="auto"/>
            <w:vAlign w:val="center"/>
            <w:hideMark/>
          </w:tcPr>
          <w:p w14:paraId="14FBB05E"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8785193</w:t>
            </w:r>
          </w:p>
        </w:tc>
        <w:tc>
          <w:tcPr>
            <w:tcW w:w="769" w:type="pct"/>
            <w:tcBorders>
              <w:top w:val="nil"/>
              <w:left w:val="nil"/>
              <w:bottom w:val="single" w:sz="4" w:space="0" w:color="auto"/>
              <w:right w:val="single" w:sz="4" w:space="0" w:color="auto"/>
            </w:tcBorders>
            <w:shd w:val="clear" w:color="auto" w:fill="auto"/>
            <w:vAlign w:val="center"/>
            <w:hideMark/>
          </w:tcPr>
          <w:p w14:paraId="16A9BE1F"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08EF790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Juan Carlos, Daniel </w:t>
            </w:r>
          </w:p>
        </w:tc>
        <w:tc>
          <w:tcPr>
            <w:tcW w:w="844" w:type="pct"/>
            <w:tcBorders>
              <w:top w:val="nil"/>
              <w:left w:val="nil"/>
              <w:bottom w:val="single" w:sz="4" w:space="0" w:color="auto"/>
              <w:right w:val="single" w:sz="4" w:space="0" w:color="auto"/>
            </w:tcBorders>
            <w:shd w:val="clear" w:color="auto" w:fill="auto"/>
            <w:vAlign w:val="center"/>
            <w:hideMark/>
          </w:tcPr>
          <w:p w14:paraId="66033CF0"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0F8D7A57"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C46B476" w14:textId="77777777" w:rsidR="005818EE" w:rsidRPr="00773E19" w:rsidRDefault="005818EE" w:rsidP="00B744E9">
            <w:pPr>
              <w:rPr>
                <w:color w:val="000000"/>
                <w:sz w:val="18"/>
                <w:szCs w:val="18"/>
                <w:lang w:eastAsia="es-PE"/>
              </w:rPr>
            </w:pPr>
            <w:r w:rsidRPr="00773E19">
              <w:rPr>
                <w:color w:val="000000"/>
                <w:sz w:val="18"/>
                <w:szCs w:val="18"/>
                <w:lang w:eastAsia="es-PE"/>
              </w:rPr>
              <w:t>Pava garganta azul</w:t>
            </w:r>
          </w:p>
        </w:tc>
        <w:tc>
          <w:tcPr>
            <w:tcW w:w="385" w:type="pct"/>
            <w:tcBorders>
              <w:top w:val="nil"/>
              <w:left w:val="nil"/>
              <w:bottom w:val="single" w:sz="4" w:space="0" w:color="auto"/>
              <w:right w:val="single" w:sz="4" w:space="0" w:color="auto"/>
            </w:tcBorders>
            <w:shd w:val="clear" w:color="auto" w:fill="auto"/>
            <w:vAlign w:val="center"/>
            <w:hideMark/>
          </w:tcPr>
          <w:p w14:paraId="3F85FC84"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235324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1DD70EA9"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424930</w:t>
            </w:r>
          </w:p>
        </w:tc>
        <w:tc>
          <w:tcPr>
            <w:tcW w:w="634" w:type="pct"/>
            <w:tcBorders>
              <w:top w:val="nil"/>
              <w:left w:val="nil"/>
              <w:bottom w:val="single" w:sz="4" w:space="0" w:color="auto"/>
              <w:right w:val="single" w:sz="4" w:space="0" w:color="auto"/>
            </w:tcBorders>
            <w:shd w:val="clear" w:color="auto" w:fill="auto"/>
            <w:vAlign w:val="center"/>
            <w:hideMark/>
          </w:tcPr>
          <w:p w14:paraId="5E5A31B3"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8785193</w:t>
            </w:r>
          </w:p>
        </w:tc>
        <w:tc>
          <w:tcPr>
            <w:tcW w:w="769" w:type="pct"/>
            <w:tcBorders>
              <w:top w:val="nil"/>
              <w:left w:val="nil"/>
              <w:bottom w:val="single" w:sz="4" w:space="0" w:color="auto"/>
              <w:right w:val="single" w:sz="4" w:space="0" w:color="auto"/>
            </w:tcBorders>
            <w:shd w:val="clear" w:color="auto" w:fill="auto"/>
            <w:vAlign w:val="center"/>
            <w:hideMark/>
          </w:tcPr>
          <w:p w14:paraId="453184BB"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17BDD89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692A1C53"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13429B2A" w14:textId="77777777" w:rsidTr="00B744E9">
        <w:trPr>
          <w:trHeight w:val="48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19B1B72"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Venado colorado </w:t>
            </w:r>
          </w:p>
        </w:tc>
        <w:tc>
          <w:tcPr>
            <w:tcW w:w="385" w:type="pct"/>
            <w:tcBorders>
              <w:top w:val="nil"/>
              <w:left w:val="nil"/>
              <w:bottom w:val="single" w:sz="4" w:space="0" w:color="auto"/>
              <w:right w:val="single" w:sz="4" w:space="0" w:color="auto"/>
            </w:tcBorders>
            <w:shd w:val="clear" w:color="auto" w:fill="auto"/>
            <w:vAlign w:val="center"/>
            <w:hideMark/>
          </w:tcPr>
          <w:p w14:paraId="7678B4F5"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0FC3255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Indirecto, huella </w:t>
            </w:r>
          </w:p>
        </w:tc>
        <w:tc>
          <w:tcPr>
            <w:tcW w:w="445" w:type="pct"/>
            <w:tcBorders>
              <w:top w:val="nil"/>
              <w:left w:val="nil"/>
              <w:bottom w:val="single" w:sz="4" w:space="0" w:color="auto"/>
              <w:right w:val="single" w:sz="4" w:space="0" w:color="auto"/>
            </w:tcBorders>
            <w:shd w:val="clear" w:color="auto" w:fill="auto"/>
            <w:vAlign w:val="center"/>
            <w:hideMark/>
          </w:tcPr>
          <w:p w14:paraId="4C7BA09E"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426645</w:t>
            </w:r>
          </w:p>
        </w:tc>
        <w:tc>
          <w:tcPr>
            <w:tcW w:w="634" w:type="pct"/>
            <w:tcBorders>
              <w:top w:val="nil"/>
              <w:left w:val="nil"/>
              <w:bottom w:val="single" w:sz="4" w:space="0" w:color="auto"/>
              <w:right w:val="single" w:sz="4" w:space="0" w:color="auto"/>
            </w:tcBorders>
            <w:shd w:val="clear" w:color="auto" w:fill="auto"/>
            <w:vAlign w:val="center"/>
            <w:hideMark/>
          </w:tcPr>
          <w:p w14:paraId="3DCDA178"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8784733</w:t>
            </w:r>
          </w:p>
        </w:tc>
        <w:tc>
          <w:tcPr>
            <w:tcW w:w="769" w:type="pct"/>
            <w:tcBorders>
              <w:top w:val="nil"/>
              <w:left w:val="nil"/>
              <w:bottom w:val="single" w:sz="4" w:space="0" w:color="auto"/>
              <w:right w:val="single" w:sz="4" w:space="0" w:color="auto"/>
            </w:tcBorders>
            <w:shd w:val="clear" w:color="auto" w:fill="auto"/>
            <w:vAlign w:val="center"/>
            <w:hideMark/>
          </w:tcPr>
          <w:p w14:paraId="14B84ACB"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7D1A0B2F"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vAlign w:val="center"/>
            <w:hideMark/>
          </w:tcPr>
          <w:p w14:paraId="6B2C082D"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63615D5E"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7D4754A0" w14:textId="77777777" w:rsidR="005818EE" w:rsidRPr="00773E19" w:rsidRDefault="005818EE" w:rsidP="00B744E9">
            <w:pPr>
              <w:rPr>
                <w:color w:val="000000"/>
                <w:sz w:val="18"/>
                <w:szCs w:val="18"/>
                <w:lang w:eastAsia="es-PE"/>
              </w:rPr>
            </w:pPr>
            <w:r>
              <w:rPr>
                <w:color w:val="000000"/>
                <w:sz w:val="18"/>
                <w:szCs w:val="18"/>
                <w:lang w:eastAsia="es-PE"/>
              </w:rPr>
              <w:t>V</w:t>
            </w:r>
            <w:r w:rsidRPr="00773E19">
              <w:rPr>
                <w:color w:val="000000"/>
                <w:sz w:val="18"/>
                <w:szCs w:val="18"/>
                <w:lang w:eastAsia="es-PE"/>
              </w:rPr>
              <w:t xml:space="preserve">enado cenizo </w:t>
            </w:r>
          </w:p>
        </w:tc>
        <w:tc>
          <w:tcPr>
            <w:tcW w:w="385" w:type="pct"/>
            <w:tcBorders>
              <w:top w:val="nil"/>
              <w:left w:val="nil"/>
              <w:bottom w:val="single" w:sz="4" w:space="0" w:color="auto"/>
              <w:right w:val="single" w:sz="4" w:space="0" w:color="auto"/>
            </w:tcBorders>
            <w:shd w:val="clear" w:color="auto" w:fill="auto"/>
            <w:vAlign w:val="center"/>
            <w:hideMark/>
          </w:tcPr>
          <w:p w14:paraId="34866B12"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23C66F9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Indirecto, huella </w:t>
            </w:r>
          </w:p>
        </w:tc>
        <w:tc>
          <w:tcPr>
            <w:tcW w:w="445" w:type="pct"/>
            <w:tcBorders>
              <w:top w:val="nil"/>
              <w:left w:val="nil"/>
              <w:bottom w:val="single" w:sz="4" w:space="0" w:color="auto"/>
              <w:right w:val="single" w:sz="4" w:space="0" w:color="auto"/>
            </w:tcBorders>
            <w:shd w:val="clear" w:color="auto" w:fill="auto"/>
            <w:vAlign w:val="center"/>
            <w:hideMark/>
          </w:tcPr>
          <w:p w14:paraId="0EB332AC"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422200</w:t>
            </w:r>
          </w:p>
        </w:tc>
        <w:tc>
          <w:tcPr>
            <w:tcW w:w="634" w:type="pct"/>
            <w:tcBorders>
              <w:top w:val="nil"/>
              <w:left w:val="nil"/>
              <w:bottom w:val="single" w:sz="4" w:space="0" w:color="auto"/>
              <w:right w:val="single" w:sz="4" w:space="0" w:color="auto"/>
            </w:tcBorders>
            <w:shd w:val="clear" w:color="auto" w:fill="auto"/>
            <w:vAlign w:val="center"/>
            <w:hideMark/>
          </w:tcPr>
          <w:p w14:paraId="0BABA2EA"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8784336</w:t>
            </w:r>
          </w:p>
        </w:tc>
        <w:tc>
          <w:tcPr>
            <w:tcW w:w="769" w:type="pct"/>
            <w:tcBorders>
              <w:top w:val="nil"/>
              <w:left w:val="nil"/>
              <w:bottom w:val="single" w:sz="4" w:space="0" w:color="auto"/>
              <w:right w:val="single" w:sz="4" w:space="0" w:color="auto"/>
            </w:tcBorders>
            <w:shd w:val="clear" w:color="auto" w:fill="auto"/>
            <w:vAlign w:val="center"/>
            <w:hideMark/>
          </w:tcPr>
          <w:p w14:paraId="5295A7D9"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52551C8D"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w:t>
            </w:r>
          </w:p>
        </w:tc>
        <w:tc>
          <w:tcPr>
            <w:tcW w:w="844" w:type="pct"/>
            <w:tcBorders>
              <w:top w:val="nil"/>
              <w:left w:val="nil"/>
              <w:bottom w:val="single" w:sz="4" w:space="0" w:color="auto"/>
              <w:right w:val="single" w:sz="4" w:space="0" w:color="auto"/>
            </w:tcBorders>
            <w:shd w:val="clear" w:color="auto" w:fill="auto"/>
            <w:vAlign w:val="center"/>
            <w:hideMark/>
          </w:tcPr>
          <w:p w14:paraId="26353C91" w14:textId="77777777" w:rsidR="005818EE" w:rsidRPr="00773E19" w:rsidRDefault="005818EE" w:rsidP="00B744E9">
            <w:pPr>
              <w:rPr>
                <w:color w:val="000000"/>
                <w:sz w:val="18"/>
                <w:szCs w:val="18"/>
                <w:lang w:eastAsia="es-PE"/>
              </w:rPr>
            </w:pPr>
            <w:r w:rsidRPr="00773E19">
              <w:rPr>
                <w:color w:val="000000"/>
                <w:sz w:val="18"/>
                <w:szCs w:val="18"/>
                <w:lang w:eastAsia="es-PE"/>
              </w:rPr>
              <w:t> </w:t>
            </w:r>
          </w:p>
        </w:tc>
      </w:tr>
      <w:tr w:rsidR="005818EE" w:rsidRPr="00773E19" w14:paraId="1095492A"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2947BF0F" w14:textId="77777777" w:rsidR="005818EE" w:rsidRPr="00773E19" w:rsidRDefault="005818EE" w:rsidP="00B744E9">
            <w:pPr>
              <w:rPr>
                <w:color w:val="000000"/>
                <w:sz w:val="18"/>
                <w:szCs w:val="18"/>
                <w:lang w:eastAsia="es-PE"/>
              </w:rPr>
            </w:pPr>
            <w:r w:rsidRPr="00773E19">
              <w:rPr>
                <w:color w:val="000000"/>
                <w:sz w:val="18"/>
                <w:szCs w:val="18"/>
                <w:lang w:eastAsia="es-PE"/>
              </w:rPr>
              <w:t>Boa arcoíris</w:t>
            </w:r>
          </w:p>
        </w:tc>
        <w:tc>
          <w:tcPr>
            <w:tcW w:w="385" w:type="pct"/>
            <w:tcBorders>
              <w:top w:val="nil"/>
              <w:left w:val="nil"/>
              <w:bottom w:val="single" w:sz="4" w:space="0" w:color="auto"/>
              <w:right w:val="single" w:sz="4" w:space="0" w:color="auto"/>
            </w:tcBorders>
            <w:shd w:val="clear" w:color="auto" w:fill="auto"/>
            <w:vAlign w:val="center"/>
            <w:hideMark/>
          </w:tcPr>
          <w:p w14:paraId="4079691B" w14:textId="77777777" w:rsidR="005818EE" w:rsidRPr="00773E19" w:rsidRDefault="005818EE" w:rsidP="00B744E9">
            <w:pPr>
              <w:jc w:val="right"/>
              <w:rPr>
                <w:color w:val="000000"/>
                <w:sz w:val="18"/>
                <w:szCs w:val="18"/>
                <w:lang w:eastAsia="es-PE"/>
              </w:rPr>
            </w:pPr>
            <w:r>
              <w:rPr>
                <w:color w:val="000000"/>
                <w:sz w:val="18"/>
                <w:szCs w:val="18"/>
                <w:lang w:eastAsia="es-PE"/>
              </w:rPr>
              <w:t>2</w:t>
            </w:r>
          </w:p>
        </w:tc>
        <w:tc>
          <w:tcPr>
            <w:tcW w:w="693" w:type="pct"/>
            <w:tcBorders>
              <w:top w:val="nil"/>
              <w:left w:val="nil"/>
              <w:bottom w:val="single" w:sz="4" w:space="0" w:color="auto"/>
              <w:right w:val="single" w:sz="4" w:space="0" w:color="auto"/>
            </w:tcBorders>
            <w:shd w:val="clear" w:color="auto" w:fill="auto"/>
            <w:vAlign w:val="center"/>
            <w:hideMark/>
          </w:tcPr>
          <w:p w14:paraId="0CC215AA"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0CC5E0F8" w14:textId="77777777" w:rsidR="005818EE" w:rsidRPr="00773E19" w:rsidRDefault="005818EE" w:rsidP="00B744E9">
            <w:pPr>
              <w:jc w:val="right"/>
              <w:rPr>
                <w:color w:val="000000"/>
                <w:sz w:val="18"/>
                <w:szCs w:val="18"/>
                <w:lang w:eastAsia="es-PE"/>
              </w:rPr>
            </w:pPr>
            <w:r w:rsidRPr="00773E19">
              <w:rPr>
                <w:color w:val="000000"/>
                <w:sz w:val="18"/>
                <w:szCs w:val="18"/>
                <w:lang w:eastAsia="es-PE"/>
              </w:rPr>
              <w:t>418779</w:t>
            </w:r>
          </w:p>
        </w:tc>
        <w:tc>
          <w:tcPr>
            <w:tcW w:w="634" w:type="pct"/>
            <w:tcBorders>
              <w:top w:val="nil"/>
              <w:left w:val="nil"/>
              <w:bottom w:val="single" w:sz="4" w:space="0" w:color="auto"/>
              <w:right w:val="single" w:sz="4" w:space="0" w:color="auto"/>
            </w:tcBorders>
            <w:shd w:val="clear" w:color="auto" w:fill="auto"/>
            <w:vAlign w:val="center"/>
            <w:hideMark/>
          </w:tcPr>
          <w:p w14:paraId="1E544524"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8782866</w:t>
            </w:r>
          </w:p>
        </w:tc>
        <w:tc>
          <w:tcPr>
            <w:tcW w:w="769" w:type="pct"/>
            <w:tcBorders>
              <w:top w:val="nil"/>
              <w:left w:val="nil"/>
              <w:bottom w:val="single" w:sz="4" w:space="0" w:color="auto"/>
              <w:right w:val="single" w:sz="4" w:space="0" w:color="auto"/>
            </w:tcBorders>
            <w:shd w:val="clear" w:color="auto" w:fill="auto"/>
            <w:vAlign w:val="center"/>
            <w:hideMark/>
          </w:tcPr>
          <w:p w14:paraId="21ED2EA7" w14:textId="77777777" w:rsidR="005818EE" w:rsidRPr="00773E19" w:rsidRDefault="005818EE" w:rsidP="00B744E9">
            <w:pPr>
              <w:rPr>
                <w:color w:val="000000"/>
                <w:sz w:val="18"/>
                <w:szCs w:val="18"/>
                <w:lang w:eastAsia="es-PE"/>
              </w:rPr>
            </w:pPr>
            <w:r w:rsidRPr="00773E19">
              <w:rPr>
                <w:color w:val="000000"/>
                <w:sz w:val="18"/>
                <w:szCs w:val="18"/>
                <w:lang w:eastAsia="es-PE"/>
              </w:rPr>
              <w:t>PC 17</w:t>
            </w:r>
          </w:p>
        </w:tc>
        <w:tc>
          <w:tcPr>
            <w:tcW w:w="616" w:type="pct"/>
            <w:tcBorders>
              <w:top w:val="nil"/>
              <w:left w:val="nil"/>
              <w:bottom w:val="single" w:sz="4" w:space="0" w:color="auto"/>
              <w:right w:val="single" w:sz="4" w:space="0" w:color="auto"/>
            </w:tcBorders>
            <w:shd w:val="clear" w:color="auto" w:fill="auto"/>
            <w:vAlign w:val="center"/>
            <w:hideMark/>
          </w:tcPr>
          <w:p w14:paraId="23237577" w14:textId="77777777" w:rsidR="005818EE" w:rsidRPr="00773E19" w:rsidRDefault="005818EE" w:rsidP="00B744E9">
            <w:pPr>
              <w:rPr>
                <w:color w:val="000000"/>
                <w:sz w:val="18"/>
                <w:szCs w:val="18"/>
                <w:lang w:eastAsia="es-PE"/>
              </w:rPr>
            </w:pPr>
            <w:r w:rsidRPr="00773E19">
              <w:rPr>
                <w:color w:val="000000"/>
                <w:sz w:val="18"/>
                <w:szCs w:val="18"/>
                <w:lang w:eastAsia="es-PE"/>
              </w:rPr>
              <w:t>Flor, Juan Carlos</w:t>
            </w:r>
          </w:p>
        </w:tc>
        <w:tc>
          <w:tcPr>
            <w:tcW w:w="844" w:type="pct"/>
            <w:tcBorders>
              <w:top w:val="nil"/>
              <w:left w:val="nil"/>
              <w:bottom w:val="single" w:sz="4" w:space="0" w:color="auto"/>
              <w:right w:val="single" w:sz="4" w:space="0" w:color="auto"/>
            </w:tcBorders>
            <w:shd w:val="clear" w:color="auto" w:fill="auto"/>
            <w:noWrap/>
            <w:vAlign w:val="bottom"/>
            <w:hideMark/>
          </w:tcPr>
          <w:p w14:paraId="225E23EF"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2DC47206"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4A2492B8" w14:textId="77777777" w:rsidR="005818EE" w:rsidRPr="00773E19" w:rsidRDefault="005818EE" w:rsidP="00B744E9">
            <w:pPr>
              <w:rPr>
                <w:color w:val="000000"/>
                <w:sz w:val="18"/>
                <w:szCs w:val="18"/>
                <w:lang w:eastAsia="es-PE"/>
              </w:rPr>
            </w:pPr>
            <w:r w:rsidRPr="00773E19">
              <w:rPr>
                <w:color w:val="000000"/>
                <w:sz w:val="18"/>
                <w:szCs w:val="18"/>
                <w:lang w:eastAsia="es-PE"/>
              </w:rPr>
              <w:t>Lora machaco</w:t>
            </w:r>
          </w:p>
        </w:tc>
        <w:tc>
          <w:tcPr>
            <w:tcW w:w="385" w:type="pct"/>
            <w:tcBorders>
              <w:top w:val="nil"/>
              <w:left w:val="nil"/>
              <w:bottom w:val="single" w:sz="4" w:space="0" w:color="auto"/>
              <w:right w:val="single" w:sz="4" w:space="0" w:color="auto"/>
            </w:tcBorders>
            <w:shd w:val="clear" w:color="auto" w:fill="auto"/>
            <w:vAlign w:val="center"/>
            <w:hideMark/>
          </w:tcPr>
          <w:p w14:paraId="781D7B1A"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1E08819E"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476156E6"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426247</w:t>
            </w:r>
          </w:p>
        </w:tc>
        <w:tc>
          <w:tcPr>
            <w:tcW w:w="634" w:type="pct"/>
            <w:tcBorders>
              <w:top w:val="nil"/>
              <w:left w:val="nil"/>
              <w:bottom w:val="single" w:sz="4" w:space="0" w:color="auto"/>
              <w:right w:val="single" w:sz="4" w:space="0" w:color="auto"/>
            </w:tcBorders>
            <w:shd w:val="clear" w:color="auto" w:fill="auto"/>
            <w:vAlign w:val="center"/>
            <w:hideMark/>
          </w:tcPr>
          <w:p w14:paraId="7C4FA0D9"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8783425</w:t>
            </w:r>
          </w:p>
        </w:tc>
        <w:tc>
          <w:tcPr>
            <w:tcW w:w="769" w:type="pct"/>
            <w:tcBorders>
              <w:top w:val="nil"/>
              <w:left w:val="nil"/>
              <w:bottom w:val="single" w:sz="4" w:space="0" w:color="auto"/>
              <w:right w:val="single" w:sz="4" w:space="0" w:color="auto"/>
            </w:tcBorders>
            <w:shd w:val="clear" w:color="auto" w:fill="auto"/>
            <w:vAlign w:val="center"/>
            <w:hideMark/>
          </w:tcPr>
          <w:p w14:paraId="15DAA93C"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009B14C7"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Gonzalo </w:t>
            </w:r>
          </w:p>
        </w:tc>
        <w:tc>
          <w:tcPr>
            <w:tcW w:w="844" w:type="pct"/>
            <w:tcBorders>
              <w:top w:val="nil"/>
              <w:left w:val="nil"/>
              <w:bottom w:val="single" w:sz="4" w:space="0" w:color="auto"/>
              <w:right w:val="single" w:sz="4" w:space="0" w:color="auto"/>
            </w:tcBorders>
            <w:shd w:val="clear" w:color="auto" w:fill="auto"/>
            <w:noWrap/>
            <w:vAlign w:val="bottom"/>
            <w:hideMark/>
          </w:tcPr>
          <w:p w14:paraId="5878CFB0"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r w:rsidR="005818EE" w:rsidRPr="00773E19" w14:paraId="685D44AB" w14:textId="77777777" w:rsidTr="00B744E9">
        <w:trPr>
          <w:trHeight w:val="300"/>
        </w:trPr>
        <w:tc>
          <w:tcPr>
            <w:tcW w:w="613" w:type="pct"/>
            <w:tcBorders>
              <w:top w:val="nil"/>
              <w:left w:val="single" w:sz="4" w:space="0" w:color="auto"/>
              <w:bottom w:val="single" w:sz="4" w:space="0" w:color="auto"/>
              <w:right w:val="single" w:sz="4" w:space="0" w:color="auto"/>
            </w:tcBorders>
            <w:shd w:val="clear" w:color="auto" w:fill="auto"/>
            <w:vAlign w:val="center"/>
            <w:hideMark/>
          </w:tcPr>
          <w:p w14:paraId="64572260"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Shushupe </w:t>
            </w:r>
          </w:p>
        </w:tc>
        <w:tc>
          <w:tcPr>
            <w:tcW w:w="385" w:type="pct"/>
            <w:tcBorders>
              <w:top w:val="nil"/>
              <w:left w:val="nil"/>
              <w:bottom w:val="single" w:sz="4" w:space="0" w:color="auto"/>
              <w:right w:val="single" w:sz="4" w:space="0" w:color="auto"/>
            </w:tcBorders>
            <w:shd w:val="clear" w:color="auto" w:fill="auto"/>
            <w:vAlign w:val="center"/>
            <w:hideMark/>
          </w:tcPr>
          <w:p w14:paraId="7DCEA0AD" w14:textId="77777777" w:rsidR="005818EE" w:rsidRPr="00773E19" w:rsidRDefault="005818EE" w:rsidP="00B744E9">
            <w:pPr>
              <w:jc w:val="right"/>
              <w:rPr>
                <w:color w:val="000000"/>
                <w:sz w:val="18"/>
                <w:szCs w:val="18"/>
                <w:lang w:eastAsia="es-PE"/>
              </w:rPr>
            </w:pPr>
            <w:r w:rsidRPr="00773E19">
              <w:rPr>
                <w:color w:val="000000"/>
                <w:sz w:val="18"/>
                <w:szCs w:val="18"/>
                <w:lang w:eastAsia="es-PE"/>
              </w:rPr>
              <w:t>1</w:t>
            </w:r>
          </w:p>
        </w:tc>
        <w:tc>
          <w:tcPr>
            <w:tcW w:w="693" w:type="pct"/>
            <w:tcBorders>
              <w:top w:val="nil"/>
              <w:left w:val="nil"/>
              <w:bottom w:val="single" w:sz="4" w:space="0" w:color="auto"/>
              <w:right w:val="single" w:sz="4" w:space="0" w:color="auto"/>
            </w:tcBorders>
            <w:shd w:val="clear" w:color="auto" w:fill="auto"/>
            <w:vAlign w:val="center"/>
            <w:hideMark/>
          </w:tcPr>
          <w:p w14:paraId="7AF70AF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Directo Visual </w:t>
            </w:r>
          </w:p>
        </w:tc>
        <w:tc>
          <w:tcPr>
            <w:tcW w:w="445" w:type="pct"/>
            <w:tcBorders>
              <w:top w:val="nil"/>
              <w:left w:val="nil"/>
              <w:bottom w:val="single" w:sz="4" w:space="0" w:color="auto"/>
              <w:right w:val="single" w:sz="4" w:space="0" w:color="auto"/>
            </w:tcBorders>
            <w:shd w:val="clear" w:color="auto" w:fill="auto"/>
            <w:vAlign w:val="center"/>
            <w:hideMark/>
          </w:tcPr>
          <w:p w14:paraId="726C0116" w14:textId="77777777" w:rsidR="005818EE" w:rsidRPr="00773E19" w:rsidRDefault="005818EE" w:rsidP="00B744E9">
            <w:pPr>
              <w:jc w:val="right"/>
              <w:rPr>
                <w:color w:val="000000"/>
                <w:sz w:val="18"/>
                <w:szCs w:val="18"/>
                <w:lang w:eastAsia="es-PE"/>
              </w:rPr>
            </w:pPr>
            <w:r w:rsidRPr="00773E19">
              <w:rPr>
                <w:color w:val="000000"/>
                <w:sz w:val="18"/>
                <w:szCs w:val="18"/>
                <w:lang w:eastAsia="es-PE"/>
              </w:rPr>
              <w:t>421195</w:t>
            </w:r>
          </w:p>
        </w:tc>
        <w:tc>
          <w:tcPr>
            <w:tcW w:w="634" w:type="pct"/>
            <w:tcBorders>
              <w:top w:val="nil"/>
              <w:left w:val="nil"/>
              <w:bottom w:val="single" w:sz="4" w:space="0" w:color="auto"/>
              <w:right w:val="single" w:sz="4" w:space="0" w:color="auto"/>
            </w:tcBorders>
            <w:shd w:val="clear" w:color="auto" w:fill="auto"/>
            <w:vAlign w:val="center"/>
            <w:hideMark/>
          </w:tcPr>
          <w:p w14:paraId="3472B017" w14:textId="77777777" w:rsidR="005818EE" w:rsidRPr="00773E19" w:rsidRDefault="005818EE" w:rsidP="00B744E9">
            <w:pPr>
              <w:jc w:val="right"/>
              <w:rPr>
                <w:color w:val="000000"/>
                <w:sz w:val="18"/>
                <w:szCs w:val="18"/>
                <w:lang w:eastAsia="es-PE"/>
              </w:rPr>
            </w:pPr>
            <w:r w:rsidRPr="00773E19">
              <w:rPr>
                <w:color w:val="000000"/>
                <w:sz w:val="18"/>
                <w:szCs w:val="18"/>
                <w:lang w:eastAsia="es-PE"/>
              </w:rPr>
              <w:t>8783526</w:t>
            </w:r>
          </w:p>
        </w:tc>
        <w:tc>
          <w:tcPr>
            <w:tcW w:w="769" w:type="pct"/>
            <w:tcBorders>
              <w:top w:val="nil"/>
              <w:left w:val="nil"/>
              <w:bottom w:val="single" w:sz="4" w:space="0" w:color="auto"/>
              <w:right w:val="single" w:sz="4" w:space="0" w:color="auto"/>
            </w:tcBorders>
            <w:shd w:val="clear" w:color="auto" w:fill="auto"/>
            <w:vAlign w:val="center"/>
            <w:hideMark/>
          </w:tcPr>
          <w:p w14:paraId="2EDA2904" w14:textId="77777777" w:rsidR="005818EE" w:rsidRPr="00773E19" w:rsidRDefault="005818EE" w:rsidP="00B744E9">
            <w:pPr>
              <w:rPr>
                <w:color w:val="000000"/>
                <w:sz w:val="18"/>
                <w:szCs w:val="18"/>
                <w:lang w:eastAsia="es-PE"/>
              </w:rPr>
            </w:pPr>
            <w:r w:rsidRPr="00773E19">
              <w:rPr>
                <w:color w:val="000000"/>
                <w:sz w:val="18"/>
                <w:szCs w:val="18"/>
                <w:lang w:eastAsia="es-PE"/>
              </w:rPr>
              <w:t>PC 19</w:t>
            </w:r>
          </w:p>
        </w:tc>
        <w:tc>
          <w:tcPr>
            <w:tcW w:w="616" w:type="pct"/>
            <w:tcBorders>
              <w:top w:val="nil"/>
              <w:left w:val="nil"/>
              <w:bottom w:val="single" w:sz="4" w:space="0" w:color="auto"/>
              <w:right w:val="single" w:sz="4" w:space="0" w:color="auto"/>
            </w:tcBorders>
            <w:shd w:val="clear" w:color="auto" w:fill="auto"/>
            <w:vAlign w:val="center"/>
            <w:hideMark/>
          </w:tcPr>
          <w:p w14:paraId="02643CF3" w14:textId="77777777" w:rsidR="005818EE" w:rsidRPr="00773E19" w:rsidRDefault="005818EE" w:rsidP="00B744E9">
            <w:pPr>
              <w:rPr>
                <w:color w:val="000000"/>
                <w:sz w:val="18"/>
                <w:szCs w:val="18"/>
                <w:lang w:eastAsia="es-PE"/>
              </w:rPr>
            </w:pPr>
            <w:r w:rsidRPr="00773E19">
              <w:rPr>
                <w:color w:val="000000"/>
                <w:sz w:val="18"/>
                <w:szCs w:val="18"/>
                <w:lang w:eastAsia="es-PE"/>
              </w:rPr>
              <w:t xml:space="preserve">Daniel, Gonzalo </w:t>
            </w:r>
          </w:p>
        </w:tc>
        <w:tc>
          <w:tcPr>
            <w:tcW w:w="844" w:type="pct"/>
            <w:tcBorders>
              <w:top w:val="nil"/>
              <w:left w:val="nil"/>
              <w:bottom w:val="single" w:sz="4" w:space="0" w:color="auto"/>
              <w:right w:val="single" w:sz="4" w:space="0" w:color="auto"/>
            </w:tcBorders>
            <w:shd w:val="clear" w:color="auto" w:fill="auto"/>
            <w:noWrap/>
            <w:vAlign w:val="bottom"/>
            <w:hideMark/>
          </w:tcPr>
          <w:p w14:paraId="5A82D61F" w14:textId="77777777" w:rsidR="005818EE" w:rsidRPr="00773E19" w:rsidRDefault="005818EE" w:rsidP="00B744E9">
            <w:pPr>
              <w:rPr>
                <w:rFonts w:ascii="Calibri" w:hAnsi="Calibri" w:cs="Calibri"/>
                <w:color w:val="000000"/>
                <w:lang w:eastAsia="es-PE"/>
              </w:rPr>
            </w:pPr>
            <w:r w:rsidRPr="00773E19">
              <w:rPr>
                <w:rFonts w:ascii="Calibri" w:hAnsi="Calibri" w:cs="Calibri"/>
                <w:color w:val="000000"/>
                <w:lang w:eastAsia="es-PE"/>
              </w:rPr>
              <w:t> </w:t>
            </w:r>
          </w:p>
        </w:tc>
      </w:tr>
    </w:tbl>
    <w:p w14:paraId="5D204A0F" w14:textId="77777777" w:rsidR="005818EE" w:rsidRDefault="005818EE" w:rsidP="005818EE">
      <w:pPr>
        <w:jc w:val="both"/>
        <w:rPr>
          <w:rFonts w:ascii="Cambria" w:hAnsi="Cambria"/>
          <w:lang w:val="es-MX"/>
        </w:rPr>
      </w:pPr>
      <w:r>
        <w:rPr>
          <w:rFonts w:ascii="Cambria" w:hAnsi="Cambria"/>
          <w:lang w:val="es-MX"/>
        </w:rPr>
        <w:lastRenderedPageBreak/>
        <w:t xml:space="preserve">Durante los monitoreos de fauna se lograron presenciar las especies indicadas en el cuadro anterior y como resultado se obtuvo la presencia de animales que son indicadores en cuando a la salud de bosque, </w:t>
      </w:r>
    </w:p>
    <w:p w14:paraId="3AC5F78B" w14:textId="77777777" w:rsidR="005818EE" w:rsidRDefault="005818EE" w:rsidP="005818EE">
      <w:pPr>
        <w:jc w:val="both"/>
        <w:rPr>
          <w:rFonts w:ascii="Cambria" w:hAnsi="Cambria"/>
          <w:lang w:val="es-MX"/>
        </w:rPr>
      </w:pPr>
      <w:r>
        <w:rPr>
          <w:rFonts w:ascii="Cambria" w:hAnsi="Cambria"/>
          <w:lang w:val="es-MX"/>
        </w:rPr>
        <w:t>Se clasificaron en 3 ordenes</w:t>
      </w:r>
    </w:p>
    <w:p w14:paraId="57B65E05" w14:textId="77777777" w:rsidR="005818EE" w:rsidRDefault="005818EE" w:rsidP="005818EE">
      <w:pPr>
        <w:pStyle w:val="Prrafodelista"/>
        <w:numPr>
          <w:ilvl w:val="0"/>
          <w:numId w:val="18"/>
        </w:numPr>
        <w:jc w:val="both"/>
        <w:rPr>
          <w:rFonts w:ascii="Cambria" w:hAnsi="Cambria"/>
          <w:sz w:val="24"/>
          <w:szCs w:val="24"/>
          <w:lang w:val="es-MX"/>
        </w:rPr>
      </w:pPr>
      <w:r>
        <w:rPr>
          <w:rFonts w:ascii="Cambria" w:hAnsi="Cambria"/>
          <w:sz w:val="24"/>
          <w:szCs w:val="24"/>
          <w:lang w:val="es-MX"/>
        </w:rPr>
        <w:t>Mamíferos</w:t>
      </w:r>
    </w:p>
    <w:p w14:paraId="0A41CD72" w14:textId="77777777" w:rsidR="005818EE" w:rsidRDefault="005818EE" w:rsidP="005818EE">
      <w:pPr>
        <w:pStyle w:val="Prrafodelista"/>
        <w:jc w:val="both"/>
        <w:rPr>
          <w:rFonts w:ascii="Cambria" w:hAnsi="Cambria"/>
          <w:sz w:val="24"/>
          <w:szCs w:val="24"/>
          <w:lang w:val="es-MX"/>
        </w:rPr>
      </w:pPr>
      <w:r>
        <w:rPr>
          <w:rFonts w:ascii="Cambria" w:hAnsi="Cambria"/>
          <w:sz w:val="24"/>
          <w:szCs w:val="24"/>
          <w:lang w:val="es-MX"/>
        </w:rPr>
        <w:t>En base a los monitoreos realizados para el avistamiento de fauna para el orden de mamíferos se observaron las siguientes especies:</w:t>
      </w:r>
    </w:p>
    <w:tbl>
      <w:tblPr>
        <w:tblW w:w="5000" w:type="pct"/>
        <w:tblCellMar>
          <w:left w:w="70" w:type="dxa"/>
          <w:right w:w="70" w:type="dxa"/>
        </w:tblCellMar>
        <w:tblLook w:val="04A0" w:firstRow="1" w:lastRow="0" w:firstColumn="1" w:lastColumn="0" w:noHBand="0" w:noVBand="1"/>
      </w:tblPr>
      <w:tblGrid>
        <w:gridCol w:w="969"/>
        <w:gridCol w:w="605"/>
        <w:gridCol w:w="1256"/>
        <w:gridCol w:w="949"/>
        <w:gridCol w:w="1319"/>
        <w:gridCol w:w="1187"/>
        <w:gridCol w:w="1138"/>
        <w:gridCol w:w="1771"/>
      </w:tblGrid>
      <w:tr w:rsidR="005818EE" w:rsidRPr="00BC47BA" w14:paraId="574737E2" w14:textId="77777777" w:rsidTr="00B744E9">
        <w:trPr>
          <w:trHeight w:val="315"/>
        </w:trPr>
        <w:tc>
          <w:tcPr>
            <w:tcW w:w="474"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197349E9" w14:textId="77777777" w:rsidR="005818EE" w:rsidRPr="00F50684" w:rsidRDefault="005818EE" w:rsidP="00B744E9">
            <w:pPr>
              <w:rPr>
                <w:rFonts w:ascii="Arial" w:hAnsi="Arial" w:cs="Arial"/>
                <w:b/>
                <w:bCs/>
                <w:color w:val="000000"/>
                <w:sz w:val="18"/>
                <w:szCs w:val="18"/>
                <w:lang w:eastAsia="es-PE"/>
              </w:rPr>
            </w:pPr>
            <w:r w:rsidRPr="00F50684">
              <w:rPr>
                <w:rFonts w:ascii="Arial" w:hAnsi="Arial" w:cs="Arial"/>
                <w:b/>
                <w:bCs/>
                <w:color w:val="000000"/>
                <w:sz w:val="18"/>
                <w:szCs w:val="18"/>
                <w:lang w:eastAsia="es-PE"/>
              </w:rPr>
              <w:t>Especie</w:t>
            </w:r>
          </w:p>
        </w:tc>
        <w:tc>
          <w:tcPr>
            <w:tcW w:w="444"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76E72BA9" w14:textId="77777777" w:rsidR="005818EE" w:rsidRPr="00F50684" w:rsidRDefault="005818EE" w:rsidP="00B744E9">
            <w:pPr>
              <w:rPr>
                <w:rFonts w:ascii="Arial" w:hAnsi="Arial" w:cs="Arial"/>
                <w:b/>
                <w:bCs/>
                <w:color w:val="000000"/>
                <w:sz w:val="18"/>
                <w:szCs w:val="18"/>
                <w:lang w:eastAsia="es-PE"/>
              </w:rPr>
            </w:pPr>
            <w:r w:rsidRPr="00F50684">
              <w:rPr>
                <w:rFonts w:ascii="Arial" w:hAnsi="Arial" w:cs="Arial"/>
                <w:b/>
                <w:bCs/>
                <w:color w:val="000000"/>
                <w:sz w:val="18"/>
                <w:szCs w:val="18"/>
                <w:lang w:eastAsia="es-PE"/>
              </w:rPr>
              <w:t>Nº de indiv.</w:t>
            </w:r>
          </w:p>
        </w:tc>
        <w:tc>
          <w:tcPr>
            <w:tcW w:w="558"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1D82DF31" w14:textId="77777777" w:rsidR="005818EE" w:rsidRPr="00F50684" w:rsidRDefault="005818EE" w:rsidP="00B744E9">
            <w:pPr>
              <w:jc w:val="center"/>
              <w:rPr>
                <w:rFonts w:ascii="Arial" w:hAnsi="Arial" w:cs="Arial"/>
                <w:b/>
                <w:bCs/>
                <w:color w:val="000000"/>
                <w:sz w:val="18"/>
                <w:szCs w:val="18"/>
                <w:lang w:eastAsia="es-PE"/>
              </w:rPr>
            </w:pPr>
            <w:r w:rsidRPr="00F50684">
              <w:rPr>
                <w:rFonts w:ascii="Arial" w:hAnsi="Arial" w:cs="Arial"/>
                <w:b/>
                <w:bCs/>
                <w:color w:val="000000"/>
                <w:sz w:val="18"/>
                <w:szCs w:val="18"/>
                <w:lang w:eastAsia="es-PE"/>
              </w:rPr>
              <w:t>Tipo de      Avistamiento</w:t>
            </w:r>
          </w:p>
        </w:tc>
        <w:tc>
          <w:tcPr>
            <w:tcW w:w="1172" w:type="pct"/>
            <w:gridSpan w:val="2"/>
            <w:tcBorders>
              <w:top w:val="single" w:sz="8" w:space="0" w:color="auto"/>
              <w:left w:val="nil"/>
              <w:bottom w:val="single" w:sz="8" w:space="0" w:color="auto"/>
              <w:right w:val="single" w:sz="8" w:space="0" w:color="000000"/>
            </w:tcBorders>
            <w:shd w:val="clear" w:color="000000" w:fill="BEBEBE"/>
            <w:vAlign w:val="center"/>
            <w:hideMark/>
          </w:tcPr>
          <w:p w14:paraId="40B92AC0" w14:textId="77777777" w:rsidR="005818EE" w:rsidRPr="00F50684" w:rsidRDefault="005818EE" w:rsidP="00B744E9">
            <w:pPr>
              <w:ind w:firstLineChars="400" w:firstLine="723"/>
              <w:rPr>
                <w:rFonts w:ascii="Arial" w:hAnsi="Arial" w:cs="Arial"/>
                <w:b/>
                <w:bCs/>
                <w:color w:val="000000"/>
                <w:sz w:val="18"/>
                <w:szCs w:val="18"/>
                <w:lang w:eastAsia="es-PE"/>
              </w:rPr>
            </w:pPr>
            <w:r w:rsidRPr="00F50684">
              <w:rPr>
                <w:rFonts w:ascii="Arial" w:hAnsi="Arial" w:cs="Arial"/>
                <w:b/>
                <w:bCs/>
                <w:color w:val="000000"/>
                <w:sz w:val="18"/>
                <w:szCs w:val="18"/>
                <w:lang w:eastAsia="es-PE"/>
              </w:rPr>
              <w:t>COORDENADAS</w:t>
            </w:r>
          </w:p>
        </w:tc>
        <w:tc>
          <w:tcPr>
            <w:tcW w:w="743"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1AA9DA53" w14:textId="77777777" w:rsidR="005818EE" w:rsidRPr="00F50684" w:rsidRDefault="005818EE" w:rsidP="00B744E9">
            <w:pPr>
              <w:jc w:val="center"/>
              <w:rPr>
                <w:rFonts w:ascii="Arial" w:hAnsi="Arial" w:cs="Arial"/>
                <w:b/>
                <w:bCs/>
                <w:color w:val="000000"/>
                <w:sz w:val="18"/>
                <w:szCs w:val="18"/>
                <w:lang w:eastAsia="es-PE"/>
              </w:rPr>
            </w:pPr>
            <w:r w:rsidRPr="00F50684">
              <w:rPr>
                <w:rFonts w:ascii="Arial" w:hAnsi="Arial" w:cs="Arial"/>
                <w:b/>
                <w:bCs/>
                <w:color w:val="000000"/>
                <w:sz w:val="18"/>
                <w:szCs w:val="18"/>
                <w:lang w:eastAsia="es-PE"/>
              </w:rPr>
              <w:t>Zona de      observación</w:t>
            </w:r>
          </w:p>
        </w:tc>
        <w:tc>
          <w:tcPr>
            <w:tcW w:w="505"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01295C13" w14:textId="77777777" w:rsidR="005818EE" w:rsidRPr="00F50684" w:rsidRDefault="005818EE" w:rsidP="00B744E9">
            <w:pPr>
              <w:rPr>
                <w:rFonts w:ascii="Arial" w:hAnsi="Arial" w:cs="Arial"/>
                <w:b/>
                <w:bCs/>
                <w:color w:val="000000"/>
                <w:sz w:val="18"/>
                <w:szCs w:val="18"/>
                <w:lang w:eastAsia="es-PE"/>
              </w:rPr>
            </w:pPr>
            <w:r w:rsidRPr="00F50684">
              <w:rPr>
                <w:rFonts w:ascii="Arial" w:hAnsi="Arial" w:cs="Arial"/>
                <w:b/>
                <w:bCs/>
                <w:color w:val="000000"/>
                <w:sz w:val="18"/>
                <w:szCs w:val="18"/>
                <w:lang w:eastAsia="es-PE"/>
              </w:rPr>
              <w:t>Observador (es)</w:t>
            </w:r>
          </w:p>
        </w:tc>
        <w:tc>
          <w:tcPr>
            <w:tcW w:w="1104"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2ABE080A" w14:textId="77777777" w:rsidR="005818EE" w:rsidRPr="00F50684" w:rsidRDefault="005818EE" w:rsidP="00B744E9">
            <w:pPr>
              <w:ind w:firstLineChars="200" w:firstLine="361"/>
              <w:rPr>
                <w:rFonts w:ascii="Arial" w:hAnsi="Arial" w:cs="Arial"/>
                <w:b/>
                <w:bCs/>
                <w:color w:val="000000"/>
                <w:sz w:val="18"/>
                <w:szCs w:val="18"/>
                <w:lang w:eastAsia="es-PE"/>
              </w:rPr>
            </w:pPr>
            <w:r w:rsidRPr="00F50684">
              <w:rPr>
                <w:rFonts w:ascii="Arial" w:hAnsi="Arial" w:cs="Arial"/>
                <w:b/>
                <w:bCs/>
                <w:color w:val="000000"/>
                <w:sz w:val="18"/>
                <w:szCs w:val="18"/>
                <w:lang w:eastAsia="es-PE"/>
              </w:rPr>
              <w:t>Observaciones generales</w:t>
            </w:r>
          </w:p>
        </w:tc>
      </w:tr>
      <w:tr w:rsidR="005818EE" w:rsidRPr="00BC47BA" w14:paraId="7D72D7D7" w14:textId="77777777" w:rsidTr="00B744E9">
        <w:trPr>
          <w:trHeight w:val="480"/>
        </w:trPr>
        <w:tc>
          <w:tcPr>
            <w:tcW w:w="474" w:type="pct"/>
            <w:vMerge/>
            <w:tcBorders>
              <w:top w:val="single" w:sz="8" w:space="0" w:color="auto"/>
              <w:left w:val="single" w:sz="8" w:space="0" w:color="auto"/>
              <w:bottom w:val="single" w:sz="8" w:space="0" w:color="000000"/>
              <w:right w:val="single" w:sz="8" w:space="0" w:color="auto"/>
            </w:tcBorders>
            <w:vAlign w:val="center"/>
            <w:hideMark/>
          </w:tcPr>
          <w:p w14:paraId="6237ACAF" w14:textId="77777777" w:rsidR="005818EE" w:rsidRPr="00BC47BA" w:rsidRDefault="005818EE" w:rsidP="00B744E9">
            <w:pPr>
              <w:rPr>
                <w:rFonts w:ascii="Arial" w:hAnsi="Arial" w:cs="Arial"/>
                <w:b/>
                <w:bCs/>
                <w:color w:val="000000"/>
                <w:sz w:val="19"/>
                <w:szCs w:val="19"/>
                <w:lang w:eastAsia="es-PE"/>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0CE893FD" w14:textId="77777777" w:rsidR="005818EE" w:rsidRPr="00BC47BA" w:rsidRDefault="005818EE" w:rsidP="00B744E9">
            <w:pPr>
              <w:rPr>
                <w:rFonts w:ascii="Arial" w:hAnsi="Arial" w:cs="Arial"/>
                <w:b/>
                <w:bCs/>
                <w:color w:val="000000"/>
                <w:sz w:val="19"/>
                <w:szCs w:val="19"/>
                <w:lang w:eastAsia="es-PE"/>
              </w:rPr>
            </w:pPr>
          </w:p>
        </w:tc>
        <w:tc>
          <w:tcPr>
            <w:tcW w:w="558" w:type="pct"/>
            <w:vMerge/>
            <w:tcBorders>
              <w:top w:val="single" w:sz="8" w:space="0" w:color="auto"/>
              <w:left w:val="single" w:sz="8" w:space="0" w:color="auto"/>
              <w:bottom w:val="single" w:sz="8" w:space="0" w:color="000000"/>
              <w:right w:val="single" w:sz="8" w:space="0" w:color="auto"/>
            </w:tcBorders>
            <w:vAlign w:val="center"/>
            <w:hideMark/>
          </w:tcPr>
          <w:p w14:paraId="5181FF4A" w14:textId="77777777" w:rsidR="005818EE" w:rsidRPr="00BC47BA" w:rsidRDefault="005818EE" w:rsidP="00B744E9">
            <w:pPr>
              <w:rPr>
                <w:rFonts w:ascii="Arial" w:hAnsi="Arial" w:cs="Arial"/>
                <w:b/>
                <w:bCs/>
                <w:color w:val="000000"/>
                <w:sz w:val="19"/>
                <w:szCs w:val="19"/>
                <w:lang w:eastAsia="es-PE"/>
              </w:rPr>
            </w:pPr>
          </w:p>
        </w:tc>
        <w:tc>
          <w:tcPr>
            <w:tcW w:w="490" w:type="pct"/>
            <w:tcBorders>
              <w:top w:val="nil"/>
              <w:left w:val="nil"/>
              <w:bottom w:val="single" w:sz="8" w:space="0" w:color="auto"/>
              <w:right w:val="single" w:sz="8" w:space="0" w:color="auto"/>
            </w:tcBorders>
            <w:shd w:val="clear" w:color="000000" w:fill="BEBEBE"/>
            <w:vAlign w:val="center"/>
            <w:hideMark/>
          </w:tcPr>
          <w:p w14:paraId="032BA46F" w14:textId="77777777" w:rsidR="005818EE" w:rsidRPr="00BC47BA" w:rsidRDefault="005818EE" w:rsidP="00B744E9">
            <w:pPr>
              <w:jc w:val="center"/>
              <w:rPr>
                <w:rFonts w:ascii="Arial" w:hAnsi="Arial" w:cs="Arial"/>
                <w:color w:val="000000"/>
                <w:sz w:val="19"/>
                <w:szCs w:val="19"/>
                <w:lang w:eastAsia="es-PE"/>
              </w:rPr>
            </w:pPr>
            <w:r w:rsidRPr="00BC47BA">
              <w:rPr>
                <w:rFonts w:ascii="Arial" w:hAnsi="Arial" w:cs="Arial"/>
                <w:color w:val="000000"/>
                <w:sz w:val="19"/>
                <w:szCs w:val="19"/>
                <w:lang w:eastAsia="es-PE"/>
              </w:rPr>
              <w:t>X (m)</w:t>
            </w:r>
          </w:p>
        </w:tc>
        <w:tc>
          <w:tcPr>
            <w:tcW w:w="682" w:type="pct"/>
            <w:tcBorders>
              <w:top w:val="nil"/>
              <w:left w:val="nil"/>
              <w:bottom w:val="single" w:sz="8" w:space="0" w:color="auto"/>
              <w:right w:val="single" w:sz="8" w:space="0" w:color="auto"/>
            </w:tcBorders>
            <w:shd w:val="clear" w:color="000000" w:fill="BEBEBE"/>
            <w:vAlign w:val="center"/>
            <w:hideMark/>
          </w:tcPr>
          <w:p w14:paraId="3C4FF50A" w14:textId="77777777" w:rsidR="005818EE" w:rsidRPr="00BC47BA" w:rsidRDefault="005818EE" w:rsidP="00B744E9">
            <w:pPr>
              <w:jc w:val="center"/>
              <w:rPr>
                <w:rFonts w:ascii="Arial" w:hAnsi="Arial" w:cs="Arial"/>
                <w:color w:val="000000"/>
                <w:sz w:val="19"/>
                <w:szCs w:val="19"/>
                <w:lang w:eastAsia="es-PE"/>
              </w:rPr>
            </w:pPr>
            <w:r w:rsidRPr="00BC47BA">
              <w:rPr>
                <w:rFonts w:ascii="Arial" w:hAnsi="Arial" w:cs="Arial"/>
                <w:color w:val="000000"/>
                <w:sz w:val="19"/>
                <w:szCs w:val="19"/>
                <w:lang w:eastAsia="es-PE"/>
              </w:rPr>
              <w:t>Y (m)</w:t>
            </w:r>
          </w:p>
        </w:tc>
        <w:tc>
          <w:tcPr>
            <w:tcW w:w="743" w:type="pct"/>
            <w:vMerge/>
            <w:tcBorders>
              <w:top w:val="single" w:sz="8" w:space="0" w:color="auto"/>
              <w:left w:val="single" w:sz="8" w:space="0" w:color="auto"/>
              <w:bottom w:val="single" w:sz="8" w:space="0" w:color="000000"/>
              <w:right w:val="single" w:sz="8" w:space="0" w:color="auto"/>
            </w:tcBorders>
            <w:vAlign w:val="center"/>
            <w:hideMark/>
          </w:tcPr>
          <w:p w14:paraId="62785BBF" w14:textId="77777777" w:rsidR="005818EE" w:rsidRPr="00BC47BA" w:rsidRDefault="005818EE" w:rsidP="00B744E9">
            <w:pPr>
              <w:rPr>
                <w:rFonts w:ascii="Arial" w:hAnsi="Arial" w:cs="Arial"/>
                <w:b/>
                <w:bCs/>
                <w:color w:val="000000"/>
                <w:sz w:val="19"/>
                <w:szCs w:val="19"/>
                <w:lang w:eastAsia="es-PE"/>
              </w:rPr>
            </w:pPr>
          </w:p>
        </w:tc>
        <w:tc>
          <w:tcPr>
            <w:tcW w:w="505" w:type="pct"/>
            <w:vMerge/>
            <w:tcBorders>
              <w:top w:val="single" w:sz="8" w:space="0" w:color="auto"/>
              <w:left w:val="single" w:sz="8" w:space="0" w:color="auto"/>
              <w:bottom w:val="single" w:sz="8" w:space="0" w:color="000000"/>
              <w:right w:val="single" w:sz="8" w:space="0" w:color="auto"/>
            </w:tcBorders>
            <w:vAlign w:val="center"/>
            <w:hideMark/>
          </w:tcPr>
          <w:p w14:paraId="3E649A6F" w14:textId="77777777" w:rsidR="005818EE" w:rsidRPr="00BC47BA" w:rsidRDefault="005818EE" w:rsidP="00B744E9">
            <w:pPr>
              <w:rPr>
                <w:rFonts w:ascii="Arial" w:hAnsi="Arial" w:cs="Arial"/>
                <w:b/>
                <w:bCs/>
                <w:color w:val="000000"/>
                <w:sz w:val="19"/>
                <w:szCs w:val="19"/>
                <w:lang w:eastAsia="es-PE"/>
              </w:rPr>
            </w:pPr>
          </w:p>
        </w:tc>
        <w:tc>
          <w:tcPr>
            <w:tcW w:w="1104" w:type="pct"/>
            <w:vMerge/>
            <w:tcBorders>
              <w:top w:val="single" w:sz="8" w:space="0" w:color="auto"/>
              <w:left w:val="single" w:sz="8" w:space="0" w:color="auto"/>
              <w:bottom w:val="single" w:sz="8" w:space="0" w:color="000000"/>
              <w:right w:val="single" w:sz="8" w:space="0" w:color="auto"/>
            </w:tcBorders>
            <w:vAlign w:val="center"/>
            <w:hideMark/>
          </w:tcPr>
          <w:p w14:paraId="34856B51" w14:textId="77777777" w:rsidR="005818EE" w:rsidRPr="00BC47BA" w:rsidRDefault="005818EE" w:rsidP="00B744E9">
            <w:pPr>
              <w:rPr>
                <w:rFonts w:ascii="Arial" w:hAnsi="Arial" w:cs="Arial"/>
                <w:b/>
                <w:bCs/>
                <w:color w:val="000000"/>
                <w:sz w:val="19"/>
                <w:szCs w:val="19"/>
                <w:lang w:eastAsia="es-PE"/>
              </w:rPr>
            </w:pPr>
          </w:p>
        </w:tc>
      </w:tr>
      <w:tr w:rsidR="005818EE" w:rsidRPr="00BC47BA" w14:paraId="7DF0A61E"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39CF5602" w14:textId="77777777" w:rsidR="005818EE" w:rsidRPr="00BC47BA" w:rsidRDefault="005818EE" w:rsidP="00B744E9">
            <w:pPr>
              <w:rPr>
                <w:color w:val="000000"/>
                <w:sz w:val="18"/>
                <w:szCs w:val="18"/>
                <w:lang w:eastAsia="es-PE"/>
              </w:rPr>
            </w:pPr>
            <w:r w:rsidRPr="00BC47BA">
              <w:rPr>
                <w:color w:val="000000"/>
                <w:sz w:val="18"/>
                <w:szCs w:val="18"/>
                <w:lang w:eastAsia="es-PE"/>
              </w:rPr>
              <w:t>Sajino</w:t>
            </w:r>
          </w:p>
        </w:tc>
        <w:tc>
          <w:tcPr>
            <w:tcW w:w="444" w:type="pct"/>
            <w:tcBorders>
              <w:top w:val="nil"/>
              <w:left w:val="nil"/>
              <w:bottom w:val="single" w:sz="8" w:space="0" w:color="auto"/>
              <w:right w:val="single" w:sz="8" w:space="0" w:color="auto"/>
            </w:tcBorders>
            <w:shd w:val="clear" w:color="auto" w:fill="auto"/>
            <w:vAlign w:val="center"/>
            <w:hideMark/>
          </w:tcPr>
          <w:p w14:paraId="62234ACA"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7EF90CD5" w14:textId="77777777" w:rsidR="005818EE" w:rsidRPr="00BC47BA" w:rsidRDefault="005818EE" w:rsidP="00B744E9">
            <w:pPr>
              <w:rPr>
                <w:color w:val="000000"/>
                <w:sz w:val="18"/>
                <w:szCs w:val="18"/>
                <w:lang w:eastAsia="es-PE"/>
              </w:rPr>
            </w:pPr>
            <w:r w:rsidRPr="00BC47BA">
              <w:rPr>
                <w:color w:val="000000"/>
                <w:sz w:val="18"/>
                <w:szCs w:val="18"/>
                <w:lang w:eastAsia="es-PE"/>
              </w:rPr>
              <w:t>Huella</w:t>
            </w:r>
          </w:p>
        </w:tc>
        <w:tc>
          <w:tcPr>
            <w:tcW w:w="490" w:type="pct"/>
            <w:tcBorders>
              <w:top w:val="nil"/>
              <w:left w:val="nil"/>
              <w:bottom w:val="single" w:sz="8" w:space="0" w:color="auto"/>
              <w:right w:val="single" w:sz="8" w:space="0" w:color="auto"/>
            </w:tcBorders>
            <w:shd w:val="clear" w:color="auto" w:fill="auto"/>
            <w:vAlign w:val="center"/>
            <w:hideMark/>
          </w:tcPr>
          <w:p w14:paraId="336E4556"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423398</w:t>
            </w:r>
          </w:p>
        </w:tc>
        <w:tc>
          <w:tcPr>
            <w:tcW w:w="682" w:type="pct"/>
            <w:tcBorders>
              <w:top w:val="nil"/>
              <w:left w:val="nil"/>
              <w:bottom w:val="single" w:sz="8" w:space="0" w:color="auto"/>
              <w:right w:val="single" w:sz="8" w:space="0" w:color="auto"/>
            </w:tcBorders>
            <w:shd w:val="clear" w:color="auto" w:fill="auto"/>
            <w:vAlign w:val="center"/>
            <w:hideMark/>
          </w:tcPr>
          <w:p w14:paraId="2866B4C2"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8784275</w:t>
            </w:r>
          </w:p>
        </w:tc>
        <w:tc>
          <w:tcPr>
            <w:tcW w:w="743" w:type="pct"/>
            <w:tcBorders>
              <w:top w:val="nil"/>
              <w:left w:val="nil"/>
              <w:bottom w:val="single" w:sz="8" w:space="0" w:color="auto"/>
              <w:right w:val="single" w:sz="8" w:space="0" w:color="auto"/>
            </w:tcBorders>
            <w:shd w:val="clear" w:color="auto" w:fill="auto"/>
            <w:vAlign w:val="center"/>
            <w:hideMark/>
          </w:tcPr>
          <w:p w14:paraId="0731390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Arrastre PC 19 </w:t>
            </w:r>
          </w:p>
        </w:tc>
        <w:tc>
          <w:tcPr>
            <w:tcW w:w="505" w:type="pct"/>
            <w:tcBorders>
              <w:top w:val="nil"/>
              <w:left w:val="nil"/>
              <w:bottom w:val="single" w:sz="8" w:space="0" w:color="auto"/>
              <w:right w:val="single" w:sz="8" w:space="0" w:color="auto"/>
            </w:tcBorders>
            <w:shd w:val="clear" w:color="auto" w:fill="auto"/>
            <w:vAlign w:val="center"/>
            <w:hideMark/>
          </w:tcPr>
          <w:p w14:paraId="06650D52" w14:textId="77777777" w:rsidR="005818EE" w:rsidRPr="00BC47BA" w:rsidRDefault="005818EE" w:rsidP="00B744E9">
            <w:pPr>
              <w:rPr>
                <w:color w:val="000000"/>
                <w:sz w:val="18"/>
                <w:szCs w:val="18"/>
                <w:lang w:eastAsia="es-PE"/>
              </w:rPr>
            </w:pPr>
            <w:r w:rsidRPr="00BC47BA">
              <w:rPr>
                <w:color w:val="000000"/>
                <w:sz w:val="18"/>
                <w:szCs w:val="18"/>
                <w:lang w:eastAsia="es-PE"/>
              </w:rPr>
              <w:t>Daniel</w:t>
            </w:r>
          </w:p>
        </w:tc>
        <w:tc>
          <w:tcPr>
            <w:tcW w:w="1104" w:type="pct"/>
            <w:tcBorders>
              <w:top w:val="nil"/>
              <w:left w:val="nil"/>
              <w:bottom w:val="single" w:sz="8" w:space="0" w:color="auto"/>
              <w:right w:val="single" w:sz="8" w:space="0" w:color="auto"/>
            </w:tcBorders>
            <w:shd w:val="clear" w:color="auto" w:fill="auto"/>
            <w:vAlign w:val="center"/>
            <w:hideMark/>
          </w:tcPr>
          <w:p w14:paraId="6DBCC579"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D90BFB2"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1421D426" w14:textId="77777777" w:rsidR="005818EE" w:rsidRPr="00BC47BA" w:rsidRDefault="005818EE" w:rsidP="00B744E9">
            <w:pPr>
              <w:rPr>
                <w:color w:val="000000"/>
                <w:sz w:val="18"/>
                <w:szCs w:val="18"/>
                <w:lang w:eastAsia="es-PE"/>
              </w:rPr>
            </w:pPr>
            <w:r w:rsidRPr="00BC47BA">
              <w:rPr>
                <w:color w:val="000000"/>
                <w:sz w:val="18"/>
                <w:szCs w:val="18"/>
                <w:lang w:eastAsia="es-PE"/>
              </w:rPr>
              <w:t>Sachavaca</w:t>
            </w:r>
          </w:p>
        </w:tc>
        <w:tc>
          <w:tcPr>
            <w:tcW w:w="444" w:type="pct"/>
            <w:tcBorders>
              <w:top w:val="nil"/>
              <w:left w:val="nil"/>
              <w:bottom w:val="single" w:sz="8" w:space="0" w:color="auto"/>
              <w:right w:val="single" w:sz="8" w:space="0" w:color="auto"/>
            </w:tcBorders>
            <w:shd w:val="clear" w:color="auto" w:fill="auto"/>
            <w:vAlign w:val="center"/>
            <w:hideMark/>
          </w:tcPr>
          <w:p w14:paraId="70D46408"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1F0E89E2"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0BCC6A10"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420432</w:t>
            </w:r>
          </w:p>
        </w:tc>
        <w:tc>
          <w:tcPr>
            <w:tcW w:w="682" w:type="pct"/>
            <w:tcBorders>
              <w:top w:val="nil"/>
              <w:left w:val="nil"/>
              <w:bottom w:val="single" w:sz="8" w:space="0" w:color="auto"/>
              <w:right w:val="single" w:sz="8" w:space="0" w:color="auto"/>
            </w:tcBorders>
            <w:shd w:val="clear" w:color="auto" w:fill="auto"/>
            <w:vAlign w:val="center"/>
            <w:hideMark/>
          </w:tcPr>
          <w:p w14:paraId="3C0D9BD0"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8780395</w:t>
            </w:r>
          </w:p>
        </w:tc>
        <w:tc>
          <w:tcPr>
            <w:tcW w:w="743" w:type="pct"/>
            <w:tcBorders>
              <w:top w:val="nil"/>
              <w:left w:val="nil"/>
              <w:bottom w:val="single" w:sz="8" w:space="0" w:color="auto"/>
              <w:right w:val="single" w:sz="8" w:space="0" w:color="auto"/>
            </w:tcBorders>
            <w:shd w:val="clear" w:color="auto" w:fill="auto"/>
            <w:vAlign w:val="center"/>
            <w:hideMark/>
          </w:tcPr>
          <w:p w14:paraId="711F56A6"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5A4C013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30D74577"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CD1CF17"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516E4DC"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Coto Mono </w:t>
            </w:r>
          </w:p>
        </w:tc>
        <w:tc>
          <w:tcPr>
            <w:tcW w:w="444" w:type="pct"/>
            <w:tcBorders>
              <w:top w:val="nil"/>
              <w:left w:val="nil"/>
              <w:bottom w:val="single" w:sz="8" w:space="0" w:color="auto"/>
              <w:right w:val="single" w:sz="8" w:space="0" w:color="auto"/>
            </w:tcBorders>
            <w:shd w:val="clear" w:color="auto" w:fill="auto"/>
            <w:vAlign w:val="center"/>
            <w:hideMark/>
          </w:tcPr>
          <w:p w14:paraId="1A56938E"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06677AF1"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4AE4268C"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416508</w:t>
            </w:r>
          </w:p>
        </w:tc>
        <w:tc>
          <w:tcPr>
            <w:tcW w:w="682" w:type="pct"/>
            <w:tcBorders>
              <w:top w:val="nil"/>
              <w:left w:val="nil"/>
              <w:bottom w:val="single" w:sz="8" w:space="0" w:color="auto"/>
              <w:right w:val="single" w:sz="8" w:space="0" w:color="auto"/>
            </w:tcBorders>
            <w:shd w:val="clear" w:color="auto" w:fill="auto"/>
            <w:vAlign w:val="center"/>
            <w:hideMark/>
          </w:tcPr>
          <w:p w14:paraId="2DA7AF23"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8780735</w:t>
            </w:r>
          </w:p>
        </w:tc>
        <w:tc>
          <w:tcPr>
            <w:tcW w:w="743" w:type="pct"/>
            <w:tcBorders>
              <w:top w:val="nil"/>
              <w:left w:val="nil"/>
              <w:bottom w:val="single" w:sz="8" w:space="0" w:color="auto"/>
              <w:right w:val="single" w:sz="8" w:space="0" w:color="auto"/>
            </w:tcBorders>
            <w:shd w:val="clear" w:color="auto" w:fill="auto"/>
            <w:vAlign w:val="center"/>
            <w:hideMark/>
          </w:tcPr>
          <w:p w14:paraId="14F6A93C"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55C71C44" w14:textId="77777777" w:rsidR="005818EE" w:rsidRPr="00BC47BA" w:rsidRDefault="005818EE" w:rsidP="00B744E9">
            <w:pPr>
              <w:rPr>
                <w:color w:val="000000"/>
                <w:sz w:val="18"/>
                <w:szCs w:val="18"/>
                <w:lang w:eastAsia="es-PE"/>
              </w:rPr>
            </w:pPr>
            <w:r w:rsidRPr="00BC47BA">
              <w:rPr>
                <w:color w:val="000000"/>
                <w:sz w:val="18"/>
                <w:szCs w:val="18"/>
                <w:lang w:eastAsia="es-PE"/>
              </w:rPr>
              <w:t>Gonzalo, flor, francisco</w:t>
            </w:r>
          </w:p>
        </w:tc>
        <w:tc>
          <w:tcPr>
            <w:tcW w:w="1104" w:type="pct"/>
            <w:tcBorders>
              <w:top w:val="nil"/>
              <w:left w:val="nil"/>
              <w:bottom w:val="single" w:sz="8" w:space="0" w:color="auto"/>
              <w:right w:val="single" w:sz="8" w:space="0" w:color="auto"/>
            </w:tcBorders>
            <w:shd w:val="clear" w:color="auto" w:fill="auto"/>
            <w:vAlign w:val="center"/>
            <w:hideMark/>
          </w:tcPr>
          <w:p w14:paraId="529442C1"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06D46DA"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38026B30"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Venado colorado </w:t>
            </w:r>
          </w:p>
        </w:tc>
        <w:tc>
          <w:tcPr>
            <w:tcW w:w="444" w:type="pct"/>
            <w:tcBorders>
              <w:top w:val="nil"/>
              <w:left w:val="nil"/>
              <w:bottom w:val="single" w:sz="8" w:space="0" w:color="auto"/>
              <w:right w:val="single" w:sz="8" w:space="0" w:color="auto"/>
            </w:tcBorders>
            <w:shd w:val="clear" w:color="auto" w:fill="auto"/>
            <w:vAlign w:val="center"/>
            <w:hideMark/>
          </w:tcPr>
          <w:p w14:paraId="4FD6F55E"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048FE454"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1F372171"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419898</w:t>
            </w:r>
          </w:p>
        </w:tc>
        <w:tc>
          <w:tcPr>
            <w:tcW w:w="682" w:type="pct"/>
            <w:tcBorders>
              <w:top w:val="nil"/>
              <w:left w:val="nil"/>
              <w:bottom w:val="single" w:sz="8" w:space="0" w:color="auto"/>
              <w:right w:val="single" w:sz="8" w:space="0" w:color="auto"/>
            </w:tcBorders>
            <w:shd w:val="clear" w:color="auto" w:fill="auto"/>
            <w:vAlign w:val="center"/>
            <w:hideMark/>
          </w:tcPr>
          <w:p w14:paraId="210AA500"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8778427</w:t>
            </w:r>
          </w:p>
        </w:tc>
        <w:tc>
          <w:tcPr>
            <w:tcW w:w="743" w:type="pct"/>
            <w:tcBorders>
              <w:top w:val="nil"/>
              <w:left w:val="nil"/>
              <w:bottom w:val="single" w:sz="8" w:space="0" w:color="auto"/>
              <w:right w:val="single" w:sz="8" w:space="0" w:color="auto"/>
            </w:tcBorders>
            <w:shd w:val="clear" w:color="auto" w:fill="auto"/>
            <w:vAlign w:val="center"/>
            <w:hideMark/>
          </w:tcPr>
          <w:p w14:paraId="3068A646"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39BFAAE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090BB00B"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374D6852"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1B43DD28" w14:textId="77777777" w:rsidR="005818EE" w:rsidRPr="00BC47BA" w:rsidRDefault="005818EE" w:rsidP="00B744E9">
            <w:pPr>
              <w:rPr>
                <w:color w:val="000000"/>
                <w:sz w:val="18"/>
                <w:szCs w:val="18"/>
                <w:lang w:eastAsia="es-PE"/>
              </w:rPr>
            </w:pPr>
            <w:r w:rsidRPr="00BC47BA">
              <w:rPr>
                <w:color w:val="000000"/>
                <w:sz w:val="18"/>
                <w:szCs w:val="18"/>
                <w:lang w:eastAsia="es-PE"/>
              </w:rPr>
              <w:t>Sachavaca</w:t>
            </w:r>
          </w:p>
        </w:tc>
        <w:tc>
          <w:tcPr>
            <w:tcW w:w="444" w:type="pct"/>
            <w:tcBorders>
              <w:top w:val="nil"/>
              <w:left w:val="nil"/>
              <w:bottom w:val="single" w:sz="8" w:space="0" w:color="auto"/>
              <w:right w:val="single" w:sz="8" w:space="0" w:color="auto"/>
            </w:tcBorders>
            <w:shd w:val="clear" w:color="auto" w:fill="auto"/>
            <w:vAlign w:val="center"/>
            <w:hideMark/>
          </w:tcPr>
          <w:p w14:paraId="158817B5"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21023BDE"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6DBF8791"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418943</w:t>
            </w:r>
          </w:p>
        </w:tc>
        <w:tc>
          <w:tcPr>
            <w:tcW w:w="682" w:type="pct"/>
            <w:tcBorders>
              <w:top w:val="nil"/>
              <w:left w:val="nil"/>
              <w:bottom w:val="single" w:sz="8" w:space="0" w:color="auto"/>
              <w:right w:val="single" w:sz="8" w:space="0" w:color="auto"/>
            </w:tcBorders>
            <w:shd w:val="clear" w:color="auto" w:fill="auto"/>
            <w:vAlign w:val="center"/>
            <w:hideMark/>
          </w:tcPr>
          <w:p w14:paraId="67C0B04C"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8780331</w:t>
            </w:r>
          </w:p>
        </w:tc>
        <w:tc>
          <w:tcPr>
            <w:tcW w:w="743" w:type="pct"/>
            <w:tcBorders>
              <w:top w:val="nil"/>
              <w:left w:val="nil"/>
              <w:bottom w:val="single" w:sz="8" w:space="0" w:color="auto"/>
              <w:right w:val="single" w:sz="8" w:space="0" w:color="auto"/>
            </w:tcBorders>
            <w:shd w:val="clear" w:color="auto" w:fill="auto"/>
            <w:vAlign w:val="center"/>
            <w:hideMark/>
          </w:tcPr>
          <w:p w14:paraId="66383FBB" w14:textId="77777777" w:rsidR="005818EE" w:rsidRPr="00BC47BA" w:rsidRDefault="005818EE" w:rsidP="00B744E9">
            <w:pPr>
              <w:rPr>
                <w:color w:val="000000"/>
                <w:sz w:val="18"/>
                <w:szCs w:val="18"/>
                <w:lang w:eastAsia="es-PE"/>
              </w:rPr>
            </w:pPr>
            <w:r w:rsidRPr="00BC47BA">
              <w:rPr>
                <w:color w:val="000000"/>
                <w:sz w:val="18"/>
                <w:szCs w:val="18"/>
                <w:lang w:eastAsia="es-PE"/>
              </w:rPr>
              <w:t>Camino PC 18</w:t>
            </w:r>
          </w:p>
        </w:tc>
        <w:tc>
          <w:tcPr>
            <w:tcW w:w="505" w:type="pct"/>
            <w:tcBorders>
              <w:top w:val="nil"/>
              <w:left w:val="nil"/>
              <w:bottom w:val="single" w:sz="8" w:space="0" w:color="auto"/>
              <w:right w:val="single" w:sz="8" w:space="0" w:color="auto"/>
            </w:tcBorders>
            <w:shd w:val="clear" w:color="auto" w:fill="auto"/>
            <w:vAlign w:val="center"/>
            <w:hideMark/>
          </w:tcPr>
          <w:p w14:paraId="16F1C6E6" w14:textId="77777777" w:rsidR="005818EE" w:rsidRPr="00BC47BA" w:rsidRDefault="005818EE" w:rsidP="00B744E9">
            <w:pPr>
              <w:rPr>
                <w:color w:val="000000"/>
                <w:sz w:val="18"/>
                <w:szCs w:val="18"/>
                <w:lang w:eastAsia="es-PE"/>
              </w:rPr>
            </w:pPr>
            <w:r w:rsidRPr="00BC47BA">
              <w:rPr>
                <w:color w:val="000000"/>
                <w:sz w:val="18"/>
                <w:szCs w:val="18"/>
                <w:lang w:eastAsia="es-PE"/>
              </w:rPr>
              <w:t>J, F</w:t>
            </w:r>
          </w:p>
        </w:tc>
        <w:tc>
          <w:tcPr>
            <w:tcW w:w="1104" w:type="pct"/>
            <w:tcBorders>
              <w:top w:val="nil"/>
              <w:left w:val="nil"/>
              <w:bottom w:val="single" w:sz="8" w:space="0" w:color="auto"/>
              <w:right w:val="single" w:sz="8" w:space="0" w:color="auto"/>
            </w:tcBorders>
            <w:shd w:val="clear" w:color="auto" w:fill="auto"/>
            <w:vAlign w:val="center"/>
            <w:hideMark/>
          </w:tcPr>
          <w:p w14:paraId="5468107D"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6AFA846A" w14:textId="77777777" w:rsidTr="00B744E9">
        <w:trPr>
          <w:trHeight w:val="540"/>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FA7F49F" w14:textId="77777777" w:rsidR="005818EE" w:rsidRPr="00BC47BA" w:rsidRDefault="005818EE" w:rsidP="00B744E9">
            <w:pPr>
              <w:rPr>
                <w:color w:val="000000"/>
                <w:sz w:val="18"/>
                <w:szCs w:val="18"/>
                <w:lang w:eastAsia="es-PE"/>
              </w:rPr>
            </w:pPr>
            <w:r w:rsidRPr="00BC47BA">
              <w:rPr>
                <w:color w:val="000000"/>
                <w:sz w:val="18"/>
                <w:szCs w:val="18"/>
                <w:lang w:eastAsia="es-PE"/>
              </w:rPr>
              <w:t>Venado cenizo</w:t>
            </w:r>
          </w:p>
        </w:tc>
        <w:tc>
          <w:tcPr>
            <w:tcW w:w="444" w:type="pct"/>
            <w:tcBorders>
              <w:top w:val="nil"/>
              <w:left w:val="nil"/>
              <w:bottom w:val="single" w:sz="8" w:space="0" w:color="auto"/>
              <w:right w:val="single" w:sz="8" w:space="0" w:color="auto"/>
            </w:tcBorders>
            <w:shd w:val="clear" w:color="auto" w:fill="auto"/>
            <w:vAlign w:val="center"/>
            <w:hideMark/>
          </w:tcPr>
          <w:p w14:paraId="596041A4"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5CC30E2A"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42033614"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416635</w:t>
            </w:r>
          </w:p>
        </w:tc>
        <w:tc>
          <w:tcPr>
            <w:tcW w:w="682" w:type="pct"/>
            <w:tcBorders>
              <w:top w:val="nil"/>
              <w:left w:val="nil"/>
              <w:bottom w:val="single" w:sz="8" w:space="0" w:color="auto"/>
              <w:right w:val="single" w:sz="8" w:space="0" w:color="auto"/>
            </w:tcBorders>
            <w:shd w:val="clear" w:color="auto" w:fill="auto"/>
            <w:vAlign w:val="center"/>
            <w:hideMark/>
          </w:tcPr>
          <w:p w14:paraId="103E686C" w14:textId="77777777" w:rsidR="005818EE" w:rsidRPr="00BC47BA" w:rsidRDefault="005818EE" w:rsidP="00B744E9">
            <w:pPr>
              <w:jc w:val="right"/>
              <w:rPr>
                <w:color w:val="000000"/>
                <w:sz w:val="18"/>
                <w:szCs w:val="18"/>
                <w:lang w:eastAsia="es-PE"/>
              </w:rPr>
            </w:pPr>
            <w:r w:rsidRPr="00BC47BA">
              <w:rPr>
                <w:color w:val="000000"/>
                <w:sz w:val="18"/>
                <w:szCs w:val="18"/>
                <w:lang w:eastAsia="es-PE"/>
              </w:rPr>
              <w:t>8482132</w:t>
            </w:r>
          </w:p>
        </w:tc>
        <w:tc>
          <w:tcPr>
            <w:tcW w:w="743" w:type="pct"/>
            <w:tcBorders>
              <w:top w:val="nil"/>
              <w:left w:val="nil"/>
              <w:bottom w:val="single" w:sz="8" w:space="0" w:color="auto"/>
              <w:right w:val="single" w:sz="8" w:space="0" w:color="auto"/>
            </w:tcBorders>
            <w:shd w:val="clear" w:color="auto" w:fill="auto"/>
            <w:vAlign w:val="center"/>
            <w:hideMark/>
          </w:tcPr>
          <w:p w14:paraId="4538B1D4" w14:textId="77777777" w:rsidR="005818EE" w:rsidRPr="00BC47BA" w:rsidRDefault="005818EE" w:rsidP="00B744E9">
            <w:pPr>
              <w:rPr>
                <w:color w:val="000000"/>
                <w:sz w:val="18"/>
                <w:szCs w:val="18"/>
                <w:lang w:eastAsia="es-PE"/>
              </w:rPr>
            </w:pPr>
            <w:r w:rsidRPr="00BC47BA">
              <w:rPr>
                <w:color w:val="000000"/>
                <w:sz w:val="18"/>
                <w:szCs w:val="18"/>
                <w:lang w:eastAsia="es-PE"/>
              </w:rPr>
              <w:t>Camino</w:t>
            </w:r>
          </w:p>
        </w:tc>
        <w:tc>
          <w:tcPr>
            <w:tcW w:w="505" w:type="pct"/>
            <w:tcBorders>
              <w:top w:val="nil"/>
              <w:left w:val="nil"/>
              <w:bottom w:val="single" w:sz="8" w:space="0" w:color="auto"/>
              <w:right w:val="single" w:sz="8" w:space="0" w:color="auto"/>
            </w:tcBorders>
            <w:shd w:val="clear" w:color="auto" w:fill="auto"/>
            <w:vAlign w:val="center"/>
            <w:hideMark/>
          </w:tcPr>
          <w:p w14:paraId="2B0AED81" w14:textId="77777777" w:rsidR="005818EE" w:rsidRPr="00BC47BA" w:rsidRDefault="005818EE" w:rsidP="00B744E9">
            <w:pPr>
              <w:rPr>
                <w:color w:val="000000"/>
                <w:sz w:val="18"/>
                <w:szCs w:val="18"/>
                <w:lang w:eastAsia="es-PE"/>
              </w:rPr>
            </w:pPr>
            <w:r w:rsidRPr="00BC47BA">
              <w:rPr>
                <w:color w:val="000000"/>
                <w:sz w:val="18"/>
                <w:szCs w:val="18"/>
                <w:lang w:eastAsia="es-PE"/>
              </w:rPr>
              <w:t>D, G, L</w:t>
            </w:r>
          </w:p>
        </w:tc>
        <w:tc>
          <w:tcPr>
            <w:tcW w:w="1104" w:type="pct"/>
            <w:tcBorders>
              <w:top w:val="nil"/>
              <w:left w:val="nil"/>
              <w:bottom w:val="single" w:sz="8" w:space="0" w:color="auto"/>
              <w:right w:val="single" w:sz="8" w:space="0" w:color="auto"/>
            </w:tcBorders>
            <w:shd w:val="clear" w:color="auto" w:fill="auto"/>
            <w:vAlign w:val="center"/>
            <w:hideMark/>
          </w:tcPr>
          <w:p w14:paraId="5D463F62"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A4251D5"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7B6D357"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Otorongo </w:t>
            </w:r>
          </w:p>
        </w:tc>
        <w:tc>
          <w:tcPr>
            <w:tcW w:w="444" w:type="pct"/>
            <w:tcBorders>
              <w:top w:val="nil"/>
              <w:left w:val="nil"/>
              <w:bottom w:val="single" w:sz="8" w:space="0" w:color="auto"/>
              <w:right w:val="single" w:sz="8" w:space="0" w:color="auto"/>
            </w:tcBorders>
            <w:shd w:val="clear" w:color="auto" w:fill="auto"/>
            <w:vAlign w:val="center"/>
            <w:hideMark/>
          </w:tcPr>
          <w:p w14:paraId="2BD67BC3"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5E56A26F"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Huella </w:t>
            </w:r>
          </w:p>
        </w:tc>
        <w:tc>
          <w:tcPr>
            <w:tcW w:w="490" w:type="pct"/>
            <w:tcBorders>
              <w:top w:val="nil"/>
              <w:left w:val="nil"/>
              <w:bottom w:val="single" w:sz="8" w:space="0" w:color="auto"/>
              <w:right w:val="single" w:sz="8" w:space="0" w:color="auto"/>
            </w:tcBorders>
            <w:shd w:val="clear" w:color="auto" w:fill="auto"/>
            <w:vAlign w:val="center"/>
            <w:hideMark/>
          </w:tcPr>
          <w:p w14:paraId="3CA257D0"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415445</w:t>
            </w:r>
          </w:p>
        </w:tc>
        <w:tc>
          <w:tcPr>
            <w:tcW w:w="682" w:type="pct"/>
            <w:tcBorders>
              <w:top w:val="nil"/>
              <w:left w:val="nil"/>
              <w:bottom w:val="single" w:sz="8" w:space="0" w:color="auto"/>
              <w:right w:val="single" w:sz="8" w:space="0" w:color="auto"/>
            </w:tcBorders>
            <w:shd w:val="clear" w:color="auto" w:fill="auto"/>
            <w:vAlign w:val="center"/>
            <w:hideMark/>
          </w:tcPr>
          <w:p w14:paraId="3B0F9816"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8780755</w:t>
            </w:r>
          </w:p>
        </w:tc>
        <w:tc>
          <w:tcPr>
            <w:tcW w:w="743" w:type="pct"/>
            <w:tcBorders>
              <w:top w:val="nil"/>
              <w:left w:val="nil"/>
              <w:bottom w:val="single" w:sz="8" w:space="0" w:color="auto"/>
              <w:right w:val="single" w:sz="8" w:space="0" w:color="auto"/>
            </w:tcBorders>
            <w:shd w:val="clear" w:color="auto" w:fill="auto"/>
            <w:vAlign w:val="center"/>
            <w:hideMark/>
          </w:tcPr>
          <w:p w14:paraId="604A4F71"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1DD69EE2" w14:textId="77777777" w:rsidR="005818EE" w:rsidRPr="00BC47BA" w:rsidRDefault="005818EE" w:rsidP="00B744E9">
            <w:pPr>
              <w:rPr>
                <w:color w:val="000000"/>
                <w:sz w:val="18"/>
                <w:szCs w:val="18"/>
                <w:lang w:eastAsia="es-PE"/>
              </w:rPr>
            </w:pPr>
            <w:r w:rsidRPr="00BC47BA">
              <w:rPr>
                <w:color w:val="000000"/>
                <w:sz w:val="18"/>
                <w:szCs w:val="18"/>
                <w:lang w:eastAsia="es-PE"/>
              </w:rPr>
              <w:t>Gonzalo</w:t>
            </w:r>
          </w:p>
        </w:tc>
        <w:tc>
          <w:tcPr>
            <w:tcW w:w="1104" w:type="pct"/>
            <w:tcBorders>
              <w:top w:val="nil"/>
              <w:left w:val="nil"/>
              <w:bottom w:val="single" w:sz="8" w:space="0" w:color="auto"/>
              <w:right w:val="single" w:sz="8" w:space="0" w:color="auto"/>
            </w:tcBorders>
            <w:shd w:val="clear" w:color="auto" w:fill="auto"/>
            <w:vAlign w:val="center"/>
            <w:hideMark/>
          </w:tcPr>
          <w:p w14:paraId="4D9A0F1B"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3AF2CEAC"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D4A15BF"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Sachavaca </w:t>
            </w:r>
          </w:p>
        </w:tc>
        <w:tc>
          <w:tcPr>
            <w:tcW w:w="444" w:type="pct"/>
            <w:tcBorders>
              <w:top w:val="nil"/>
              <w:left w:val="nil"/>
              <w:bottom w:val="single" w:sz="8" w:space="0" w:color="auto"/>
              <w:right w:val="single" w:sz="8" w:space="0" w:color="auto"/>
            </w:tcBorders>
            <w:shd w:val="clear" w:color="auto" w:fill="auto"/>
            <w:vAlign w:val="center"/>
            <w:hideMark/>
          </w:tcPr>
          <w:p w14:paraId="2E311129"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2B6C2464"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6EBCE9A4"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420084</w:t>
            </w:r>
          </w:p>
        </w:tc>
        <w:tc>
          <w:tcPr>
            <w:tcW w:w="682" w:type="pct"/>
            <w:tcBorders>
              <w:top w:val="nil"/>
              <w:left w:val="nil"/>
              <w:bottom w:val="single" w:sz="8" w:space="0" w:color="auto"/>
              <w:right w:val="single" w:sz="8" w:space="0" w:color="auto"/>
            </w:tcBorders>
            <w:shd w:val="clear" w:color="auto" w:fill="auto"/>
            <w:vAlign w:val="center"/>
            <w:hideMark/>
          </w:tcPr>
          <w:p w14:paraId="605C2632"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8782621</w:t>
            </w:r>
          </w:p>
        </w:tc>
        <w:tc>
          <w:tcPr>
            <w:tcW w:w="743" w:type="pct"/>
            <w:tcBorders>
              <w:top w:val="nil"/>
              <w:left w:val="nil"/>
              <w:bottom w:val="single" w:sz="8" w:space="0" w:color="auto"/>
              <w:right w:val="single" w:sz="8" w:space="0" w:color="auto"/>
            </w:tcBorders>
            <w:shd w:val="clear" w:color="auto" w:fill="auto"/>
            <w:vAlign w:val="center"/>
            <w:hideMark/>
          </w:tcPr>
          <w:p w14:paraId="4A32427A"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052D14E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w:t>
            </w:r>
          </w:p>
        </w:tc>
        <w:tc>
          <w:tcPr>
            <w:tcW w:w="1104" w:type="pct"/>
            <w:tcBorders>
              <w:top w:val="nil"/>
              <w:left w:val="nil"/>
              <w:bottom w:val="single" w:sz="8" w:space="0" w:color="auto"/>
              <w:right w:val="single" w:sz="8" w:space="0" w:color="auto"/>
            </w:tcBorders>
            <w:shd w:val="clear" w:color="auto" w:fill="auto"/>
            <w:vAlign w:val="center"/>
            <w:hideMark/>
          </w:tcPr>
          <w:p w14:paraId="2D874F1D"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9489368"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FEF6CBC" w14:textId="77777777" w:rsidR="005818EE" w:rsidRPr="00BC47BA" w:rsidRDefault="005818EE" w:rsidP="00B744E9">
            <w:pPr>
              <w:rPr>
                <w:color w:val="000000"/>
                <w:sz w:val="18"/>
                <w:szCs w:val="18"/>
                <w:lang w:eastAsia="es-PE"/>
              </w:rPr>
            </w:pPr>
            <w:r w:rsidRPr="00BC47BA">
              <w:rPr>
                <w:color w:val="000000"/>
                <w:sz w:val="18"/>
                <w:szCs w:val="18"/>
                <w:lang w:eastAsia="es-PE"/>
              </w:rPr>
              <w:t>Tigrillo</w:t>
            </w:r>
          </w:p>
        </w:tc>
        <w:tc>
          <w:tcPr>
            <w:tcW w:w="444" w:type="pct"/>
            <w:tcBorders>
              <w:top w:val="nil"/>
              <w:left w:val="nil"/>
              <w:bottom w:val="single" w:sz="8" w:space="0" w:color="auto"/>
              <w:right w:val="single" w:sz="8" w:space="0" w:color="auto"/>
            </w:tcBorders>
            <w:shd w:val="clear" w:color="auto" w:fill="auto"/>
            <w:vAlign w:val="center"/>
            <w:hideMark/>
          </w:tcPr>
          <w:p w14:paraId="6F2B3060"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66EBC909"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7E8C4957"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415921</w:t>
            </w:r>
          </w:p>
        </w:tc>
        <w:tc>
          <w:tcPr>
            <w:tcW w:w="682" w:type="pct"/>
            <w:tcBorders>
              <w:top w:val="nil"/>
              <w:left w:val="nil"/>
              <w:bottom w:val="single" w:sz="8" w:space="0" w:color="auto"/>
              <w:right w:val="single" w:sz="8" w:space="0" w:color="auto"/>
            </w:tcBorders>
            <w:shd w:val="clear" w:color="auto" w:fill="auto"/>
            <w:vAlign w:val="center"/>
            <w:hideMark/>
          </w:tcPr>
          <w:p w14:paraId="66E67E19"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8782579</w:t>
            </w:r>
          </w:p>
        </w:tc>
        <w:tc>
          <w:tcPr>
            <w:tcW w:w="743" w:type="pct"/>
            <w:tcBorders>
              <w:top w:val="nil"/>
              <w:left w:val="nil"/>
              <w:bottom w:val="single" w:sz="8" w:space="0" w:color="auto"/>
              <w:right w:val="single" w:sz="8" w:space="0" w:color="auto"/>
            </w:tcBorders>
            <w:shd w:val="clear" w:color="auto" w:fill="auto"/>
            <w:vAlign w:val="center"/>
            <w:hideMark/>
          </w:tcPr>
          <w:p w14:paraId="338069B6" w14:textId="77777777" w:rsidR="005818EE" w:rsidRPr="00BC47BA" w:rsidRDefault="005818EE" w:rsidP="00B744E9">
            <w:pPr>
              <w:rPr>
                <w:color w:val="000000"/>
                <w:sz w:val="18"/>
                <w:szCs w:val="18"/>
                <w:lang w:eastAsia="es-PE"/>
              </w:rPr>
            </w:pPr>
            <w:r w:rsidRPr="00BC47BA">
              <w:rPr>
                <w:color w:val="000000"/>
                <w:sz w:val="18"/>
                <w:szCs w:val="18"/>
                <w:lang w:eastAsia="es-PE"/>
              </w:rPr>
              <w:t>Camino PC 17</w:t>
            </w:r>
          </w:p>
        </w:tc>
        <w:tc>
          <w:tcPr>
            <w:tcW w:w="505" w:type="pct"/>
            <w:tcBorders>
              <w:top w:val="nil"/>
              <w:left w:val="nil"/>
              <w:bottom w:val="single" w:sz="8" w:space="0" w:color="auto"/>
              <w:right w:val="single" w:sz="8" w:space="0" w:color="auto"/>
            </w:tcBorders>
            <w:shd w:val="clear" w:color="auto" w:fill="auto"/>
            <w:vAlign w:val="center"/>
            <w:hideMark/>
          </w:tcPr>
          <w:p w14:paraId="606442C8" w14:textId="77777777" w:rsidR="005818EE" w:rsidRPr="00BC47BA" w:rsidRDefault="005818EE" w:rsidP="00B744E9">
            <w:pPr>
              <w:rPr>
                <w:color w:val="000000"/>
                <w:sz w:val="18"/>
                <w:szCs w:val="18"/>
                <w:lang w:eastAsia="es-PE"/>
              </w:rPr>
            </w:pPr>
            <w:r w:rsidRPr="00BC47BA">
              <w:rPr>
                <w:color w:val="000000"/>
                <w:sz w:val="18"/>
                <w:szCs w:val="18"/>
                <w:lang w:eastAsia="es-PE"/>
              </w:rPr>
              <w:t>D, G, F, JC</w:t>
            </w:r>
          </w:p>
        </w:tc>
        <w:tc>
          <w:tcPr>
            <w:tcW w:w="1104" w:type="pct"/>
            <w:tcBorders>
              <w:top w:val="nil"/>
              <w:left w:val="nil"/>
              <w:bottom w:val="single" w:sz="8" w:space="0" w:color="auto"/>
              <w:right w:val="single" w:sz="8" w:space="0" w:color="auto"/>
            </w:tcBorders>
            <w:shd w:val="clear" w:color="auto" w:fill="auto"/>
            <w:vAlign w:val="center"/>
            <w:hideMark/>
          </w:tcPr>
          <w:p w14:paraId="0162E06E"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D5B97B8"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04BE683" w14:textId="77777777" w:rsidR="005818EE" w:rsidRPr="00BC47BA" w:rsidRDefault="005818EE" w:rsidP="00B744E9">
            <w:pPr>
              <w:rPr>
                <w:color w:val="000000"/>
                <w:sz w:val="18"/>
                <w:szCs w:val="18"/>
                <w:lang w:eastAsia="es-PE"/>
              </w:rPr>
            </w:pPr>
            <w:r w:rsidRPr="00BC47BA">
              <w:rPr>
                <w:color w:val="000000"/>
                <w:sz w:val="18"/>
                <w:szCs w:val="18"/>
                <w:lang w:eastAsia="es-PE"/>
              </w:rPr>
              <w:t>Sajino</w:t>
            </w:r>
          </w:p>
        </w:tc>
        <w:tc>
          <w:tcPr>
            <w:tcW w:w="444" w:type="pct"/>
            <w:tcBorders>
              <w:top w:val="nil"/>
              <w:left w:val="nil"/>
              <w:bottom w:val="single" w:sz="8" w:space="0" w:color="auto"/>
              <w:right w:val="single" w:sz="8" w:space="0" w:color="auto"/>
            </w:tcBorders>
            <w:shd w:val="clear" w:color="auto" w:fill="auto"/>
            <w:vAlign w:val="center"/>
            <w:hideMark/>
          </w:tcPr>
          <w:p w14:paraId="7AD6D37A"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1E7BEFC0"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13A9675A"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417349</w:t>
            </w:r>
          </w:p>
        </w:tc>
        <w:tc>
          <w:tcPr>
            <w:tcW w:w="682" w:type="pct"/>
            <w:tcBorders>
              <w:top w:val="nil"/>
              <w:left w:val="nil"/>
              <w:bottom w:val="nil"/>
              <w:right w:val="nil"/>
            </w:tcBorders>
            <w:shd w:val="clear" w:color="auto" w:fill="auto"/>
            <w:noWrap/>
            <w:vAlign w:val="bottom"/>
            <w:hideMark/>
          </w:tcPr>
          <w:p w14:paraId="64EEAFED" w14:textId="77777777" w:rsidR="005818EE" w:rsidRPr="00BC47BA" w:rsidRDefault="005818EE" w:rsidP="00B744E9">
            <w:pPr>
              <w:rPr>
                <w:rFonts w:ascii="Calibri" w:hAnsi="Calibri" w:cs="Calibri"/>
                <w:color w:val="000000"/>
                <w:lang w:eastAsia="es-PE"/>
              </w:rPr>
            </w:pPr>
          </w:p>
          <w:tbl>
            <w:tblPr>
              <w:tblW w:w="0" w:type="auto"/>
              <w:tblCellSpacing w:w="0" w:type="dxa"/>
              <w:tblCellMar>
                <w:left w:w="0" w:type="dxa"/>
                <w:right w:w="0" w:type="dxa"/>
              </w:tblCellMar>
              <w:tblLook w:val="04A0" w:firstRow="1" w:lastRow="0" w:firstColumn="1" w:lastColumn="0" w:noHBand="0" w:noVBand="1"/>
            </w:tblPr>
            <w:tblGrid>
              <w:gridCol w:w="1169"/>
            </w:tblGrid>
            <w:tr w:rsidR="005818EE" w:rsidRPr="00BC47BA" w14:paraId="31C07223" w14:textId="77777777" w:rsidTr="00B744E9">
              <w:trPr>
                <w:trHeight w:val="315"/>
                <w:tblCellSpacing w:w="0" w:type="dxa"/>
              </w:trPr>
              <w:tc>
                <w:tcPr>
                  <w:tcW w:w="1200" w:type="dxa"/>
                  <w:tcBorders>
                    <w:top w:val="nil"/>
                    <w:left w:val="nil"/>
                    <w:bottom w:val="single" w:sz="8" w:space="0" w:color="auto"/>
                    <w:right w:val="single" w:sz="8" w:space="0" w:color="auto"/>
                  </w:tcBorders>
                  <w:shd w:val="clear" w:color="auto" w:fill="auto"/>
                  <w:vAlign w:val="center"/>
                  <w:hideMark/>
                </w:tcPr>
                <w:p w14:paraId="33DFF4D6"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8780388</w:t>
                  </w:r>
                </w:p>
              </w:tc>
            </w:tr>
          </w:tbl>
          <w:p w14:paraId="3EE76BA0" w14:textId="77777777" w:rsidR="005818EE" w:rsidRPr="00BC47BA" w:rsidRDefault="005818EE" w:rsidP="00B744E9">
            <w:pPr>
              <w:rPr>
                <w:rFonts w:ascii="Calibri" w:hAnsi="Calibri" w:cs="Calibri"/>
                <w:color w:val="000000"/>
                <w:lang w:eastAsia="es-PE"/>
              </w:rPr>
            </w:pPr>
          </w:p>
        </w:tc>
        <w:tc>
          <w:tcPr>
            <w:tcW w:w="743" w:type="pct"/>
            <w:tcBorders>
              <w:top w:val="nil"/>
              <w:left w:val="nil"/>
              <w:bottom w:val="single" w:sz="8" w:space="0" w:color="auto"/>
              <w:right w:val="single" w:sz="8" w:space="0" w:color="auto"/>
            </w:tcBorders>
            <w:shd w:val="clear" w:color="auto" w:fill="auto"/>
            <w:vAlign w:val="center"/>
            <w:hideMark/>
          </w:tcPr>
          <w:p w14:paraId="4F18BAD5" w14:textId="77777777" w:rsidR="005818EE" w:rsidRPr="00BC47BA" w:rsidRDefault="005818EE" w:rsidP="00B744E9">
            <w:pPr>
              <w:rPr>
                <w:color w:val="000000"/>
                <w:sz w:val="18"/>
                <w:szCs w:val="18"/>
                <w:lang w:eastAsia="es-PE"/>
              </w:rPr>
            </w:pPr>
            <w:r w:rsidRPr="00BC47BA">
              <w:rPr>
                <w:color w:val="000000"/>
                <w:sz w:val="18"/>
                <w:szCs w:val="18"/>
                <w:lang w:eastAsia="es-PE"/>
              </w:rPr>
              <w:t>Trocha del filo PC 18</w:t>
            </w:r>
          </w:p>
        </w:tc>
        <w:tc>
          <w:tcPr>
            <w:tcW w:w="505" w:type="pct"/>
            <w:tcBorders>
              <w:top w:val="nil"/>
              <w:left w:val="nil"/>
              <w:bottom w:val="single" w:sz="8" w:space="0" w:color="auto"/>
              <w:right w:val="single" w:sz="8" w:space="0" w:color="auto"/>
            </w:tcBorders>
            <w:shd w:val="clear" w:color="auto" w:fill="auto"/>
            <w:vAlign w:val="center"/>
            <w:hideMark/>
          </w:tcPr>
          <w:p w14:paraId="02C451D4" w14:textId="77777777" w:rsidR="005818EE" w:rsidRPr="00BC47BA" w:rsidRDefault="005818EE" w:rsidP="00B744E9">
            <w:pPr>
              <w:rPr>
                <w:color w:val="000000"/>
                <w:sz w:val="18"/>
                <w:szCs w:val="18"/>
                <w:lang w:eastAsia="es-PE"/>
              </w:rPr>
            </w:pPr>
            <w:r w:rsidRPr="00BC47BA">
              <w:rPr>
                <w:color w:val="000000"/>
                <w:sz w:val="18"/>
                <w:szCs w:val="18"/>
                <w:lang w:eastAsia="es-PE"/>
              </w:rPr>
              <w:t>Flor, Juan Carlos</w:t>
            </w:r>
          </w:p>
        </w:tc>
        <w:tc>
          <w:tcPr>
            <w:tcW w:w="1104" w:type="pct"/>
            <w:tcBorders>
              <w:top w:val="nil"/>
              <w:left w:val="nil"/>
              <w:bottom w:val="single" w:sz="8" w:space="0" w:color="auto"/>
              <w:right w:val="single" w:sz="8" w:space="0" w:color="auto"/>
            </w:tcBorders>
            <w:shd w:val="clear" w:color="auto" w:fill="auto"/>
            <w:vAlign w:val="center"/>
            <w:hideMark/>
          </w:tcPr>
          <w:p w14:paraId="4083DA54"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0E7CB89"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DD83819"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Sachavaca </w:t>
            </w:r>
          </w:p>
        </w:tc>
        <w:tc>
          <w:tcPr>
            <w:tcW w:w="444" w:type="pct"/>
            <w:tcBorders>
              <w:top w:val="nil"/>
              <w:left w:val="nil"/>
              <w:bottom w:val="single" w:sz="8" w:space="0" w:color="auto"/>
              <w:right w:val="single" w:sz="8" w:space="0" w:color="auto"/>
            </w:tcBorders>
            <w:shd w:val="clear" w:color="auto" w:fill="auto"/>
            <w:vAlign w:val="center"/>
            <w:hideMark/>
          </w:tcPr>
          <w:p w14:paraId="4AECF125"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7EEBFF04"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3EA32FD8"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416693</w:t>
            </w:r>
          </w:p>
        </w:tc>
        <w:tc>
          <w:tcPr>
            <w:tcW w:w="682" w:type="pct"/>
            <w:tcBorders>
              <w:top w:val="nil"/>
              <w:left w:val="nil"/>
              <w:bottom w:val="single" w:sz="8" w:space="0" w:color="auto"/>
              <w:right w:val="single" w:sz="8" w:space="0" w:color="auto"/>
            </w:tcBorders>
            <w:shd w:val="clear" w:color="auto" w:fill="auto"/>
            <w:vAlign w:val="center"/>
            <w:hideMark/>
          </w:tcPr>
          <w:p w14:paraId="156F40D2"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8781106</w:t>
            </w:r>
          </w:p>
        </w:tc>
        <w:tc>
          <w:tcPr>
            <w:tcW w:w="743" w:type="pct"/>
            <w:tcBorders>
              <w:top w:val="nil"/>
              <w:left w:val="nil"/>
              <w:bottom w:val="single" w:sz="8" w:space="0" w:color="auto"/>
              <w:right w:val="single" w:sz="8" w:space="0" w:color="auto"/>
            </w:tcBorders>
            <w:shd w:val="clear" w:color="auto" w:fill="auto"/>
            <w:vAlign w:val="center"/>
            <w:hideMark/>
          </w:tcPr>
          <w:p w14:paraId="68167979"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413F183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Juan Carlos </w:t>
            </w:r>
          </w:p>
        </w:tc>
        <w:tc>
          <w:tcPr>
            <w:tcW w:w="1104" w:type="pct"/>
            <w:tcBorders>
              <w:top w:val="nil"/>
              <w:left w:val="nil"/>
              <w:bottom w:val="single" w:sz="8" w:space="0" w:color="auto"/>
              <w:right w:val="single" w:sz="8" w:space="0" w:color="auto"/>
            </w:tcBorders>
            <w:shd w:val="clear" w:color="auto" w:fill="auto"/>
            <w:vAlign w:val="center"/>
            <w:hideMark/>
          </w:tcPr>
          <w:p w14:paraId="2C908FC2"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DC5039C"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17781A3E"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Tigrillo </w:t>
            </w:r>
          </w:p>
        </w:tc>
        <w:tc>
          <w:tcPr>
            <w:tcW w:w="444" w:type="pct"/>
            <w:tcBorders>
              <w:top w:val="nil"/>
              <w:left w:val="nil"/>
              <w:bottom w:val="single" w:sz="8" w:space="0" w:color="auto"/>
              <w:right w:val="single" w:sz="8" w:space="0" w:color="auto"/>
            </w:tcBorders>
            <w:shd w:val="clear" w:color="auto" w:fill="auto"/>
            <w:vAlign w:val="center"/>
            <w:hideMark/>
          </w:tcPr>
          <w:p w14:paraId="75937D55"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363C2AA7" w14:textId="77777777" w:rsidR="005818EE" w:rsidRPr="00BC47BA" w:rsidRDefault="005818EE" w:rsidP="00B744E9">
            <w:pPr>
              <w:rPr>
                <w:color w:val="000000"/>
                <w:sz w:val="18"/>
                <w:szCs w:val="18"/>
                <w:lang w:eastAsia="es-PE"/>
              </w:rPr>
            </w:pPr>
            <w:r w:rsidRPr="00BC47BA">
              <w:rPr>
                <w:color w:val="000000"/>
                <w:sz w:val="18"/>
                <w:szCs w:val="18"/>
                <w:lang w:eastAsia="es-PE"/>
              </w:rPr>
              <w:t>Huella</w:t>
            </w:r>
          </w:p>
        </w:tc>
        <w:tc>
          <w:tcPr>
            <w:tcW w:w="490" w:type="pct"/>
            <w:tcBorders>
              <w:top w:val="nil"/>
              <w:left w:val="nil"/>
              <w:bottom w:val="single" w:sz="8" w:space="0" w:color="auto"/>
              <w:right w:val="single" w:sz="8" w:space="0" w:color="auto"/>
            </w:tcBorders>
            <w:shd w:val="clear" w:color="auto" w:fill="auto"/>
            <w:vAlign w:val="center"/>
            <w:hideMark/>
          </w:tcPr>
          <w:p w14:paraId="3D3D1D6A"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422138</w:t>
            </w:r>
          </w:p>
        </w:tc>
        <w:tc>
          <w:tcPr>
            <w:tcW w:w="682" w:type="pct"/>
            <w:tcBorders>
              <w:top w:val="nil"/>
              <w:left w:val="nil"/>
              <w:bottom w:val="single" w:sz="8" w:space="0" w:color="auto"/>
              <w:right w:val="single" w:sz="8" w:space="0" w:color="auto"/>
            </w:tcBorders>
            <w:shd w:val="clear" w:color="auto" w:fill="auto"/>
            <w:vAlign w:val="center"/>
            <w:hideMark/>
          </w:tcPr>
          <w:p w14:paraId="6C9E2FB1"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8782517</w:t>
            </w:r>
          </w:p>
        </w:tc>
        <w:tc>
          <w:tcPr>
            <w:tcW w:w="743" w:type="pct"/>
            <w:tcBorders>
              <w:top w:val="nil"/>
              <w:left w:val="nil"/>
              <w:bottom w:val="single" w:sz="8" w:space="0" w:color="auto"/>
              <w:right w:val="single" w:sz="8" w:space="0" w:color="auto"/>
            </w:tcBorders>
            <w:shd w:val="clear" w:color="auto" w:fill="auto"/>
            <w:vAlign w:val="center"/>
            <w:hideMark/>
          </w:tcPr>
          <w:p w14:paraId="0B987E62" w14:textId="77777777" w:rsidR="005818EE" w:rsidRPr="00BC47BA" w:rsidRDefault="005818EE" w:rsidP="00B744E9">
            <w:pPr>
              <w:rPr>
                <w:color w:val="000000"/>
                <w:sz w:val="18"/>
                <w:szCs w:val="18"/>
                <w:lang w:eastAsia="es-PE"/>
              </w:rPr>
            </w:pPr>
            <w:r w:rsidRPr="00BC47BA">
              <w:rPr>
                <w:color w:val="000000"/>
                <w:sz w:val="18"/>
                <w:szCs w:val="18"/>
                <w:lang w:eastAsia="es-PE"/>
              </w:rPr>
              <w:t>C.s PC 19</w:t>
            </w:r>
          </w:p>
        </w:tc>
        <w:tc>
          <w:tcPr>
            <w:tcW w:w="505" w:type="pct"/>
            <w:tcBorders>
              <w:top w:val="nil"/>
              <w:left w:val="nil"/>
              <w:bottom w:val="single" w:sz="8" w:space="0" w:color="auto"/>
              <w:right w:val="single" w:sz="8" w:space="0" w:color="auto"/>
            </w:tcBorders>
            <w:shd w:val="clear" w:color="auto" w:fill="auto"/>
            <w:vAlign w:val="center"/>
            <w:hideMark/>
          </w:tcPr>
          <w:p w14:paraId="74352A6C" w14:textId="77777777" w:rsidR="005818EE" w:rsidRPr="00BC47BA" w:rsidRDefault="005818EE" w:rsidP="00B744E9">
            <w:pPr>
              <w:rPr>
                <w:color w:val="000000"/>
                <w:sz w:val="18"/>
                <w:szCs w:val="18"/>
                <w:lang w:eastAsia="es-PE"/>
              </w:rPr>
            </w:pPr>
            <w:r w:rsidRPr="00BC47BA">
              <w:rPr>
                <w:color w:val="000000"/>
                <w:sz w:val="18"/>
                <w:szCs w:val="18"/>
                <w:lang w:eastAsia="es-PE"/>
              </w:rPr>
              <w:t>Daniel</w:t>
            </w:r>
          </w:p>
        </w:tc>
        <w:tc>
          <w:tcPr>
            <w:tcW w:w="1104" w:type="pct"/>
            <w:tcBorders>
              <w:top w:val="nil"/>
              <w:left w:val="nil"/>
              <w:bottom w:val="single" w:sz="8" w:space="0" w:color="auto"/>
              <w:right w:val="single" w:sz="8" w:space="0" w:color="auto"/>
            </w:tcBorders>
            <w:shd w:val="clear" w:color="auto" w:fill="auto"/>
            <w:vAlign w:val="center"/>
            <w:hideMark/>
          </w:tcPr>
          <w:p w14:paraId="36A9739C"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7A2136F3"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A284CA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Venado colorado </w:t>
            </w:r>
          </w:p>
        </w:tc>
        <w:tc>
          <w:tcPr>
            <w:tcW w:w="444" w:type="pct"/>
            <w:tcBorders>
              <w:top w:val="nil"/>
              <w:left w:val="nil"/>
              <w:bottom w:val="single" w:sz="8" w:space="0" w:color="auto"/>
              <w:right w:val="single" w:sz="8" w:space="0" w:color="auto"/>
            </w:tcBorders>
            <w:shd w:val="clear" w:color="auto" w:fill="auto"/>
            <w:vAlign w:val="center"/>
            <w:hideMark/>
          </w:tcPr>
          <w:p w14:paraId="671108AA"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138660D7"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253DCDFB"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419913</w:t>
            </w:r>
          </w:p>
        </w:tc>
        <w:tc>
          <w:tcPr>
            <w:tcW w:w="682" w:type="pct"/>
            <w:tcBorders>
              <w:top w:val="nil"/>
              <w:left w:val="nil"/>
              <w:bottom w:val="single" w:sz="8" w:space="0" w:color="auto"/>
              <w:right w:val="single" w:sz="8" w:space="0" w:color="auto"/>
            </w:tcBorders>
            <w:shd w:val="clear" w:color="auto" w:fill="auto"/>
            <w:vAlign w:val="center"/>
            <w:hideMark/>
          </w:tcPr>
          <w:p w14:paraId="4F13E0A9"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8778562</w:t>
            </w:r>
          </w:p>
        </w:tc>
        <w:tc>
          <w:tcPr>
            <w:tcW w:w="743" w:type="pct"/>
            <w:tcBorders>
              <w:top w:val="nil"/>
              <w:left w:val="nil"/>
              <w:bottom w:val="single" w:sz="8" w:space="0" w:color="auto"/>
              <w:right w:val="single" w:sz="8" w:space="0" w:color="auto"/>
            </w:tcBorders>
            <w:shd w:val="clear" w:color="auto" w:fill="auto"/>
            <w:vAlign w:val="center"/>
            <w:hideMark/>
          </w:tcPr>
          <w:p w14:paraId="489EA25D" w14:textId="77777777" w:rsidR="005818EE" w:rsidRPr="00BC47BA" w:rsidRDefault="005818EE" w:rsidP="00B744E9">
            <w:pPr>
              <w:rPr>
                <w:color w:val="000000"/>
                <w:sz w:val="18"/>
                <w:szCs w:val="18"/>
                <w:lang w:eastAsia="es-PE"/>
              </w:rPr>
            </w:pPr>
            <w:r w:rsidRPr="00BC47BA">
              <w:rPr>
                <w:color w:val="000000"/>
                <w:sz w:val="18"/>
                <w:szCs w:val="18"/>
                <w:lang w:eastAsia="es-PE"/>
              </w:rPr>
              <w:t>Arrastre PC 18</w:t>
            </w:r>
          </w:p>
        </w:tc>
        <w:tc>
          <w:tcPr>
            <w:tcW w:w="505" w:type="pct"/>
            <w:tcBorders>
              <w:top w:val="nil"/>
              <w:left w:val="nil"/>
              <w:bottom w:val="single" w:sz="8" w:space="0" w:color="auto"/>
              <w:right w:val="single" w:sz="8" w:space="0" w:color="auto"/>
            </w:tcBorders>
            <w:shd w:val="clear" w:color="auto" w:fill="auto"/>
            <w:vAlign w:val="center"/>
            <w:hideMark/>
          </w:tcPr>
          <w:p w14:paraId="08C7A401" w14:textId="77777777" w:rsidR="005818EE" w:rsidRPr="00BC47BA" w:rsidRDefault="005818EE" w:rsidP="00B744E9">
            <w:pPr>
              <w:rPr>
                <w:color w:val="000000"/>
                <w:sz w:val="18"/>
                <w:szCs w:val="18"/>
                <w:lang w:eastAsia="es-PE"/>
              </w:rPr>
            </w:pPr>
            <w:r w:rsidRPr="00BC47BA">
              <w:rPr>
                <w:color w:val="000000"/>
                <w:sz w:val="18"/>
                <w:szCs w:val="18"/>
                <w:lang w:eastAsia="es-PE"/>
              </w:rPr>
              <w:t>L, F, G, F</w:t>
            </w:r>
          </w:p>
        </w:tc>
        <w:tc>
          <w:tcPr>
            <w:tcW w:w="1104" w:type="pct"/>
            <w:tcBorders>
              <w:top w:val="nil"/>
              <w:left w:val="nil"/>
              <w:bottom w:val="single" w:sz="8" w:space="0" w:color="auto"/>
              <w:right w:val="single" w:sz="8" w:space="0" w:color="auto"/>
            </w:tcBorders>
            <w:shd w:val="clear" w:color="auto" w:fill="auto"/>
            <w:vAlign w:val="center"/>
            <w:hideMark/>
          </w:tcPr>
          <w:p w14:paraId="6DEB6226"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F7FEEDC"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6745FEE3"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Tigrillo </w:t>
            </w:r>
          </w:p>
        </w:tc>
        <w:tc>
          <w:tcPr>
            <w:tcW w:w="444" w:type="pct"/>
            <w:tcBorders>
              <w:top w:val="nil"/>
              <w:left w:val="nil"/>
              <w:bottom w:val="single" w:sz="8" w:space="0" w:color="auto"/>
              <w:right w:val="single" w:sz="8" w:space="0" w:color="auto"/>
            </w:tcBorders>
            <w:shd w:val="clear" w:color="auto" w:fill="auto"/>
            <w:vAlign w:val="center"/>
            <w:hideMark/>
          </w:tcPr>
          <w:p w14:paraId="035038FD"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37A6F251"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1AAACDF2"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413689</w:t>
            </w:r>
          </w:p>
        </w:tc>
        <w:tc>
          <w:tcPr>
            <w:tcW w:w="682" w:type="pct"/>
            <w:tcBorders>
              <w:top w:val="nil"/>
              <w:left w:val="nil"/>
              <w:bottom w:val="single" w:sz="8" w:space="0" w:color="auto"/>
              <w:right w:val="single" w:sz="8" w:space="0" w:color="auto"/>
            </w:tcBorders>
            <w:shd w:val="clear" w:color="auto" w:fill="auto"/>
            <w:vAlign w:val="center"/>
            <w:hideMark/>
          </w:tcPr>
          <w:p w14:paraId="25AB7018"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8782180</w:t>
            </w:r>
          </w:p>
        </w:tc>
        <w:tc>
          <w:tcPr>
            <w:tcW w:w="743" w:type="pct"/>
            <w:tcBorders>
              <w:top w:val="nil"/>
              <w:left w:val="nil"/>
              <w:bottom w:val="single" w:sz="8" w:space="0" w:color="auto"/>
              <w:right w:val="single" w:sz="8" w:space="0" w:color="auto"/>
            </w:tcBorders>
            <w:shd w:val="clear" w:color="auto" w:fill="auto"/>
            <w:vAlign w:val="center"/>
            <w:hideMark/>
          </w:tcPr>
          <w:p w14:paraId="3CF7FE85"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10EBF7D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juan Carlos </w:t>
            </w:r>
          </w:p>
        </w:tc>
        <w:tc>
          <w:tcPr>
            <w:tcW w:w="1104" w:type="pct"/>
            <w:tcBorders>
              <w:top w:val="nil"/>
              <w:left w:val="nil"/>
              <w:bottom w:val="single" w:sz="8" w:space="0" w:color="auto"/>
              <w:right w:val="single" w:sz="8" w:space="0" w:color="auto"/>
            </w:tcBorders>
            <w:shd w:val="clear" w:color="auto" w:fill="auto"/>
            <w:vAlign w:val="center"/>
            <w:hideMark/>
          </w:tcPr>
          <w:p w14:paraId="478F4CBE"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63A82EA9"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9FB65F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Coto Mono </w:t>
            </w:r>
          </w:p>
        </w:tc>
        <w:tc>
          <w:tcPr>
            <w:tcW w:w="444" w:type="pct"/>
            <w:tcBorders>
              <w:top w:val="nil"/>
              <w:left w:val="nil"/>
              <w:bottom w:val="single" w:sz="8" w:space="0" w:color="auto"/>
              <w:right w:val="single" w:sz="8" w:space="0" w:color="auto"/>
            </w:tcBorders>
            <w:shd w:val="clear" w:color="auto" w:fill="auto"/>
            <w:vAlign w:val="center"/>
            <w:hideMark/>
          </w:tcPr>
          <w:p w14:paraId="4C834165"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62708DE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13013C20"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420557</w:t>
            </w:r>
          </w:p>
        </w:tc>
        <w:tc>
          <w:tcPr>
            <w:tcW w:w="682" w:type="pct"/>
            <w:tcBorders>
              <w:top w:val="nil"/>
              <w:left w:val="nil"/>
              <w:bottom w:val="single" w:sz="8" w:space="0" w:color="auto"/>
              <w:right w:val="single" w:sz="8" w:space="0" w:color="auto"/>
            </w:tcBorders>
            <w:shd w:val="clear" w:color="auto" w:fill="auto"/>
            <w:vAlign w:val="center"/>
            <w:hideMark/>
          </w:tcPr>
          <w:p w14:paraId="316C639A"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8782182</w:t>
            </w:r>
          </w:p>
        </w:tc>
        <w:tc>
          <w:tcPr>
            <w:tcW w:w="743" w:type="pct"/>
            <w:tcBorders>
              <w:top w:val="nil"/>
              <w:left w:val="nil"/>
              <w:bottom w:val="single" w:sz="8" w:space="0" w:color="auto"/>
              <w:right w:val="single" w:sz="8" w:space="0" w:color="auto"/>
            </w:tcBorders>
            <w:shd w:val="clear" w:color="auto" w:fill="auto"/>
            <w:vAlign w:val="center"/>
            <w:hideMark/>
          </w:tcPr>
          <w:p w14:paraId="2635EBD4"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7DA4F888"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Daniel, flor </w:t>
            </w:r>
          </w:p>
        </w:tc>
        <w:tc>
          <w:tcPr>
            <w:tcW w:w="1104" w:type="pct"/>
            <w:tcBorders>
              <w:top w:val="nil"/>
              <w:left w:val="nil"/>
              <w:bottom w:val="single" w:sz="8" w:space="0" w:color="auto"/>
              <w:right w:val="single" w:sz="8" w:space="0" w:color="auto"/>
            </w:tcBorders>
            <w:shd w:val="clear" w:color="auto" w:fill="auto"/>
            <w:vAlign w:val="center"/>
            <w:hideMark/>
          </w:tcPr>
          <w:p w14:paraId="3CDF756A"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49C6B52"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612EA5A" w14:textId="77777777" w:rsidR="005818EE" w:rsidRPr="00BC47BA" w:rsidRDefault="005818EE" w:rsidP="00B744E9">
            <w:pPr>
              <w:rPr>
                <w:color w:val="000000"/>
                <w:sz w:val="18"/>
                <w:szCs w:val="18"/>
                <w:lang w:eastAsia="es-PE"/>
              </w:rPr>
            </w:pPr>
            <w:r w:rsidRPr="00BC47BA">
              <w:rPr>
                <w:color w:val="000000"/>
                <w:sz w:val="18"/>
                <w:szCs w:val="18"/>
                <w:lang w:eastAsia="es-PE"/>
              </w:rPr>
              <w:t>Pelejo</w:t>
            </w:r>
          </w:p>
        </w:tc>
        <w:tc>
          <w:tcPr>
            <w:tcW w:w="444" w:type="pct"/>
            <w:tcBorders>
              <w:top w:val="nil"/>
              <w:left w:val="nil"/>
              <w:bottom w:val="single" w:sz="8" w:space="0" w:color="auto"/>
              <w:right w:val="single" w:sz="8" w:space="0" w:color="auto"/>
            </w:tcBorders>
            <w:shd w:val="clear" w:color="auto" w:fill="auto"/>
            <w:vAlign w:val="center"/>
            <w:hideMark/>
          </w:tcPr>
          <w:p w14:paraId="5EB55A2E"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6E518E98"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49D84F09"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418437</w:t>
            </w:r>
          </w:p>
        </w:tc>
        <w:tc>
          <w:tcPr>
            <w:tcW w:w="682" w:type="pct"/>
            <w:tcBorders>
              <w:top w:val="nil"/>
              <w:left w:val="nil"/>
              <w:bottom w:val="single" w:sz="8" w:space="0" w:color="auto"/>
              <w:right w:val="single" w:sz="8" w:space="0" w:color="auto"/>
            </w:tcBorders>
            <w:shd w:val="clear" w:color="auto" w:fill="auto"/>
            <w:vAlign w:val="center"/>
            <w:hideMark/>
          </w:tcPr>
          <w:p w14:paraId="0A5CE2D1"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8779157</w:t>
            </w:r>
          </w:p>
        </w:tc>
        <w:tc>
          <w:tcPr>
            <w:tcW w:w="743" w:type="pct"/>
            <w:tcBorders>
              <w:top w:val="nil"/>
              <w:left w:val="nil"/>
              <w:bottom w:val="single" w:sz="8" w:space="0" w:color="auto"/>
              <w:right w:val="single" w:sz="8" w:space="0" w:color="auto"/>
            </w:tcBorders>
            <w:shd w:val="clear" w:color="auto" w:fill="auto"/>
            <w:vAlign w:val="center"/>
            <w:hideMark/>
          </w:tcPr>
          <w:p w14:paraId="28761789"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5571B1AB"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Daniel </w:t>
            </w:r>
          </w:p>
        </w:tc>
        <w:tc>
          <w:tcPr>
            <w:tcW w:w="1104" w:type="pct"/>
            <w:tcBorders>
              <w:top w:val="nil"/>
              <w:left w:val="nil"/>
              <w:bottom w:val="single" w:sz="8" w:space="0" w:color="auto"/>
              <w:right w:val="single" w:sz="8" w:space="0" w:color="auto"/>
            </w:tcBorders>
            <w:shd w:val="clear" w:color="auto" w:fill="auto"/>
            <w:vAlign w:val="center"/>
            <w:hideMark/>
          </w:tcPr>
          <w:p w14:paraId="05B9D13B"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B8919DF"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3FCE0D0B"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Maquisapa </w:t>
            </w:r>
          </w:p>
        </w:tc>
        <w:tc>
          <w:tcPr>
            <w:tcW w:w="444" w:type="pct"/>
            <w:tcBorders>
              <w:top w:val="nil"/>
              <w:left w:val="nil"/>
              <w:bottom w:val="single" w:sz="8" w:space="0" w:color="auto"/>
              <w:right w:val="single" w:sz="8" w:space="0" w:color="auto"/>
            </w:tcBorders>
            <w:shd w:val="clear" w:color="auto" w:fill="auto"/>
            <w:vAlign w:val="center"/>
            <w:hideMark/>
          </w:tcPr>
          <w:p w14:paraId="5ED73A2F"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01DFF917"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08639CEF"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421988</w:t>
            </w:r>
          </w:p>
        </w:tc>
        <w:tc>
          <w:tcPr>
            <w:tcW w:w="682" w:type="pct"/>
            <w:tcBorders>
              <w:top w:val="nil"/>
              <w:left w:val="nil"/>
              <w:bottom w:val="single" w:sz="8" w:space="0" w:color="auto"/>
              <w:right w:val="single" w:sz="8" w:space="0" w:color="auto"/>
            </w:tcBorders>
            <w:shd w:val="clear" w:color="auto" w:fill="auto"/>
            <w:vAlign w:val="center"/>
            <w:hideMark/>
          </w:tcPr>
          <w:p w14:paraId="70882B6E"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8782603</w:t>
            </w:r>
          </w:p>
        </w:tc>
        <w:tc>
          <w:tcPr>
            <w:tcW w:w="743" w:type="pct"/>
            <w:tcBorders>
              <w:top w:val="nil"/>
              <w:left w:val="nil"/>
              <w:bottom w:val="single" w:sz="8" w:space="0" w:color="auto"/>
              <w:right w:val="single" w:sz="8" w:space="0" w:color="auto"/>
            </w:tcBorders>
            <w:shd w:val="clear" w:color="auto" w:fill="auto"/>
            <w:vAlign w:val="center"/>
            <w:hideMark/>
          </w:tcPr>
          <w:p w14:paraId="32F70B0C" w14:textId="77777777" w:rsidR="005818EE" w:rsidRPr="00BC47BA" w:rsidRDefault="005818EE" w:rsidP="00B744E9">
            <w:pPr>
              <w:rPr>
                <w:color w:val="000000"/>
                <w:sz w:val="18"/>
                <w:szCs w:val="18"/>
                <w:lang w:eastAsia="es-PE"/>
              </w:rPr>
            </w:pPr>
            <w:r w:rsidRPr="00BC47BA">
              <w:rPr>
                <w:color w:val="000000"/>
                <w:sz w:val="18"/>
                <w:szCs w:val="18"/>
                <w:lang w:eastAsia="es-PE"/>
              </w:rPr>
              <w:t>PC19</w:t>
            </w:r>
          </w:p>
        </w:tc>
        <w:tc>
          <w:tcPr>
            <w:tcW w:w="505" w:type="pct"/>
            <w:tcBorders>
              <w:top w:val="nil"/>
              <w:left w:val="nil"/>
              <w:bottom w:val="single" w:sz="8" w:space="0" w:color="auto"/>
              <w:right w:val="single" w:sz="8" w:space="0" w:color="auto"/>
            </w:tcBorders>
            <w:shd w:val="clear" w:color="auto" w:fill="auto"/>
            <w:vAlign w:val="center"/>
            <w:hideMark/>
          </w:tcPr>
          <w:p w14:paraId="4A6F8BDF"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francisco </w:t>
            </w:r>
          </w:p>
        </w:tc>
        <w:tc>
          <w:tcPr>
            <w:tcW w:w="1104" w:type="pct"/>
            <w:tcBorders>
              <w:top w:val="nil"/>
              <w:left w:val="nil"/>
              <w:bottom w:val="single" w:sz="8" w:space="0" w:color="auto"/>
              <w:right w:val="single" w:sz="8" w:space="0" w:color="auto"/>
            </w:tcBorders>
            <w:shd w:val="clear" w:color="auto" w:fill="auto"/>
            <w:vAlign w:val="center"/>
            <w:hideMark/>
          </w:tcPr>
          <w:p w14:paraId="3455D2EA"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3796F7D"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35B26910" w14:textId="77777777" w:rsidR="005818EE" w:rsidRPr="00BC47BA" w:rsidRDefault="005818EE" w:rsidP="00B744E9">
            <w:pPr>
              <w:rPr>
                <w:color w:val="000000"/>
                <w:sz w:val="18"/>
                <w:szCs w:val="18"/>
                <w:lang w:eastAsia="es-PE"/>
              </w:rPr>
            </w:pPr>
            <w:r w:rsidRPr="00BC47BA">
              <w:rPr>
                <w:color w:val="000000"/>
                <w:sz w:val="18"/>
                <w:szCs w:val="18"/>
                <w:lang w:eastAsia="es-PE"/>
              </w:rPr>
              <w:t>Venado cenizo</w:t>
            </w:r>
          </w:p>
        </w:tc>
        <w:tc>
          <w:tcPr>
            <w:tcW w:w="444" w:type="pct"/>
            <w:tcBorders>
              <w:top w:val="nil"/>
              <w:left w:val="nil"/>
              <w:bottom w:val="single" w:sz="8" w:space="0" w:color="auto"/>
              <w:right w:val="single" w:sz="8" w:space="0" w:color="auto"/>
            </w:tcBorders>
            <w:shd w:val="clear" w:color="auto" w:fill="auto"/>
            <w:vAlign w:val="center"/>
            <w:hideMark/>
          </w:tcPr>
          <w:p w14:paraId="1875579E"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68AF02D7"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1D0CE606"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415326</w:t>
            </w:r>
          </w:p>
        </w:tc>
        <w:tc>
          <w:tcPr>
            <w:tcW w:w="682" w:type="pct"/>
            <w:tcBorders>
              <w:top w:val="nil"/>
              <w:left w:val="nil"/>
              <w:bottom w:val="single" w:sz="8" w:space="0" w:color="auto"/>
              <w:right w:val="single" w:sz="8" w:space="0" w:color="auto"/>
            </w:tcBorders>
            <w:shd w:val="clear" w:color="auto" w:fill="auto"/>
            <w:vAlign w:val="center"/>
            <w:hideMark/>
          </w:tcPr>
          <w:p w14:paraId="12E12795"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8781666</w:t>
            </w:r>
          </w:p>
        </w:tc>
        <w:tc>
          <w:tcPr>
            <w:tcW w:w="743" w:type="pct"/>
            <w:tcBorders>
              <w:top w:val="nil"/>
              <w:left w:val="nil"/>
              <w:bottom w:val="single" w:sz="8" w:space="0" w:color="auto"/>
              <w:right w:val="single" w:sz="8" w:space="0" w:color="auto"/>
            </w:tcBorders>
            <w:shd w:val="clear" w:color="auto" w:fill="auto"/>
            <w:vAlign w:val="center"/>
            <w:hideMark/>
          </w:tcPr>
          <w:p w14:paraId="62B849D5" w14:textId="77777777" w:rsidR="005818EE" w:rsidRPr="00BC47BA" w:rsidRDefault="005818EE" w:rsidP="00B744E9">
            <w:pPr>
              <w:rPr>
                <w:color w:val="000000"/>
                <w:sz w:val="18"/>
                <w:szCs w:val="18"/>
                <w:lang w:eastAsia="es-PE"/>
              </w:rPr>
            </w:pPr>
            <w:r w:rsidRPr="00BC47BA">
              <w:rPr>
                <w:color w:val="000000"/>
                <w:sz w:val="18"/>
                <w:szCs w:val="18"/>
                <w:lang w:eastAsia="es-PE"/>
              </w:rPr>
              <w:t>Patio 13 PC 17</w:t>
            </w:r>
          </w:p>
        </w:tc>
        <w:tc>
          <w:tcPr>
            <w:tcW w:w="505" w:type="pct"/>
            <w:tcBorders>
              <w:top w:val="nil"/>
              <w:left w:val="nil"/>
              <w:bottom w:val="single" w:sz="8" w:space="0" w:color="auto"/>
              <w:right w:val="single" w:sz="8" w:space="0" w:color="auto"/>
            </w:tcBorders>
            <w:shd w:val="clear" w:color="auto" w:fill="auto"/>
            <w:vAlign w:val="center"/>
            <w:hideMark/>
          </w:tcPr>
          <w:p w14:paraId="52F54DE3" w14:textId="77777777" w:rsidR="005818EE" w:rsidRPr="00BC47BA" w:rsidRDefault="005818EE" w:rsidP="00B744E9">
            <w:pPr>
              <w:rPr>
                <w:color w:val="000000"/>
                <w:sz w:val="18"/>
                <w:szCs w:val="18"/>
                <w:lang w:eastAsia="es-PE"/>
              </w:rPr>
            </w:pPr>
            <w:r w:rsidRPr="00BC47BA">
              <w:rPr>
                <w:color w:val="000000"/>
                <w:sz w:val="18"/>
                <w:szCs w:val="18"/>
                <w:lang w:eastAsia="es-PE"/>
              </w:rPr>
              <w:t>D, F, G, F, L</w:t>
            </w:r>
          </w:p>
        </w:tc>
        <w:tc>
          <w:tcPr>
            <w:tcW w:w="1104" w:type="pct"/>
            <w:tcBorders>
              <w:top w:val="nil"/>
              <w:left w:val="nil"/>
              <w:bottom w:val="single" w:sz="8" w:space="0" w:color="auto"/>
              <w:right w:val="single" w:sz="8" w:space="0" w:color="auto"/>
            </w:tcBorders>
            <w:shd w:val="clear" w:color="auto" w:fill="auto"/>
            <w:vAlign w:val="center"/>
            <w:hideMark/>
          </w:tcPr>
          <w:p w14:paraId="27B9F1AE"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68C48E5"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4B6C8A2"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Venado colorado </w:t>
            </w:r>
          </w:p>
        </w:tc>
        <w:tc>
          <w:tcPr>
            <w:tcW w:w="444" w:type="pct"/>
            <w:tcBorders>
              <w:top w:val="nil"/>
              <w:left w:val="nil"/>
              <w:bottom w:val="single" w:sz="8" w:space="0" w:color="auto"/>
              <w:right w:val="single" w:sz="8" w:space="0" w:color="auto"/>
            </w:tcBorders>
            <w:shd w:val="clear" w:color="auto" w:fill="auto"/>
            <w:vAlign w:val="center"/>
            <w:hideMark/>
          </w:tcPr>
          <w:p w14:paraId="733BA77F"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52959943"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50258F5B"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422498</w:t>
            </w:r>
          </w:p>
        </w:tc>
        <w:tc>
          <w:tcPr>
            <w:tcW w:w="682" w:type="pct"/>
            <w:tcBorders>
              <w:top w:val="nil"/>
              <w:left w:val="nil"/>
              <w:bottom w:val="single" w:sz="8" w:space="0" w:color="auto"/>
              <w:right w:val="single" w:sz="8" w:space="0" w:color="auto"/>
            </w:tcBorders>
            <w:shd w:val="clear" w:color="auto" w:fill="auto"/>
            <w:vAlign w:val="center"/>
            <w:hideMark/>
          </w:tcPr>
          <w:p w14:paraId="4BF9851A"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8783810</w:t>
            </w:r>
          </w:p>
        </w:tc>
        <w:tc>
          <w:tcPr>
            <w:tcW w:w="743" w:type="pct"/>
            <w:tcBorders>
              <w:top w:val="nil"/>
              <w:left w:val="nil"/>
              <w:bottom w:val="single" w:sz="8" w:space="0" w:color="auto"/>
              <w:right w:val="single" w:sz="8" w:space="0" w:color="auto"/>
            </w:tcBorders>
            <w:shd w:val="clear" w:color="auto" w:fill="auto"/>
            <w:vAlign w:val="center"/>
            <w:hideMark/>
          </w:tcPr>
          <w:p w14:paraId="3E7417A1"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06BB458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Daniel </w:t>
            </w:r>
          </w:p>
        </w:tc>
        <w:tc>
          <w:tcPr>
            <w:tcW w:w="1104" w:type="pct"/>
            <w:tcBorders>
              <w:top w:val="nil"/>
              <w:left w:val="nil"/>
              <w:bottom w:val="single" w:sz="8" w:space="0" w:color="auto"/>
              <w:right w:val="single" w:sz="8" w:space="0" w:color="auto"/>
            </w:tcBorders>
            <w:shd w:val="clear" w:color="auto" w:fill="auto"/>
            <w:vAlign w:val="center"/>
            <w:hideMark/>
          </w:tcPr>
          <w:p w14:paraId="5966C479"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6C5A3E6B"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ED56B7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Otorongo </w:t>
            </w:r>
          </w:p>
        </w:tc>
        <w:tc>
          <w:tcPr>
            <w:tcW w:w="444" w:type="pct"/>
            <w:tcBorders>
              <w:top w:val="nil"/>
              <w:left w:val="nil"/>
              <w:bottom w:val="single" w:sz="8" w:space="0" w:color="auto"/>
              <w:right w:val="single" w:sz="8" w:space="0" w:color="auto"/>
            </w:tcBorders>
            <w:shd w:val="clear" w:color="auto" w:fill="auto"/>
            <w:vAlign w:val="center"/>
            <w:hideMark/>
          </w:tcPr>
          <w:p w14:paraId="3C88416B"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52427E83"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5BFC3CDB"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423861</w:t>
            </w:r>
          </w:p>
        </w:tc>
        <w:tc>
          <w:tcPr>
            <w:tcW w:w="682" w:type="pct"/>
            <w:tcBorders>
              <w:top w:val="nil"/>
              <w:left w:val="nil"/>
              <w:bottom w:val="single" w:sz="8" w:space="0" w:color="auto"/>
              <w:right w:val="single" w:sz="8" w:space="0" w:color="auto"/>
            </w:tcBorders>
            <w:shd w:val="clear" w:color="auto" w:fill="auto"/>
            <w:vAlign w:val="center"/>
            <w:hideMark/>
          </w:tcPr>
          <w:p w14:paraId="76B79285"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8783651</w:t>
            </w:r>
          </w:p>
        </w:tc>
        <w:tc>
          <w:tcPr>
            <w:tcW w:w="743" w:type="pct"/>
            <w:tcBorders>
              <w:top w:val="nil"/>
              <w:left w:val="nil"/>
              <w:bottom w:val="single" w:sz="8" w:space="0" w:color="auto"/>
              <w:right w:val="single" w:sz="8" w:space="0" w:color="auto"/>
            </w:tcBorders>
            <w:shd w:val="clear" w:color="auto" w:fill="auto"/>
            <w:vAlign w:val="center"/>
            <w:hideMark/>
          </w:tcPr>
          <w:p w14:paraId="7B7CE6E8" w14:textId="77777777" w:rsidR="005818EE" w:rsidRPr="00BC47BA" w:rsidRDefault="005818EE" w:rsidP="00B744E9">
            <w:pPr>
              <w:rPr>
                <w:color w:val="000000"/>
                <w:sz w:val="18"/>
                <w:szCs w:val="18"/>
                <w:lang w:eastAsia="es-PE"/>
              </w:rPr>
            </w:pPr>
            <w:r w:rsidRPr="00BC47BA">
              <w:rPr>
                <w:color w:val="000000"/>
                <w:sz w:val="18"/>
                <w:szCs w:val="18"/>
                <w:lang w:eastAsia="es-PE"/>
              </w:rPr>
              <w:t>PC19</w:t>
            </w:r>
          </w:p>
        </w:tc>
        <w:tc>
          <w:tcPr>
            <w:tcW w:w="505" w:type="pct"/>
            <w:tcBorders>
              <w:top w:val="nil"/>
              <w:left w:val="nil"/>
              <w:bottom w:val="single" w:sz="8" w:space="0" w:color="auto"/>
              <w:right w:val="single" w:sz="8" w:space="0" w:color="auto"/>
            </w:tcBorders>
            <w:shd w:val="clear" w:color="auto" w:fill="auto"/>
            <w:vAlign w:val="center"/>
            <w:hideMark/>
          </w:tcPr>
          <w:p w14:paraId="01B35662"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5805AA11"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631A4C9"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D19837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Tigrillo </w:t>
            </w:r>
          </w:p>
        </w:tc>
        <w:tc>
          <w:tcPr>
            <w:tcW w:w="444" w:type="pct"/>
            <w:tcBorders>
              <w:top w:val="nil"/>
              <w:left w:val="nil"/>
              <w:bottom w:val="single" w:sz="8" w:space="0" w:color="auto"/>
              <w:right w:val="single" w:sz="8" w:space="0" w:color="auto"/>
            </w:tcBorders>
            <w:shd w:val="clear" w:color="auto" w:fill="auto"/>
            <w:vAlign w:val="center"/>
            <w:hideMark/>
          </w:tcPr>
          <w:p w14:paraId="36D5119F"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2711CCBE"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70E84F8A"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417628</w:t>
            </w:r>
          </w:p>
        </w:tc>
        <w:tc>
          <w:tcPr>
            <w:tcW w:w="682" w:type="pct"/>
            <w:tcBorders>
              <w:top w:val="nil"/>
              <w:left w:val="nil"/>
              <w:bottom w:val="single" w:sz="8" w:space="0" w:color="auto"/>
              <w:right w:val="single" w:sz="8" w:space="0" w:color="auto"/>
            </w:tcBorders>
            <w:shd w:val="clear" w:color="auto" w:fill="auto"/>
            <w:vAlign w:val="center"/>
            <w:hideMark/>
          </w:tcPr>
          <w:p w14:paraId="1B405C05"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8781030</w:t>
            </w:r>
          </w:p>
        </w:tc>
        <w:tc>
          <w:tcPr>
            <w:tcW w:w="743" w:type="pct"/>
            <w:tcBorders>
              <w:top w:val="nil"/>
              <w:left w:val="nil"/>
              <w:bottom w:val="single" w:sz="8" w:space="0" w:color="auto"/>
              <w:right w:val="single" w:sz="8" w:space="0" w:color="auto"/>
            </w:tcBorders>
            <w:shd w:val="clear" w:color="auto" w:fill="auto"/>
            <w:vAlign w:val="center"/>
            <w:hideMark/>
          </w:tcPr>
          <w:p w14:paraId="0F16DB19"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7AE01928"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w:t>
            </w:r>
          </w:p>
        </w:tc>
        <w:tc>
          <w:tcPr>
            <w:tcW w:w="1104" w:type="pct"/>
            <w:tcBorders>
              <w:top w:val="nil"/>
              <w:left w:val="nil"/>
              <w:bottom w:val="single" w:sz="8" w:space="0" w:color="auto"/>
              <w:right w:val="single" w:sz="8" w:space="0" w:color="auto"/>
            </w:tcBorders>
            <w:shd w:val="clear" w:color="auto" w:fill="auto"/>
            <w:vAlign w:val="center"/>
            <w:hideMark/>
          </w:tcPr>
          <w:p w14:paraId="023213E3"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D9A94C5"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98B8B23"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Oso hormiguero </w:t>
            </w:r>
          </w:p>
        </w:tc>
        <w:tc>
          <w:tcPr>
            <w:tcW w:w="444" w:type="pct"/>
            <w:tcBorders>
              <w:top w:val="nil"/>
              <w:left w:val="nil"/>
              <w:bottom w:val="single" w:sz="8" w:space="0" w:color="auto"/>
              <w:right w:val="single" w:sz="8" w:space="0" w:color="auto"/>
            </w:tcBorders>
            <w:shd w:val="clear" w:color="auto" w:fill="auto"/>
            <w:vAlign w:val="center"/>
            <w:hideMark/>
          </w:tcPr>
          <w:p w14:paraId="09659F93"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1AA7866C"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27DCA3AB"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419310</w:t>
            </w:r>
          </w:p>
        </w:tc>
        <w:tc>
          <w:tcPr>
            <w:tcW w:w="682" w:type="pct"/>
            <w:tcBorders>
              <w:top w:val="nil"/>
              <w:left w:val="nil"/>
              <w:bottom w:val="single" w:sz="8" w:space="0" w:color="auto"/>
              <w:right w:val="single" w:sz="8" w:space="0" w:color="auto"/>
            </w:tcBorders>
            <w:shd w:val="clear" w:color="auto" w:fill="auto"/>
            <w:vAlign w:val="center"/>
            <w:hideMark/>
          </w:tcPr>
          <w:p w14:paraId="567FA712"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8780064</w:t>
            </w:r>
          </w:p>
        </w:tc>
        <w:tc>
          <w:tcPr>
            <w:tcW w:w="743" w:type="pct"/>
            <w:tcBorders>
              <w:top w:val="nil"/>
              <w:left w:val="nil"/>
              <w:bottom w:val="single" w:sz="8" w:space="0" w:color="auto"/>
              <w:right w:val="single" w:sz="8" w:space="0" w:color="auto"/>
            </w:tcBorders>
            <w:shd w:val="clear" w:color="auto" w:fill="auto"/>
            <w:vAlign w:val="center"/>
            <w:hideMark/>
          </w:tcPr>
          <w:p w14:paraId="7A39301B"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7EF7827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Daniel </w:t>
            </w:r>
          </w:p>
        </w:tc>
        <w:tc>
          <w:tcPr>
            <w:tcW w:w="1104" w:type="pct"/>
            <w:tcBorders>
              <w:top w:val="nil"/>
              <w:left w:val="nil"/>
              <w:bottom w:val="single" w:sz="8" w:space="0" w:color="auto"/>
              <w:right w:val="single" w:sz="8" w:space="0" w:color="auto"/>
            </w:tcBorders>
            <w:shd w:val="clear" w:color="auto" w:fill="auto"/>
            <w:vAlign w:val="center"/>
            <w:hideMark/>
          </w:tcPr>
          <w:p w14:paraId="785485B6"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EE65416"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E4A3AF0"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Otorongo </w:t>
            </w:r>
          </w:p>
        </w:tc>
        <w:tc>
          <w:tcPr>
            <w:tcW w:w="444" w:type="pct"/>
            <w:tcBorders>
              <w:top w:val="nil"/>
              <w:left w:val="nil"/>
              <w:bottom w:val="single" w:sz="8" w:space="0" w:color="auto"/>
              <w:right w:val="single" w:sz="8" w:space="0" w:color="auto"/>
            </w:tcBorders>
            <w:shd w:val="clear" w:color="auto" w:fill="auto"/>
            <w:vAlign w:val="center"/>
            <w:hideMark/>
          </w:tcPr>
          <w:p w14:paraId="50C3B5D8"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7F240332"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Huella indirecta </w:t>
            </w:r>
          </w:p>
        </w:tc>
        <w:tc>
          <w:tcPr>
            <w:tcW w:w="490" w:type="pct"/>
            <w:tcBorders>
              <w:top w:val="nil"/>
              <w:left w:val="nil"/>
              <w:bottom w:val="single" w:sz="8" w:space="0" w:color="auto"/>
              <w:right w:val="single" w:sz="8" w:space="0" w:color="auto"/>
            </w:tcBorders>
            <w:shd w:val="clear" w:color="auto" w:fill="auto"/>
            <w:vAlign w:val="center"/>
            <w:hideMark/>
          </w:tcPr>
          <w:p w14:paraId="239B8C4D"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415548</w:t>
            </w:r>
          </w:p>
        </w:tc>
        <w:tc>
          <w:tcPr>
            <w:tcW w:w="682" w:type="pct"/>
            <w:tcBorders>
              <w:top w:val="nil"/>
              <w:left w:val="nil"/>
              <w:bottom w:val="single" w:sz="8" w:space="0" w:color="auto"/>
              <w:right w:val="single" w:sz="8" w:space="0" w:color="auto"/>
            </w:tcBorders>
            <w:shd w:val="clear" w:color="auto" w:fill="auto"/>
            <w:vAlign w:val="center"/>
            <w:hideMark/>
          </w:tcPr>
          <w:p w14:paraId="2162389F"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8780554</w:t>
            </w:r>
          </w:p>
        </w:tc>
        <w:tc>
          <w:tcPr>
            <w:tcW w:w="743" w:type="pct"/>
            <w:tcBorders>
              <w:top w:val="nil"/>
              <w:left w:val="nil"/>
              <w:bottom w:val="single" w:sz="8" w:space="0" w:color="auto"/>
              <w:right w:val="single" w:sz="8" w:space="0" w:color="auto"/>
            </w:tcBorders>
            <w:shd w:val="clear" w:color="auto" w:fill="auto"/>
            <w:vAlign w:val="center"/>
            <w:hideMark/>
          </w:tcPr>
          <w:p w14:paraId="5022ECA6"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66DD81AE" w14:textId="77777777" w:rsidR="005818EE" w:rsidRPr="00BC47BA" w:rsidRDefault="005818EE" w:rsidP="00B744E9">
            <w:pPr>
              <w:rPr>
                <w:color w:val="000000"/>
                <w:sz w:val="18"/>
                <w:szCs w:val="18"/>
                <w:lang w:eastAsia="es-PE"/>
              </w:rPr>
            </w:pPr>
            <w:r w:rsidRPr="00BC47BA">
              <w:rPr>
                <w:color w:val="000000"/>
                <w:sz w:val="18"/>
                <w:szCs w:val="18"/>
                <w:lang w:eastAsia="es-PE"/>
              </w:rPr>
              <w:t>francisco, Daniel</w:t>
            </w:r>
          </w:p>
        </w:tc>
        <w:tc>
          <w:tcPr>
            <w:tcW w:w="1104" w:type="pct"/>
            <w:tcBorders>
              <w:top w:val="nil"/>
              <w:left w:val="nil"/>
              <w:bottom w:val="single" w:sz="8" w:space="0" w:color="auto"/>
              <w:right w:val="single" w:sz="8" w:space="0" w:color="auto"/>
            </w:tcBorders>
            <w:shd w:val="clear" w:color="auto" w:fill="auto"/>
            <w:vAlign w:val="center"/>
            <w:hideMark/>
          </w:tcPr>
          <w:p w14:paraId="5AC4E732"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EB90F8A"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7534B18C" w14:textId="77777777" w:rsidR="005818EE" w:rsidRPr="00BC47BA" w:rsidRDefault="005818EE" w:rsidP="00B744E9">
            <w:pPr>
              <w:rPr>
                <w:color w:val="000000"/>
                <w:sz w:val="18"/>
                <w:szCs w:val="18"/>
                <w:lang w:eastAsia="es-PE"/>
              </w:rPr>
            </w:pPr>
            <w:r w:rsidRPr="00BC47BA">
              <w:rPr>
                <w:color w:val="000000"/>
                <w:sz w:val="18"/>
                <w:szCs w:val="18"/>
                <w:lang w:eastAsia="es-PE"/>
              </w:rPr>
              <w:lastRenderedPageBreak/>
              <w:t xml:space="preserve">Conejo de monte </w:t>
            </w:r>
          </w:p>
        </w:tc>
        <w:tc>
          <w:tcPr>
            <w:tcW w:w="444" w:type="pct"/>
            <w:tcBorders>
              <w:top w:val="nil"/>
              <w:left w:val="nil"/>
              <w:bottom w:val="single" w:sz="8" w:space="0" w:color="auto"/>
              <w:right w:val="single" w:sz="8" w:space="0" w:color="auto"/>
            </w:tcBorders>
            <w:shd w:val="clear" w:color="auto" w:fill="auto"/>
            <w:vAlign w:val="center"/>
            <w:hideMark/>
          </w:tcPr>
          <w:p w14:paraId="018C34BC"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7ACFC0EC"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Visual </w:t>
            </w:r>
          </w:p>
        </w:tc>
        <w:tc>
          <w:tcPr>
            <w:tcW w:w="490" w:type="pct"/>
            <w:tcBorders>
              <w:top w:val="nil"/>
              <w:left w:val="nil"/>
              <w:bottom w:val="single" w:sz="8" w:space="0" w:color="auto"/>
              <w:right w:val="single" w:sz="8" w:space="0" w:color="auto"/>
            </w:tcBorders>
            <w:shd w:val="clear" w:color="auto" w:fill="auto"/>
            <w:vAlign w:val="center"/>
            <w:hideMark/>
          </w:tcPr>
          <w:p w14:paraId="0F291985"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424295</w:t>
            </w:r>
          </w:p>
        </w:tc>
        <w:tc>
          <w:tcPr>
            <w:tcW w:w="682" w:type="pct"/>
            <w:tcBorders>
              <w:top w:val="nil"/>
              <w:left w:val="nil"/>
              <w:bottom w:val="single" w:sz="8" w:space="0" w:color="auto"/>
              <w:right w:val="single" w:sz="8" w:space="0" w:color="auto"/>
            </w:tcBorders>
            <w:shd w:val="clear" w:color="auto" w:fill="auto"/>
            <w:vAlign w:val="center"/>
            <w:hideMark/>
          </w:tcPr>
          <w:p w14:paraId="36C4C508"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8785002</w:t>
            </w:r>
          </w:p>
        </w:tc>
        <w:tc>
          <w:tcPr>
            <w:tcW w:w="743" w:type="pct"/>
            <w:tcBorders>
              <w:top w:val="nil"/>
              <w:left w:val="nil"/>
              <w:bottom w:val="single" w:sz="8" w:space="0" w:color="auto"/>
              <w:right w:val="single" w:sz="8" w:space="0" w:color="auto"/>
            </w:tcBorders>
            <w:shd w:val="clear" w:color="auto" w:fill="auto"/>
            <w:vAlign w:val="center"/>
            <w:hideMark/>
          </w:tcPr>
          <w:p w14:paraId="35C782D9"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41F3887D"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w:t>
            </w:r>
          </w:p>
        </w:tc>
        <w:tc>
          <w:tcPr>
            <w:tcW w:w="1104" w:type="pct"/>
            <w:tcBorders>
              <w:top w:val="nil"/>
              <w:left w:val="nil"/>
              <w:bottom w:val="single" w:sz="8" w:space="0" w:color="auto"/>
              <w:right w:val="single" w:sz="8" w:space="0" w:color="auto"/>
            </w:tcBorders>
            <w:shd w:val="clear" w:color="auto" w:fill="auto"/>
            <w:vAlign w:val="center"/>
            <w:hideMark/>
          </w:tcPr>
          <w:p w14:paraId="36C7EC17"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36323B62"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C95EB2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Venado colorado </w:t>
            </w:r>
          </w:p>
        </w:tc>
        <w:tc>
          <w:tcPr>
            <w:tcW w:w="444" w:type="pct"/>
            <w:tcBorders>
              <w:top w:val="nil"/>
              <w:left w:val="nil"/>
              <w:bottom w:val="single" w:sz="8" w:space="0" w:color="auto"/>
              <w:right w:val="single" w:sz="8" w:space="0" w:color="auto"/>
            </w:tcBorders>
            <w:shd w:val="clear" w:color="auto" w:fill="auto"/>
            <w:vAlign w:val="center"/>
            <w:hideMark/>
          </w:tcPr>
          <w:p w14:paraId="6E6B6F6A"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2A9E2873"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Indirecto, huella </w:t>
            </w:r>
          </w:p>
        </w:tc>
        <w:tc>
          <w:tcPr>
            <w:tcW w:w="490" w:type="pct"/>
            <w:tcBorders>
              <w:top w:val="nil"/>
              <w:left w:val="nil"/>
              <w:bottom w:val="single" w:sz="8" w:space="0" w:color="auto"/>
              <w:right w:val="single" w:sz="8" w:space="0" w:color="auto"/>
            </w:tcBorders>
            <w:shd w:val="clear" w:color="auto" w:fill="auto"/>
            <w:vAlign w:val="center"/>
            <w:hideMark/>
          </w:tcPr>
          <w:p w14:paraId="10828FD5"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426645</w:t>
            </w:r>
          </w:p>
        </w:tc>
        <w:tc>
          <w:tcPr>
            <w:tcW w:w="682" w:type="pct"/>
            <w:tcBorders>
              <w:top w:val="nil"/>
              <w:left w:val="nil"/>
              <w:bottom w:val="single" w:sz="8" w:space="0" w:color="auto"/>
              <w:right w:val="single" w:sz="8" w:space="0" w:color="auto"/>
            </w:tcBorders>
            <w:shd w:val="clear" w:color="auto" w:fill="auto"/>
            <w:vAlign w:val="center"/>
            <w:hideMark/>
          </w:tcPr>
          <w:p w14:paraId="7BD49FDD"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8784733</w:t>
            </w:r>
          </w:p>
        </w:tc>
        <w:tc>
          <w:tcPr>
            <w:tcW w:w="743" w:type="pct"/>
            <w:tcBorders>
              <w:top w:val="nil"/>
              <w:left w:val="nil"/>
              <w:bottom w:val="single" w:sz="8" w:space="0" w:color="auto"/>
              <w:right w:val="single" w:sz="8" w:space="0" w:color="auto"/>
            </w:tcBorders>
            <w:shd w:val="clear" w:color="auto" w:fill="auto"/>
            <w:vAlign w:val="center"/>
            <w:hideMark/>
          </w:tcPr>
          <w:p w14:paraId="2705D80C"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263E1A7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3789A2AB"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6EFF67DB"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01D007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Venado cenizo </w:t>
            </w:r>
          </w:p>
        </w:tc>
        <w:tc>
          <w:tcPr>
            <w:tcW w:w="444" w:type="pct"/>
            <w:tcBorders>
              <w:top w:val="nil"/>
              <w:left w:val="nil"/>
              <w:bottom w:val="single" w:sz="8" w:space="0" w:color="auto"/>
              <w:right w:val="single" w:sz="8" w:space="0" w:color="auto"/>
            </w:tcBorders>
            <w:shd w:val="clear" w:color="auto" w:fill="auto"/>
            <w:vAlign w:val="center"/>
            <w:hideMark/>
          </w:tcPr>
          <w:p w14:paraId="33A76AE3" w14:textId="77777777" w:rsidR="005818EE" w:rsidRPr="00BC47BA" w:rsidRDefault="005818EE" w:rsidP="00B744E9">
            <w:pPr>
              <w:jc w:val="right"/>
              <w:rPr>
                <w:color w:val="000000"/>
                <w:sz w:val="18"/>
                <w:szCs w:val="18"/>
                <w:lang w:eastAsia="es-PE"/>
              </w:rPr>
            </w:pPr>
            <w:r w:rsidRPr="00BC47BA">
              <w:rPr>
                <w:color w:val="000000"/>
                <w:sz w:val="18"/>
                <w:szCs w:val="18"/>
                <w:lang w:eastAsia="es-PE"/>
              </w:rPr>
              <w:t>1</w:t>
            </w:r>
          </w:p>
        </w:tc>
        <w:tc>
          <w:tcPr>
            <w:tcW w:w="558" w:type="pct"/>
            <w:tcBorders>
              <w:top w:val="nil"/>
              <w:left w:val="nil"/>
              <w:bottom w:val="single" w:sz="8" w:space="0" w:color="auto"/>
              <w:right w:val="single" w:sz="8" w:space="0" w:color="auto"/>
            </w:tcBorders>
            <w:shd w:val="clear" w:color="auto" w:fill="auto"/>
            <w:vAlign w:val="center"/>
            <w:hideMark/>
          </w:tcPr>
          <w:p w14:paraId="38BC4CE6"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Indirecto, huella </w:t>
            </w:r>
          </w:p>
        </w:tc>
        <w:tc>
          <w:tcPr>
            <w:tcW w:w="490" w:type="pct"/>
            <w:tcBorders>
              <w:top w:val="nil"/>
              <w:left w:val="nil"/>
              <w:bottom w:val="single" w:sz="8" w:space="0" w:color="auto"/>
              <w:right w:val="single" w:sz="8" w:space="0" w:color="auto"/>
            </w:tcBorders>
            <w:shd w:val="clear" w:color="auto" w:fill="auto"/>
            <w:vAlign w:val="center"/>
            <w:hideMark/>
          </w:tcPr>
          <w:p w14:paraId="2ADEE381"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422200</w:t>
            </w:r>
          </w:p>
        </w:tc>
        <w:tc>
          <w:tcPr>
            <w:tcW w:w="682" w:type="pct"/>
            <w:tcBorders>
              <w:top w:val="nil"/>
              <w:left w:val="nil"/>
              <w:bottom w:val="single" w:sz="8" w:space="0" w:color="auto"/>
              <w:right w:val="single" w:sz="8" w:space="0" w:color="auto"/>
            </w:tcBorders>
            <w:shd w:val="clear" w:color="auto" w:fill="auto"/>
            <w:vAlign w:val="center"/>
            <w:hideMark/>
          </w:tcPr>
          <w:p w14:paraId="43CA9E6F"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8784336</w:t>
            </w:r>
          </w:p>
        </w:tc>
        <w:tc>
          <w:tcPr>
            <w:tcW w:w="743" w:type="pct"/>
            <w:tcBorders>
              <w:top w:val="nil"/>
              <w:left w:val="nil"/>
              <w:bottom w:val="single" w:sz="8" w:space="0" w:color="auto"/>
              <w:right w:val="single" w:sz="8" w:space="0" w:color="auto"/>
            </w:tcBorders>
            <w:shd w:val="clear" w:color="auto" w:fill="auto"/>
            <w:vAlign w:val="center"/>
            <w:hideMark/>
          </w:tcPr>
          <w:p w14:paraId="4F2CE89B"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08E46BD0"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Daniel </w:t>
            </w:r>
          </w:p>
        </w:tc>
        <w:tc>
          <w:tcPr>
            <w:tcW w:w="1104" w:type="pct"/>
            <w:tcBorders>
              <w:top w:val="nil"/>
              <w:left w:val="nil"/>
              <w:bottom w:val="single" w:sz="8" w:space="0" w:color="auto"/>
              <w:right w:val="single" w:sz="8" w:space="0" w:color="auto"/>
            </w:tcBorders>
            <w:shd w:val="clear" w:color="auto" w:fill="auto"/>
            <w:vAlign w:val="center"/>
            <w:hideMark/>
          </w:tcPr>
          <w:p w14:paraId="3E08B473"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9A7B34A"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74032B8" w14:textId="77777777" w:rsidR="005818EE" w:rsidRPr="00BC47BA" w:rsidRDefault="005818EE" w:rsidP="00B744E9">
            <w:pPr>
              <w:rPr>
                <w:color w:val="000000"/>
                <w:sz w:val="18"/>
                <w:szCs w:val="18"/>
                <w:lang w:eastAsia="es-PE"/>
              </w:rPr>
            </w:pPr>
            <w:r w:rsidRPr="00BC47BA">
              <w:rPr>
                <w:color w:val="000000"/>
                <w:sz w:val="18"/>
                <w:szCs w:val="18"/>
                <w:lang w:eastAsia="es-PE"/>
              </w:rPr>
              <w:t>Ardilla</w:t>
            </w:r>
          </w:p>
        </w:tc>
        <w:tc>
          <w:tcPr>
            <w:tcW w:w="444" w:type="pct"/>
            <w:tcBorders>
              <w:top w:val="nil"/>
              <w:left w:val="nil"/>
              <w:bottom w:val="single" w:sz="8" w:space="0" w:color="auto"/>
              <w:right w:val="single" w:sz="8" w:space="0" w:color="auto"/>
            </w:tcBorders>
            <w:shd w:val="clear" w:color="auto" w:fill="auto"/>
            <w:vAlign w:val="center"/>
            <w:hideMark/>
          </w:tcPr>
          <w:p w14:paraId="54E6A7EA" w14:textId="77777777" w:rsidR="005818EE" w:rsidRPr="00BC47BA" w:rsidRDefault="005818EE" w:rsidP="00B744E9">
            <w:pPr>
              <w:jc w:val="right"/>
              <w:rPr>
                <w:color w:val="000000"/>
                <w:sz w:val="18"/>
                <w:szCs w:val="18"/>
                <w:lang w:eastAsia="es-PE"/>
              </w:rPr>
            </w:pPr>
            <w:r w:rsidRPr="00BC47BA">
              <w:rPr>
                <w:color w:val="000000"/>
                <w:sz w:val="18"/>
                <w:szCs w:val="18"/>
                <w:lang w:eastAsia="es-PE"/>
              </w:rPr>
              <w:t>2</w:t>
            </w:r>
          </w:p>
        </w:tc>
        <w:tc>
          <w:tcPr>
            <w:tcW w:w="558" w:type="pct"/>
            <w:tcBorders>
              <w:top w:val="nil"/>
              <w:left w:val="nil"/>
              <w:bottom w:val="single" w:sz="8" w:space="0" w:color="auto"/>
              <w:right w:val="single" w:sz="8" w:space="0" w:color="auto"/>
            </w:tcBorders>
            <w:shd w:val="clear" w:color="auto" w:fill="auto"/>
            <w:vAlign w:val="center"/>
            <w:hideMark/>
          </w:tcPr>
          <w:p w14:paraId="2FC4AB81" w14:textId="77777777" w:rsidR="005818EE" w:rsidRPr="00BC47BA" w:rsidRDefault="005818EE" w:rsidP="00B744E9">
            <w:pPr>
              <w:rPr>
                <w:color w:val="000000"/>
                <w:sz w:val="18"/>
                <w:szCs w:val="18"/>
                <w:lang w:eastAsia="es-PE"/>
              </w:rPr>
            </w:pPr>
            <w:r w:rsidRPr="00BC47BA">
              <w:rPr>
                <w:color w:val="000000"/>
                <w:sz w:val="18"/>
                <w:szCs w:val="18"/>
                <w:lang w:eastAsia="es-PE"/>
              </w:rPr>
              <w:t>Directo</w:t>
            </w:r>
          </w:p>
        </w:tc>
        <w:tc>
          <w:tcPr>
            <w:tcW w:w="490" w:type="pct"/>
            <w:tcBorders>
              <w:top w:val="nil"/>
              <w:left w:val="nil"/>
              <w:bottom w:val="single" w:sz="8" w:space="0" w:color="auto"/>
              <w:right w:val="single" w:sz="8" w:space="0" w:color="auto"/>
            </w:tcBorders>
            <w:shd w:val="clear" w:color="auto" w:fill="auto"/>
            <w:vAlign w:val="center"/>
            <w:hideMark/>
          </w:tcPr>
          <w:p w14:paraId="26F43221"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413877</w:t>
            </w:r>
          </w:p>
        </w:tc>
        <w:tc>
          <w:tcPr>
            <w:tcW w:w="682" w:type="pct"/>
            <w:tcBorders>
              <w:top w:val="nil"/>
              <w:left w:val="nil"/>
              <w:bottom w:val="single" w:sz="8" w:space="0" w:color="auto"/>
              <w:right w:val="single" w:sz="8" w:space="0" w:color="auto"/>
            </w:tcBorders>
            <w:shd w:val="clear" w:color="auto" w:fill="auto"/>
            <w:vAlign w:val="center"/>
            <w:hideMark/>
          </w:tcPr>
          <w:p w14:paraId="0133F3A9"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8783121</w:t>
            </w:r>
          </w:p>
        </w:tc>
        <w:tc>
          <w:tcPr>
            <w:tcW w:w="743" w:type="pct"/>
            <w:tcBorders>
              <w:top w:val="nil"/>
              <w:left w:val="nil"/>
              <w:bottom w:val="single" w:sz="8" w:space="0" w:color="auto"/>
              <w:right w:val="single" w:sz="8" w:space="0" w:color="auto"/>
            </w:tcBorders>
            <w:shd w:val="clear" w:color="auto" w:fill="auto"/>
            <w:vAlign w:val="center"/>
            <w:hideMark/>
          </w:tcPr>
          <w:p w14:paraId="41173B70"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33501580"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Juan Carlos </w:t>
            </w:r>
          </w:p>
        </w:tc>
        <w:tc>
          <w:tcPr>
            <w:tcW w:w="1104" w:type="pct"/>
            <w:tcBorders>
              <w:top w:val="nil"/>
              <w:left w:val="nil"/>
              <w:bottom w:val="single" w:sz="8" w:space="0" w:color="auto"/>
              <w:right w:val="single" w:sz="8" w:space="0" w:color="auto"/>
            </w:tcBorders>
            <w:shd w:val="clear" w:color="auto" w:fill="auto"/>
            <w:vAlign w:val="center"/>
            <w:hideMark/>
          </w:tcPr>
          <w:p w14:paraId="22559E54"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7BAF389D"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195EF41"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Conejo de monte </w:t>
            </w:r>
          </w:p>
        </w:tc>
        <w:tc>
          <w:tcPr>
            <w:tcW w:w="444" w:type="pct"/>
            <w:tcBorders>
              <w:top w:val="nil"/>
              <w:left w:val="nil"/>
              <w:bottom w:val="single" w:sz="8" w:space="0" w:color="auto"/>
              <w:right w:val="single" w:sz="8" w:space="0" w:color="auto"/>
            </w:tcBorders>
            <w:shd w:val="clear" w:color="auto" w:fill="auto"/>
            <w:vAlign w:val="center"/>
            <w:hideMark/>
          </w:tcPr>
          <w:p w14:paraId="3008747E" w14:textId="77777777" w:rsidR="005818EE" w:rsidRPr="00BC47BA" w:rsidRDefault="005818EE" w:rsidP="00B744E9">
            <w:pPr>
              <w:jc w:val="right"/>
              <w:rPr>
                <w:color w:val="000000"/>
                <w:sz w:val="18"/>
                <w:szCs w:val="18"/>
                <w:lang w:eastAsia="es-PE"/>
              </w:rPr>
            </w:pPr>
            <w:r w:rsidRPr="00BC47BA">
              <w:rPr>
                <w:color w:val="000000"/>
                <w:sz w:val="18"/>
                <w:szCs w:val="18"/>
                <w:lang w:eastAsia="es-PE"/>
              </w:rPr>
              <w:t>2</w:t>
            </w:r>
          </w:p>
        </w:tc>
        <w:tc>
          <w:tcPr>
            <w:tcW w:w="558" w:type="pct"/>
            <w:tcBorders>
              <w:top w:val="nil"/>
              <w:left w:val="nil"/>
              <w:bottom w:val="single" w:sz="8" w:space="0" w:color="auto"/>
              <w:right w:val="single" w:sz="8" w:space="0" w:color="auto"/>
            </w:tcBorders>
            <w:shd w:val="clear" w:color="auto" w:fill="auto"/>
            <w:vAlign w:val="center"/>
            <w:hideMark/>
          </w:tcPr>
          <w:p w14:paraId="4F69E47B" w14:textId="77777777" w:rsidR="005818EE" w:rsidRPr="00BC47BA" w:rsidRDefault="005818EE" w:rsidP="00B744E9">
            <w:pPr>
              <w:rPr>
                <w:color w:val="000000"/>
                <w:sz w:val="18"/>
                <w:szCs w:val="18"/>
                <w:lang w:eastAsia="es-PE"/>
              </w:rPr>
            </w:pPr>
            <w:r w:rsidRPr="00BC47BA">
              <w:rPr>
                <w:color w:val="000000"/>
                <w:sz w:val="18"/>
                <w:szCs w:val="18"/>
                <w:lang w:eastAsia="es-PE"/>
              </w:rPr>
              <w:t>Directo</w:t>
            </w:r>
          </w:p>
        </w:tc>
        <w:tc>
          <w:tcPr>
            <w:tcW w:w="490" w:type="pct"/>
            <w:tcBorders>
              <w:top w:val="nil"/>
              <w:left w:val="nil"/>
              <w:bottom w:val="single" w:sz="8" w:space="0" w:color="auto"/>
              <w:right w:val="single" w:sz="8" w:space="0" w:color="auto"/>
            </w:tcBorders>
            <w:shd w:val="clear" w:color="auto" w:fill="auto"/>
            <w:vAlign w:val="center"/>
            <w:hideMark/>
          </w:tcPr>
          <w:p w14:paraId="2C6F334D"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426851</w:t>
            </w:r>
          </w:p>
        </w:tc>
        <w:tc>
          <w:tcPr>
            <w:tcW w:w="682" w:type="pct"/>
            <w:tcBorders>
              <w:top w:val="nil"/>
              <w:left w:val="nil"/>
              <w:bottom w:val="single" w:sz="8" w:space="0" w:color="auto"/>
              <w:right w:val="single" w:sz="8" w:space="0" w:color="auto"/>
            </w:tcBorders>
            <w:shd w:val="clear" w:color="auto" w:fill="auto"/>
            <w:vAlign w:val="center"/>
            <w:hideMark/>
          </w:tcPr>
          <w:p w14:paraId="410FEB09"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8783828</w:t>
            </w:r>
          </w:p>
        </w:tc>
        <w:tc>
          <w:tcPr>
            <w:tcW w:w="743" w:type="pct"/>
            <w:tcBorders>
              <w:top w:val="nil"/>
              <w:left w:val="nil"/>
              <w:bottom w:val="single" w:sz="8" w:space="0" w:color="auto"/>
              <w:right w:val="single" w:sz="8" w:space="0" w:color="auto"/>
            </w:tcBorders>
            <w:shd w:val="clear" w:color="auto" w:fill="auto"/>
            <w:vAlign w:val="center"/>
            <w:hideMark/>
          </w:tcPr>
          <w:p w14:paraId="1AB89ED9"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37B2B7DC"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Daniel, flor </w:t>
            </w:r>
          </w:p>
        </w:tc>
        <w:tc>
          <w:tcPr>
            <w:tcW w:w="1104" w:type="pct"/>
            <w:tcBorders>
              <w:top w:val="nil"/>
              <w:left w:val="nil"/>
              <w:bottom w:val="single" w:sz="8" w:space="0" w:color="auto"/>
              <w:right w:val="single" w:sz="8" w:space="0" w:color="auto"/>
            </w:tcBorders>
            <w:shd w:val="clear" w:color="auto" w:fill="auto"/>
            <w:vAlign w:val="center"/>
            <w:hideMark/>
          </w:tcPr>
          <w:p w14:paraId="5E444245"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F46DFE2"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C1BE04A" w14:textId="77777777" w:rsidR="005818EE" w:rsidRPr="00BC47BA" w:rsidRDefault="005818EE" w:rsidP="00B744E9">
            <w:pPr>
              <w:rPr>
                <w:color w:val="000000"/>
                <w:sz w:val="18"/>
                <w:szCs w:val="18"/>
                <w:lang w:eastAsia="es-PE"/>
              </w:rPr>
            </w:pPr>
            <w:r w:rsidRPr="00BC47BA">
              <w:rPr>
                <w:color w:val="000000"/>
                <w:sz w:val="18"/>
                <w:szCs w:val="18"/>
                <w:lang w:eastAsia="es-PE"/>
              </w:rPr>
              <w:t>Musmuqui</w:t>
            </w:r>
          </w:p>
        </w:tc>
        <w:tc>
          <w:tcPr>
            <w:tcW w:w="444" w:type="pct"/>
            <w:tcBorders>
              <w:top w:val="nil"/>
              <w:left w:val="nil"/>
              <w:bottom w:val="single" w:sz="8" w:space="0" w:color="auto"/>
              <w:right w:val="single" w:sz="8" w:space="0" w:color="auto"/>
            </w:tcBorders>
            <w:shd w:val="clear" w:color="auto" w:fill="auto"/>
            <w:vAlign w:val="center"/>
            <w:hideMark/>
          </w:tcPr>
          <w:p w14:paraId="24783719" w14:textId="77777777" w:rsidR="005818EE" w:rsidRPr="00BC47BA" w:rsidRDefault="005818EE" w:rsidP="00B744E9">
            <w:pPr>
              <w:jc w:val="right"/>
              <w:rPr>
                <w:color w:val="000000"/>
                <w:sz w:val="18"/>
                <w:szCs w:val="18"/>
                <w:lang w:eastAsia="es-PE"/>
              </w:rPr>
            </w:pPr>
            <w:r w:rsidRPr="00BC47BA">
              <w:rPr>
                <w:color w:val="000000"/>
                <w:sz w:val="18"/>
                <w:szCs w:val="18"/>
                <w:lang w:eastAsia="es-PE"/>
              </w:rPr>
              <w:t>2</w:t>
            </w:r>
          </w:p>
        </w:tc>
        <w:tc>
          <w:tcPr>
            <w:tcW w:w="558" w:type="pct"/>
            <w:tcBorders>
              <w:top w:val="nil"/>
              <w:left w:val="nil"/>
              <w:bottom w:val="single" w:sz="8" w:space="0" w:color="auto"/>
              <w:right w:val="single" w:sz="8" w:space="0" w:color="auto"/>
            </w:tcBorders>
            <w:shd w:val="clear" w:color="auto" w:fill="auto"/>
            <w:vAlign w:val="center"/>
            <w:hideMark/>
          </w:tcPr>
          <w:p w14:paraId="32E6871C" w14:textId="77777777" w:rsidR="005818EE" w:rsidRPr="00BC47BA" w:rsidRDefault="005818EE" w:rsidP="00B744E9">
            <w:pPr>
              <w:rPr>
                <w:color w:val="000000"/>
                <w:sz w:val="18"/>
                <w:szCs w:val="18"/>
                <w:lang w:eastAsia="es-PE"/>
              </w:rPr>
            </w:pPr>
            <w:r w:rsidRPr="00BC47BA">
              <w:rPr>
                <w:color w:val="000000"/>
                <w:sz w:val="18"/>
                <w:szCs w:val="18"/>
                <w:lang w:eastAsia="es-PE"/>
              </w:rPr>
              <w:t>Directo</w:t>
            </w:r>
          </w:p>
        </w:tc>
        <w:tc>
          <w:tcPr>
            <w:tcW w:w="490" w:type="pct"/>
            <w:tcBorders>
              <w:top w:val="nil"/>
              <w:left w:val="nil"/>
              <w:bottom w:val="single" w:sz="8" w:space="0" w:color="auto"/>
              <w:right w:val="single" w:sz="8" w:space="0" w:color="auto"/>
            </w:tcBorders>
            <w:shd w:val="clear" w:color="auto" w:fill="auto"/>
            <w:vAlign w:val="center"/>
            <w:hideMark/>
          </w:tcPr>
          <w:p w14:paraId="50DA0C85"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425438</w:t>
            </w:r>
          </w:p>
        </w:tc>
        <w:tc>
          <w:tcPr>
            <w:tcW w:w="682" w:type="pct"/>
            <w:tcBorders>
              <w:top w:val="nil"/>
              <w:left w:val="nil"/>
              <w:bottom w:val="single" w:sz="8" w:space="0" w:color="auto"/>
              <w:right w:val="single" w:sz="8" w:space="0" w:color="auto"/>
            </w:tcBorders>
            <w:shd w:val="clear" w:color="auto" w:fill="auto"/>
            <w:vAlign w:val="center"/>
            <w:hideMark/>
          </w:tcPr>
          <w:p w14:paraId="581F31DE"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8782716</w:t>
            </w:r>
          </w:p>
        </w:tc>
        <w:tc>
          <w:tcPr>
            <w:tcW w:w="743" w:type="pct"/>
            <w:tcBorders>
              <w:top w:val="nil"/>
              <w:left w:val="nil"/>
              <w:bottom w:val="single" w:sz="8" w:space="0" w:color="auto"/>
              <w:right w:val="single" w:sz="8" w:space="0" w:color="auto"/>
            </w:tcBorders>
            <w:shd w:val="clear" w:color="auto" w:fill="auto"/>
            <w:vAlign w:val="center"/>
            <w:hideMark/>
          </w:tcPr>
          <w:p w14:paraId="3FC8EC89"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1A272A46"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 Flor </w:t>
            </w:r>
          </w:p>
        </w:tc>
        <w:tc>
          <w:tcPr>
            <w:tcW w:w="1104" w:type="pct"/>
            <w:tcBorders>
              <w:top w:val="nil"/>
              <w:left w:val="nil"/>
              <w:bottom w:val="single" w:sz="8" w:space="0" w:color="auto"/>
              <w:right w:val="single" w:sz="8" w:space="0" w:color="auto"/>
            </w:tcBorders>
            <w:shd w:val="clear" w:color="auto" w:fill="auto"/>
            <w:vAlign w:val="center"/>
            <w:hideMark/>
          </w:tcPr>
          <w:p w14:paraId="6B8D857C"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6B846334"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D07A210" w14:textId="77777777" w:rsidR="005818EE" w:rsidRPr="00BC47BA" w:rsidRDefault="005818EE" w:rsidP="00B744E9">
            <w:pPr>
              <w:rPr>
                <w:color w:val="000000"/>
                <w:sz w:val="18"/>
                <w:szCs w:val="18"/>
                <w:lang w:eastAsia="es-PE"/>
              </w:rPr>
            </w:pPr>
            <w:r w:rsidRPr="00BC47BA">
              <w:rPr>
                <w:color w:val="000000"/>
                <w:sz w:val="18"/>
                <w:szCs w:val="18"/>
                <w:lang w:eastAsia="es-PE"/>
              </w:rPr>
              <w:t>Coto mono</w:t>
            </w:r>
          </w:p>
        </w:tc>
        <w:tc>
          <w:tcPr>
            <w:tcW w:w="444" w:type="pct"/>
            <w:tcBorders>
              <w:top w:val="nil"/>
              <w:left w:val="nil"/>
              <w:bottom w:val="single" w:sz="8" w:space="0" w:color="auto"/>
              <w:right w:val="single" w:sz="8" w:space="0" w:color="auto"/>
            </w:tcBorders>
            <w:shd w:val="clear" w:color="auto" w:fill="auto"/>
            <w:vAlign w:val="center"/>
            <w:hideMark/>
          </w:tcPr>
          <w:p w14:paraId="38E12C29" w14:textId="77777777" w:rsidR="005818EE" w:rsidRPr="00BC47BA" w:rsidRDefault="005818EE" w:rsidP="00B744E9">
            <w:pPr>
              <w:jc w:val="right"/>
              <w:rPr>
                <w:color w:val="000000"/>
                <w:sz w:val="18"/>
                <w:szCs w:val="18"/>
                <w:lang w:eastAsia="es-PE"/>
              </w:rPr>
            </w:pPr>
            <w:r w:rsidRPr="00BC47BA">
              <w:rPr>
                <w:color w:val="000000"/>
                <w:sz w:val="18"/>
                <w:szCs w:val="18"/>
                <w:lang w:eastAsia="es-PE"/>
              </w:rPr>
              <w:t>2</w:t>
            </w:r>
          </w:p>
        </w:tc>
        <w:tc>
          <w:tcPr>
            <w:tcW w:w="558" w:type="pct"/>
            <w:tcBorders>
              <w:top w:val="nil"/>
              <w:left w:val="nil"/>
              <w:bottom w:val="single" w:sz="8" w:space="0" w:color="auto"/>
              <w:right w:val="single" w:sz="8" w:space="0" w:color="auto"/>
            </w:tcBorders>
            <w:shd w:val="clear" w:color="auto" w:fill="auto"/>
            <w:vAlign w:val="center"/>
            <w:hideMark/>
          </w:tcPr>
          <w:p w14:paraId="3167ED66"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7B0B26FC"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425534</w:t>
            </w:r>
          </w:p>
        </w:tc>
        <w:tc>
          <w:tcPr>
            <w:tcW w:w="682" w:type="pct"/>
            <w:tcBorders>
              <w:top w:val="nil"/>
              <w:left w:val="nil"/>
              <w:bottom w:val="single" w:sz="8" w:space="0" w:color="auto"/>
              <w:right w:val="single" w:sz="8" w:space="0" w:color="auto"/>
            </w:tcBorders>
            <w:shd w:val="clear" w:color="auto" w:fill="auto"/>
            <w:vAlign w:val="center"/>
            <w:hideMark/>
          </w:tcPr>
          <w:p w14:paraId="75E395F1"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8785193</w:t>
            </w:r>
          </w:p>
        </w:tc>
        <w:tc>
          <w:tcPr>
            <w:tcW w:w="743" w:type="pct"/>
            <w:tcBorders>
              <w:top w:val="nil"/>
              <w:left w:val="nil"/>
              <w:bottom w:val="single" w:sz="8" w:space="0" w:color="auto"/>
              <w:right w:val="single" w:sz="8" w:space="0" w:color="auto"/>
            </w:tcBorders>
            <w:shd w:val="clear" w:color="auto" w:fill="auto"/>
            <w:vAlign w:val="center"/>
            <w:hideMark/>
          </w:tcPr>
          <w:p w14:paraId="36FC3D41"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05C6C673"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Juan Carlos, Daniel </w:t>
            </w:r>
          </w:p>
        </w:tc>
        <w:tc>
          <w:tcPr>
            <w:tcW w:w="1104" w:type="pct"/>
            <w:tcBorders>
              <w:top w:val="nil"/>
              <w:left w:val="nil"/>
              <w:bottom w:val="single" w:sz="8" w:space="0" w:color="auto"/>
              <w:right w:val="single" w:sz="8" w:space="0" w:color="auto"/>
            </w:tcBorders>
            <w:shd w:val="clear" w:color="auto" w:fill="auto"/>
            <w:vAlign w:val="center"/>
            <w:hideMark/>
          </w:tcPr>
          <w:p w14:paraId="35B7E978"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25A1D364"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0DEAE16"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Maquisapa </w:t>
            </w:r>
          </w:p>
        </w:tc>
        <w:tc>
          <w:tcPr>
            <w:tcW w:w="444" w:type="pct"/>
            <w:tcBorders>
              <w:top w:val="nil"/>
              <w:left w:val="nil"/>
              <w:bottom w:val="single" w:sz="8" w:space="0" w:color="auto"/>
              <w:right w:val="single" w:sz="8" w:space="0" w:color="auto"/>
            </w:tcBorders>
            <w:shd w:val="clear" w:color="auto" w:fill="auto"/>
            <w:vAlign w:val="center"/>
            <w:hideMark/>
          </w:tcPr>
          <w:p w14:paraId="09C966ED" w14:textId="77777777" w:rsidR="005818EE" w:rsidRPr="00BC47BA" w:rsidRDefault="005818EE" w:rsidP="00B744E9">
            <w:pPr>
              <w:jc w:val="right"/>
              <w:rPr>
                <w:color w:val="000000"/>
                <w:sz w:val="18"/>
                <w:szCs w:val="18"/>
                <w:lang w:eastAsia="es-PE"/>
              </w:rPr>
            </w:pPr>
            <w:r w:rsidRPr="00BC47BA">
              <w:rPr>
                <w:color w:val="000000"/>
                <w:sz w:val="18"/>
                <w:szCs w:val="18"/>
                <w:lang w:eastAsia="es-PE"/>
              </w:rPr>
              <w:t>3</w:t>
            </w:r>
          </w:p>
        </w:tc>
        <w:tc>
          <w:tcPr>
            <w:tcW w:w="558" w:type="pct"/>
            <w:tcBorders>
              <w:top w:val="nil"/>
              <w:left w:val="nil"/>
              <w:bottom w:val="single" w:sz="8" w:space="0" w:color="auto"/>
              <w:right w:val="single" w:sz="8" w:space="0" w:color="auto"/>
            </w:tcBorders>
            <w:shd w:val="clear" w:color="auto" w:fill="auto"/>
            <w:vAlign w:val="center"/>
            <w:hideMark/>
          </w:tcPr>
          <w:p w14:paraId="0E7E38E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visual </w:t>
            </w:r>
          </w:p>
        </w:tc>
        <w:tc>
          <w:tcPr>
            <w:tcW w:w="490" w:type="pct"/>
            <w:tcBorders>
              <w:top w:val="nil"/>
              <w:left w:val="nil"/>
              <w:bottom w:val="single" w:sz="8" w:space="0" w:color="auto"/>
              <w:right w:val="single" w:sz="8" w:space="0" w:color="auto"/>
            </w:tcBorders>
            <w:shd w:val="clear" w:color="auto" w:fill="auto"/>
            <w:vAlign w:val="center"/>
            <w:hideMark/>
          </w:tcPr>
          <w:p w14:paraId="1B5A1FEF"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425788</w:t>
            </w:r>
          </w:p>
        </w:tc>
        <w:tc>
          <w:tcPr>
            <w:tcW w:w="682" w:type="pct"/>
            <w:tcBorders>
              <w:top w:val="nil"/>
              <w:left w:val="nil"/>
              <w:bottom w:val="single" w:sz="8" w:space="0" w:color="auto"/>
              <w:right w:val="single" w:sz="8" w:space="0" w:color="auto"/>
            </w:tcBorders>
            <w:shd w:val="clear" w:color="auto" w:fill="auto"/>
            <w:vAlign w:val="center"/>
            <w:hideMark/>
          </w:tcPr>
          <w:p w14:paraId="6B87CCC4"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8782907</w:t>
            </w:r>
          </w:p>
        </w:tc>
        <w:tc>
          <w:tcPr>
            <w:tcW w:w="743" w:type="pct"/>
            <w:tcBorders>
              <w:top w:val="nil"/>
              <w:left w:val="nil"/>
              <w:bottom w:val="single" w:sz="8" w:space="0" w:color="auto"/>
              <w:right w:val="single" w:sz="8" w:space="0" w:color="auto"/>
            </w:tcBorders>
            <w:shd w:val="clear" w:color="auto" w:fill="auto"/>
            <w:vAlign w:val="center"/>
            <w:hideMark/>
          </w:tcPr>
          <w:p w14:paraId="53C77D34"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271B136D"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54C506C7"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9134C86"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C3767A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Sajino </w:t>
            </w:r>
          </w:p>
        </w:tc>
        <w:tc>
          <w:tcPr>
            <w:tcW w:w="444" w:type="pct"/>
            <w:tcBorders>
              <w:top w:val="nil"/>
              <w:left w:val="nil"/>
              <w:bottom w:val="single" w:sz="8" w:space="0" w:color="auto"/>
              <w:right w:val="single" w:sz="8" w:space="0" w:color="auto"/>
            </w:tcBorders>
            <w:shd w:val="clear" w:color="auto" w:fill="auto"/>
            <w:vAlign w:val="center"/>
            <w:hideMark/>
          </w:tcPr>
          <w:p w14:paraId="0490B16A" w14:textId="77777777" w:rsidR="005818EE" w:rsidRPr="00BC47BA" w:rsidRDefault="005818EE" w:rsidP="00B744E9">
            <w:pPr>
              <w:jc w:val="right"/>
              <w:rPr>
                <w:color w:val="000000"/>
                <w:sz w:val="18"/>
                <w:szCs w:val="18"/>
                <w:lang w:eastAsia="es-PE"/>
              </w:rPr>
            </w:pPr>
            <w:r w:rsidRPr="00BC47BA">
              <w:rPr>
                <w:color w:val="000000"/>
                <w:sz w:val="18"/>
                <w:szCs w:val="18"/>
                <w:lang w:eastAsia="es-PE"/>
              </w:rPr>
              <w:t>4</w:t>
            </w:r>
          </w:p>
        </w:tc>
        <w:tc>
          <w:tcPr>
            <w:tcW w:w="558" w:type="pct"/>
            <w:tcBorders>
              <w:top w:val="nil"/>
              <w:left w:val="nil"/>
              <w:bottom w:val="single" w:sz="8" w:space="0" w:color="auto"/>
              <w:right w:val="single" w:sz="8" w:space="0" w:color="auto"/>
            </w:tcBorders>
            <w:shd w:val="clear" w:color="auto" w:fill="auto"/>
            <w:vAlign w:val="center"/>
            <w:hideMark/>
          </w:tcPr>
          <w:p w14:paraId="3DF2DC0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28EF5B3F"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414221</w:t>
            </w:r>
          </w:p>
        </w:tc>
        <w:tc>
          <w:tcPr>
            <w:tcW w:w="682" w:type="pct"/>
            <w:tcBorders>
              <w:top w:val="nil"/>
              <w:left w:val="nil"/>
              <w:bottom w:val="single" w:sz="8" w:space="0" w:color="auto"/>
              <w:right w:val="single" w:sz="8" w:space="0" w:color="auto"/>
            </w:tcBorders>
            <w:shd w:val="clear" w:color="auto" w:fill="auto"/>
            <w:vAlign w:val="center"/>
            <w:hideMark/>
          </w:tcPr>
          <w:p w14:paraId="018C58E8"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8781533</w:t>
            </w:r>
          </w:p>
        </w:tc>
        <w:tc>
          <w:tcPr>
            <w:tcW w:w="743" w:type="pct"/>
            <w:tcBorders>
              <w:top w:val="nil"/>
              <w:left w:val="nil"/>
              <w:bottom w:val="single" w:sz="8" w:space="0" w:color="auto"/>
              <w:right w:val="single" w:sz="8" w:space="0" w:color="auto"/>
            </w:tcBorders>
            <w:shd w:val="clear" w:color="auto" w:fill="auto"/>
            <w:vAlign w:val="center"/>
            <w:hideMark/>
          </w:tcPr>
          <w:p w14:paraId="003B67AB"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0204C51F"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Francisco </w:t>
            </w:r>
          </w:p>
        </w:tc>
        <w:tc>
          <w:tcPr>
            <w:tcW w:w="1104" w:type="pct"/>
            <w:tcBorders>
              <w:top w:val="nil"/>
              <w:left w:val="nil"/>
              <w:bottom w:val="single" w:sz="8" w:space="0" w:color="auto"/>
              <w:right w:val="single" w:sz="8" w:space="0" w:color="auto"/>
            </w:tcBorders>
            <w:shd w:val="clear" w:color="auto" w:fill="auto"/>
            <w:vAlign w:val="center"/>
            <w:hideMark/>
          </w:tcPr>
          <w:p w14:paraId="0C0AE581"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3495D41"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146B6F2C"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Sajino </w:t>
            </w:r>
          </w:p>
        </w:tc>
        <w:tc>
          <w:tcPr>
            <w:tcW w:w="444" w:type="pct"/>
            <w:tcBorders>
              <w:top w:val="nil"/>
              <w:left w:val="nil"/>
              <w:bottom w:val="single" w:sz="8" w:space="0" w:color="auto"/>
              <w:right w:val="single" w:sz="8" w:space="0" w:color="auto"/>
            </w:tcBorders>
            <w:shd w:val="clear" w:color="auto" w:fill="auto"/>
            <w:vAlign w:val="center"/>
            <w:hideMark/>
          </w:tcPr>
          <w:p w14:paraId="7894B130" w14:textId="77777777" w:rsidR="005818EE" w:rsidRPr="00BC47BA" w:rsidRDefault="005818EE" w:rsidP="00B744E9">
            <w:pPr>
              <w:jc w:val="right"/>
              <w:rPr>
                <w:color w:val="000000"/>
                <w:sz w:val="18"/>
                <w:szCs w:val="18"/>
                <w:lang w:eastAsia="es-PE"/>
              </w:rPr>
            </w:pPr>
            <w:r w:rsidRPr="00BC47BA">
              <w:rPr>
                <w:color w:val="000000"/>
                <w:sz w:val="18"/>
                <w:szCs w:val="18"/>
                <w:lang w:eastAsia="es-PE"/>
              </w:rPr>
              <w:t>4</w:t>
            </w:r>
          </w:p>
        </w:tc>
        <w:tc>
          <w:tcPr>
            <w:tcW w:w="558" w:type="pct"/>
            <w:tcBorders>
              <w:top w:val="nil"/>
              <w:left w:val="nil"/>
              <w:bottom w:val="single" w:sz="8" w:space="0" w:color="auto"/>
              <w:right w:val="single" w:sz="8" w:space="0" w:color="auto"/>
            </w:tcBorders>
            <w:shd w:val="clear" w:color="auto" w:fill="auto"/>
            <w:vAlign w:val="center"/>
            <w:hideMark/>
          </w:tcPr>
          <w:p w14:paraId="7B5E863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Huella indirecta </w:t>
            </w:r>
          </w:p>
        </w:tc>
        <w:tc>
          <w:tcPr>
            <w:tcW w:w="490" w:type="pct"/>
            <w:tcBorders>
              <w:top w:val="nil"/>
              <w:left w:val="nil"/>
              <w:bottom w:val="single" w:sz="8" w:space="0" w:color="auto"/>
              <w:right w:val="single" w:sz="8" w:space="0" w:color="auto"/>
            </w:tcBorders>
            <w:shd w:val="clear" w:color="auto" w:fill="auto"/>
            <w:vAlign w:val="center"/>
            <w:hideMark/>
          </w:tcPr>
          <w:p w14:paraId="744F7E2F"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422343</w:t>
            </w:r>
          </w:p>
        </w:tc>
        <w:tc>
          <w:tcPr>
            <w:tcW w:w="682" w:type="pct"/>
            <w:tcBorders>
              <w:top w:val="nil"/>
              <w:left w:val="nil"/>
              <w:bottom w:val="single" w:sz="8" w:space="0" w:color="auto"/>
              <w:right w:val="single" w:sz="8" w:space="0" w:color="auto"/>
            </w:tcBorders>
            <w:shd w:val="clear" w:color="auto" w:fill="auto"/>
            <w:vAlign w:val="center"/>
            <w:hideMark/>
          </w:tcPr>
          <w:p w14:paraId="28A8D6AC"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8783415</w:t>
            </w:r>
          </w:p>
        </w:tc>
        <w:tc>
          <w:tcPr>
            <w:tcW w:w="743" w:type="pct"/>
            <w:tcBorders>
              <w:top w:val="nil"/>
              <w:left w:val="nil"/>
              <w:bottom w:val="single" w:sz="8" w:space="0" w:color="auto"/>
              <w:right w:val="single" w:sz="8" w:space="0" w:color="auto"/>
            </w:tcBorders>
            <w:shd w:val="clear" w:color="auto" w:fill="auto"/>
            <w:vAlign w:val="center"/>
            <w:hideMark/>
          </w:tcPr>
          <w:p w14:paraId="7040593A"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6FABF09E"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w:t>
            </w:r>
          </w:p>
        </w:tc>
        <w:tc>
          <w:tcPr>
            <w:tcW w:w="1104" w:type="pct"/>
            <w:tcBorders>
              <w:top w:val="nil"/>
              <w:left w:val="nil"/>
              <w:bottom w:val="single" w:sz="8" w:space="0" w:color="auto"/>
              <w:right w:val="single" w:sz="8" w:space="0" w:color="auto"/>
            </w:tcBorders>
            <w:shd w:val="clear" w:color="auto" w:fill="auto"/>
            <w:vAlign w:val="center"/>
            <w:hideMark/>
          </w:tcPr>
          <w:p w14:paraId="323AC2A1"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85D163B"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008B3406" w14:textId="77777777" w:rsidR="005818EE" w:rsidRPr="00BC47BA" w:rsidRDefault="005818EE" w:rsidP="00B744E9">
            <w:pPr>
              <w:rPr>
                <w:color w:val="000000"/>
                <w:sz w:val="18"/>
                <w:szCs w:val="18"/>
                <w:lang w:eastAsia="es-PE"/>
              </w:rPr>
            </w:pPr>
            <w:r w:rsidRPr="00BC47BA">
              <w:rPr>
                <w:color w:val="000000"/>
                <w:sz w:val="18"/>
                <w:szCs w:val="18"/>
                <w:lang w:eastAsia="es-PE"/>
              </w:rPr>
              <w:t>Machín negro</w:t>
            </w:r>
          </w:p>
        </w:tc>
        <w:tc>
          <w:tcPr>
            <w:tcW w:w="444" w:type="pct"/>
            <w:tcBorders>
              <w:top w:val="nil"/>
              <w:left w:val="nil"/>
              <w:bottom w:val="single" w:sz="8" w:space="0" w:color="auto"/>
              <w:right w:val="single" w:sz="8" w:space="0" w:color="auto"/>
            </w:tcBorders>
            <w:shd w:val="clear" w:color="auto" w:fill="auto"/>
            <w:vAlign w:val="center"/>
            <w:hideMark/>
          </w:tcPr>
          <w:p w14:paraId="77578080" w14:textId="77777777" w:rsidR="005818EE" w:rsidRPr="00BC47BA" w:rsidRDefault="005818EE" w:rsidP="00B744E9">
            <w:pPr>
              <w:jc w:val="right"/>
              <w:rPr>
                <w:color w:val="000000"/>
                <w:sz w:val="18"/>
                <w:szCs w:val="18"/>
                <w:lang w:eastAsia="es-PE"/>
              </w:rPr>
            </w:pPr>
            <w:r w:rsidRPr="00BC47BA">
              <w:rPr>
                <w:color w:val="000000"/>
                <w:sz w:val="18"/>
                <w:szCs w:val="18"/>
                <w:lang w:eastAsia="es-PE"/>
              </w:rPr>
              <w:t>4</w:t>
            </w:r>
          </w:p>
        </w:tc>
        <w:tc>
          <w:tcPr>
            <w:tcW w:w="558" w:type="pct"/>
            <w:tcBorders>
              <w:top w:val="nil"/>
              <w:left w:val="nil"/>
              <w:bottom w:val="single" w:sz="8" w:space="0" w:color="auto"/>
              <w:right w:val="single" w:sz="8" w:space="0" w:color="auto"/>
            </w:tcBorders>
            <w:shd w:val="clear" w:color="auto" w:fill="auto"/>
            <w:vAlign w:val="center"/>
            <w:hideMark/>
          </w:tcPr>
          <w:p w14:paraId="72E9A2C9"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0817012B"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422343</w:t>
            </w:r>
          </w:p>
        </w:tc>
        <w:tc>
          <w:tcPr>
            <w:tcW w:w="682" w:type="pct"/>
            <w:tcBorders>
              <w:top w:val="nil"/>
              <w:left w:val="nil"/>
              <w:bottom w:val="single" w:sz="8" w:space="0" w:color="auto"/>
              <w:right w:val="single" w:sz="8" w:space="0" w:color="auto"/>
            </w:tcBorders>
            <w:shd w:val="clear" w:color="auto" w:fill="auto"/>
            <w:vAlign w:val="center"/>
            <w:hideMark/>
          </w:tcPr>
          <w:p w14:paraId="759483BE"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8782955</w:t>
            </w:r>
          </w:p>
        </w:tc>
        <w:tc>
          <w:tcPr>
            <w:tcW w:w="743" w:type="pct"/>
            <w:tcBorders>
              <w:top w:val="nil"/>
              <w:left w:val="nil"/>
              <w:bottom w:val="single" w:sz="8" w:space="0" w:color="auto"/>
              <w:right w:val="single" w:sz="8" w:space="0" w:color="auto"/>
            </w:tcBorders>
            <w:shd w:val="clear" w:color="auto" w:fill="auto"/>
            <w:vAlign w:val="center"/>
            <w:hideMark/>
          </w:tcPr>
          <w:p w14:paraId="5D8F07E8"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532F4119"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w:t>
            </w:r>
          </w:p>
        </w:tc>
        <w:tc>
          <w:tcPr>
            <w:tcW w:w="1104" w:type="pct"/>
            <w:tcBorders>
              <w:top w:val="nil"/>
              <w:left w:val="nil"/>
              <w:bottom w:val="single" w:sz="8" w:space="0" w:color="auto"/>
              <w:right w:val="single" w:sz="8" w:space="0" w:color="auto"/>
            </w:tcBorders>
            <w:shd w:val="clear" w:color="auto" w:fill="auto"/>
            <w:vAlign w:val="center"/>
            <w:hideMark/>
          </w:tcPr>
          <w:p w14:paraId="56E1328C"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94AC75C"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62A8217"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Machín blanco </w:t>
            </w:r>
          </w:p>
        </w:tc>
        <w:tc>
          <w:tcPr>
            <w:tcW w:w="444" w:type="pct"/>
            <w:tcBorders>
              <w:top w:val="nil"/>
              <w:left w:val="nil"/>
              <w:bottom w:val="single" w:sz="8" w:space="0" w:color="auto"/>
              <w:right w:val="single" w:sz="8" w:space="0" w:color="auto"/>
            </w:tcBorders>
            <w:shd w:val="clear" w:color="auto" w:fill="auto"/>
            <w:vAlign w:val="center"/>
            <w:hideMark/>
          </w:tcPr>
          <w:p w14:paraId="67CD9015" w14:textId="77777777" w:rsidR="005818EE" w:rsidRPr="00BC47BA" w:rsidRDefault="005818EE" w:rsidP="00B744E9">
            <w:pPr>
              <w:jc w:val="right"/>
              <w:rPr>
                <w:color w:val="000000"/>
                <w:sz w:val="18"/>
                <w:szCs w:val="18"/>
                <w:lang w:eastAsia="es-PE"/>
              </w:rPr>
            </w:pPr>
            <w:r w:rsidRPr="00BC47BA">
              <w:rPr>
                <w:color w:val="000000"/>
                <w:sz w:val="18"/>
                <w:szCs w:val="18"/>
                <w:lang w:eastAsia="es-PE"/>
              </w:rPr>
              <w:t>5</w:t>
            </w:r>
          </w:p>
        </w:tc>
        <w:tc>
          <w:tcPr>
            <w:tcW w:w="558" w:type="pct"/>
            <w:tcBorders>
              <w:top w:val="nil"/>
              <w:left w:val="nil"/>
              <w:bottom w:val="single" w:sz="8" w:space="0" w:color="auto"/>
              <w:right w:val="single" w:sz="8" w:space="0" w:color="auto"/>
            </w:tcBorders>
            <w:shd w:val="clear" w:color="auto" w:fill="auto"/>
            <w:vAlign w:val="center"/>
            <w:hideMark/>
          </w:tcPr>
          <w:p w14:paraId="541D6CC4"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07E26DB4"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415015</w:t>
            </w:r>
          </w:p>
        </w:tc>
        <w:tc>
          <w:tcPr>
            <w:tcW w:w="682" w:type="pct"/>
            <w:tcBorders>
              <w:top w:val="nil"/>
              <w:left w:val="nil"/>
              <w:bottom w:val="single" w:sz="8" w:space="0" w:color="auto"/>
              <w:right w:val="single" w:sz="8" w:space="0" w:color="auto"/>
            </w:tcBorders>
            <w:shd w:val="clear" w:color="auto" w:fill="auto"/>
            <w:vAlign w:val="center"/>
            <w:hideMark/>
          </w:tcPr>
          <w:p w14:paraId="14974558"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8781348</w:t>
            </w:r>
          </w:p>
        </w:tc>
        <w:tc>
          <w:tcPr>
            <w:tcW w:w="743" w:type="pct"/>
            <w:tcBorders>
              <w:top w:val="nil"/>
              <w:left w:val="nil"/>
              <w:bottom w:val="single" w:sz="8" w:space="0" w:color="auto"/>
              <w:right w:val="single" w:sz="8" w:space="0" w:color="auto"/>
            </w:tcBorders>
            <w:shd w:val="clear" w:color="auto" w:fill="auto"/>
            <w:vAlign w:val="center"/>
            <w:hideMark/>
          </w:tcPr>
          <w:p w14:paraId="0A4C083B" w14:textId="77777777" w:rsidR="005818EE" w:rsidRPr="00BC47BA" w:rsidRDefault="005818EE" w:rsidP="00B744E9">
            <w:pPr>
              <w:rPr>
                <w:color w:val="000000"/>
                <w:sz w:val="18"/>
                <w:szCs w:val="18"/>
                <w:lang w:eastAsia="es-PE"/>
              </w:rPr>
            </w:pPr>
            <w:r w:rsidRPr="00BC47BA">
              <w:rPr>
                <w:color w:val="000000"/>
                <w:sz w:val="18"/>
                <w:szCs w:val="18"/>
                <w:lang w:eastAsia="es-PE"/>
              </w:rPr>
              <w:t>PC17</w:t>
            </w:r>
          </w:p>
        </w:tc>
        <w:tc>
          <w:tcPr>
            <w:tcW w:w="505" w:type="pct"/>
            <w:tcBorders>
              <w:top w:val="nil"/>
              <w:left w:val="nil"/>
              <w:bottom w:val="single" w:sz="8" w:space="0" w:color="auto"/>
              <w:right w:val="single" w:sz="8" w:space="0" w:color="auto"/>
            </w:tcBorders>
            <w:shd w:val="clear" w:color="auto" w:fill="auto"/>
            <w:vAlign w:val="center"/>
            <w:hideMark/>
          </w:tcPr>
          <w:p w14:paraId="21E468F2" w14:textId="77777777" w:rsidR="005818EE" w:rsidRPr="00BC47BA" w:rsidRDefault="005818EE" w:rsidP="00B744E9">
            <w:pPr>
              <w:rPr>
                <w:color w:val="000000"/>
                <w:sz w:val="18"/>
                <w:szCs w:val="18"/>
                <w:lang w:eastAsia="es-PE"/>
              </w:rPr>
            </w:pPr>
            <w:r w:rsidRPr="00BC47BA">
              <w:rPr>
                <w:color w:val="000000"/>
                <w:sz w:val="18"/>
                <w:szCs w:val="18"/>
                <w:lang w:eastAsia="es-PE"/>
              </w:rPr>
              <w:t>Flor, francisco</w:t>
            </w:r>
          </w:p>
        </w:tc>
        <w:tc>
          <w:tcPr>
            <w:tcW w:w="1104" w:type="pct"/>
            <w:tcBorders>
              <w:top w:val="nil"/>
              <w:left w:val="nil"/>
              <w:bottom w:val="single" w:sz="8" w:space="0" w:color="auto"/>
              <w:right w:val="single" w:sz="8" w:space="0" w:color="auto"/>
            </w:tcBorders>
            <w:shd w:val="clear" w:color="auto" w:fill="auto"/>
            <w:vAlign w:val="center"/>
            <w:hideMark/>
          </w:tcPr>
          <w:p w14:paraId="529AD784"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5829AD7A"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64CED72E"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Pichico común </w:t>
            </w:r>
          </w:p>
        </w:tc>
        <w:tc>
          <w:tcPr>
            <w:tcW w:w="444" w:type="pct"/>
            <w:tcBorders>
              <w:top w:val="nil"/>
              <w:left w:val="nil"/>
              <w:bottom w:val="single" w:sz="8" w:space="0" w:color="auto"/>
              <w:right w:val="single" w:sz="8" w:space="0" w:color="auto"/>
            </w:tcBorders>
            <w:shd w:val="clear" w:color="auto" w:fill="auto"/>
            <w:vAlign w:val="center"/>
            <w:hideMark/>
          </w:tcPr>
          <w:p w14:paraId="6E21F9D7" w14:textId="77777777" w:rsidR="005818EE" w:rsidRPr="00BC47BA" w:rsidRDefault="005818EE" w:rsidP="00B744E9">
            <w:pPr>
              <w:jc w:val="right"/>
              <w:rPr>
                <w:color w:val="000000"/>
                <w:sz w:val="18"/>
                <w:szCs w:val="18"/>
                <w:lang w:eastAsia="es-PE"/>
              </w:rPr>
            </w:pPr>
            <w:r w:rsidRPr="00BC47BA">
              <w:rPr>
                <w:color w:val="000000"/>
                <w:sz w:val="18"/>
                <w:szCs w:val="18"/>
                <w:lang w:eastAsia="es-PE"/>
              </w:rPr>
              <w:t>5</w:t>
            </w:r>
          </w:p>
        </w:tc>
        <w:tc>
          <w:tcPr>
            <w:tcW w:w="558" w:type="pct"/>
            <w:tcBorders>
              <w:top w:val="nil"/>
              <w:left w:val="nil"/>
              <w:bottom w:val="single" w:sz="8" w:space="0" w:color="auto"/>
              <w:right w:val="single" w:sz="8" w:space="0" w:color="auto"/>
            </w:tcBorders>
            <w:shd w:val="clear" w:color="auto" w:fill="auto"/>
            <w:vAlign w:val="center"/>
            <w:hideMark/>
          </w:tcPr>
          <w:p w14:paraId="287AB028"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05C4BC89" w14:textId="77777777" w:rsidR="005818EE" w:rsidRPr="00BC47BA" w:rsidRDefault="005818EE" w:rsidP="00B744E9">
            <w:pPr>
              <w:jc w:val="right"/>
              <w:rPr>
                <w:color w:val="000000"/>
                <w:sz w:val="18"/>
                <w:szCs w:val="18"/>
                <w:lang w:eastAsia="es-PE"/>
              </w:rPr>
            </w:pPr>
            <w:r w:rsidRPr="00BC47BA">
              <w:rPr>
                <w:color w:val="000000"/>
                <w:sz w:val="18"/>
                <w:szCs w:val="18"/>
                <w:lang w:eastAsia="es-PE"/>
              </w:rPr>
              <w:t>422406</w:t>
            </w:r>
          </w:p>
        </w:tc>
        <w:tc>
          <w:tcPr>
            <w:tcW w:w="682" w:type="pct"/>
            <w:tcBorders>
              <w:top w:val="nil"/>
              <w:left w:val="nil"/>
              <w:bottom w:val="single" w:sz="8" w:space="0" w:color="auto"/>
              <w:right w:val="single" w:sz="8" w:space="0" w:color="auto"/>
            </w:tcBorders>
            <w:shd w:val="clear" w:color="auto" w:fill="auto"/>
            <w:vAlign w:val="center"/>
            <w:hideMark/>
          </w:tcPr>
          <w:p w14:paraId="67818A9D"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8783796</w:t>
            </w:r>
          </w:p>
        </w:tc>
        <w:tc>
          <w:tcPr>
            <w:tcW w:w="743" w:type="pct"/>
            <w:tcBorders>
              <w:top w:val="nil"/>
              <w:left w:val="nil"/>
              <w:bottom w:val="single" w:sz="8" w:space="0" w:color="auto"/>
              <w:right w:val="single" w:sz="8" w:space="0" w:color="auto"/>
            </w:tcBorders>
            <w:shd w:val="clear" w:color="auto" w:fill="auto"/>
            <w:vAlign w:val="center"/>
            <w:hideMark/>
          </w:tcPr>
          <w:p w14:paraId="6FAFA7BC" w14:textId="77777777" w:rsidR="005818EE" w:rsidRPr="00BC47BA" w:rsidRDefault="005818EE" w:rsidP="00B744E9">
            <w:pPr>
              <w:rPr>
                <w:color w:val="000000"/>
                <w:sz w:val="18"/>
                <w:szCs w:val="18"/>
                <w:lang w:eastAsia="es-PE"/>
              </w:rPr>
            </w:pPr>
            <w:r w:rsidRPr="00BC47BA">
              <w:rPr>
                <w:color w:val="000000"/>
                <w:sz w:val="18"/>
                <w:szCs w:val="18"/>
                <w:lang w:eastAsia="es-PE"/>
              </w:rPr>
              <w:t>PC 19</w:t>
            </w:r>
          </w:p>
        </w:tc>
        <w:tc>
          <w:tcPr>
            <w:tcW w:w="505" w:type="pct"/>
            <w:tcBorders>
              <w:top w:val="nil"/>
              <w:left w:val="nil"/>
              <w:bottom w:val="single" w:sz="8" w:space="0" w:color="auto"/>
              <w:right w:val="single" w:sz="8" w:space="0" w:color="auto"/>
            </w:tcBorders>
            <w:shd w:val="clear" w:color="auto" w:fill="auto"/>
            <w:vAlign w:val="center"/>
            <w:hideMark/>
          </w:tcPr>
          <w:p w14:paraId="40C2DD6B"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w:t>
            </w:r>
          </w:p>
        </w:tc>
        <w:tc>
          <w:tcPr>
            <w:tcW w:w="1104" w:type="pct"/>
            <w:tcBorders>
              <w:top w:val="nil"/>
              <w:left w:val="nil"/>
              <w:bottom w:val="single" w:sz="8" w:space="0" w:color="auto"/>
              <w:right w:val="single" w:sz="8" w:space="0" w:color="auto"/>
            </w:tcBorders>
            <w:shd w:val="clear" w:color="auto" w:fill="auto"/>
            <w:vAlign w:val="center"/>
            <w:hideMark/>
          </w:tcPr>
          <w:p w14:paraId="0EB5311C"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71F102ED"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51F104E6" w14:textId="77777777" w:rsidR="005818EE" w:rsidRPr="00BC47BA" w:rsidRDefault="005818EE" w:rsidP="00B744E9">
            <w:pPr>
              <w:rPr>
                <w:color w:val="000000"/>
                <w:sz w:val="18"/>
                <w:szCs w:val="18"/>
                <w:lang w:eastAsia="es-PE"/>
              </w:rPr>
            </w:pPr>
            <w:r w:rsidRPr="00BC47BA">
              <w:rPr>
                <w:color w:val="000000"/>
                <w:sz w:val="18"/>
                <w:szCs w:val="18"/>
                <w:lang w:eastAsia="es-PE"/>
              </w:rPr>
              <w:t>Martin negro</w:t>
            </w:r>
          </w:p>
        </w:tc>
        <w:tc>
          <w:tcPr>
            <w:tcW w:w="444" w:type="pct"/>
            <w:tcBorders>
              <w:top w:val="nil"/>
              <w:left w:val="nil"/>
              <w:bottom w:val="single" w:sz="8" w:space="0" w:color="auto"/>
              <w:right w:val="single" w:sz="8" w:space="0" w:color="auto"/>
            </w:tcBorders>
            <w:shd w:val="clear" w:color="auto" w:fill="auto"/>
            <w:vAlign w:val="center"/>
            <w:hideMark/>
          </w:tcPr>
          <w:p w14:paraId="2655D4C2" w14:textId="77777777" w:rsidR="005818EE" w:rsidRPr="00BC47BA" w:rsidRDefault="005818EE" w:rsidP="00B744E9">
            <w:pPr>
              <w:jc w:val="right"/>
              <w:rPr>
                <w:color w:val="000000"/>
                <w:sz w:val="18"/>
                <w:szCs w:val="18"/>
                <w:lang w:eastAsia="es-PE"/>
              </w:rPr>
            </w:pPr>
            <w:r w:rsidRPr="00BC47BA">
              <w:rPr>
                <w:color w:val="000000"/>
                <w:sz w:val="18"/>
                <w:szCs w:val="18"/>
                <w:lang w:eastAsia="es-PE"/>
              </w:rPr>
              <w:t>9</w:t>
            </w:r>
          </w:p>
        </w:tc>
        <w:tc>
          <w:tcPr>
            <w:tcW w:w="558" w:type="pct"/>
            <w:tcBorders>
              <w:top w:val="nil"/>
              <w:left w:val="nil"/>
              <w:bottom w:val="single" w:sz="8" w:space="0" w:color="auto"/>
              <w:right w:val="single" w:sz="8" w:space="0" w:color="auto"/>
            </w:tcBorders>
            <w:shd w:val="clear" w:color="auto" w:fill="auto"/>
            <w:vAlign w:val="center"/>
            <w:hideMark/>
          </w:tcPr>
          <w:p w14:paraId="45CFCAD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4FA5E5C3"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419787</w:t>
            </w:r>
          </w:p>
        </w:tc>
        <w:tc>
          <w:tcPr>
            <w:tcW w:w="682" w:type="pct"/>
            <w:tcBorders>
              <w:top w:val="nil"/>
              <w:left w:val="nil"/>
              <w:bottom w:val="single" w:sz="8" w:space="0" w:color="auto"/>
              <w:right w:val="single" w:sz="8" w:space="0" w:color="auto"/>
            </w:tcBorders>
            <w:shd w:val="clear" w:color="auto" w:fill="auto"/>
            <w:vAlign w:val="center"/>
            <w:hideMark/>
          </w:tcPr>
          <w:p w14:paraId="2A6C3824"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8779379</w:t>
            </w:r>
          </w:p>
        </w:tc>
        <w:tc>
          <w:tcPr>
            <w:tcW w:w="743" w:type="pct"/>
            <w:tcBorders>
              <w:top w:val="nil"/>
              <w:left w:val="nil"/>
              <w:bottom w:val="single" w:sz="8" w:space="0" w:color="auto"/>
              <w:right w:val="single" w:sz="8" w:space="0" w:color="auto"/>
            </w:tcBorders>
            <w:shd w:val="clear" w:color="auto" w:fill="auto"/>
            <w:vAlign w:val="center"/>
            <w:hideMark/>
          </w:tcPr>
          <w:p w14:paraId="14B28FCD"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21437355" w14:textId="77777777" w:rsidR="005818EE" w:rsidRPr="00BC47BA" w:rsidRDefault="005818EE" w:rsidP="00B744E9">
            <w:pPr>
              <w:rPr>
                <w:color w:val="000000"/>
                <w:sz w:val="18"/>
                <w:szCs w:val="18"/>
                <w:lang w:eastAsia="es-PE"/>
              </w:rPr>
            </w:pPr>
            <w:r w:rsidRPr="00BC47BA">
              <w:rPr>
                <w:color w:val="000000"/>
                <w:sz w:val="18"/>
                <w:szCs w:val="18"/>
                <w:lang w:eastAsia="es-PE"/>
              </w:rPr>
              <w:t>Juan Carlos, Francisco</w:t>
            </w:r>
          </w:p>
        </w:tc>
        <w:tc>
          <w:tcPr>
            <w:tcW w:w="1104" w:type="pct"/>
            <w:tcBorders>
              <w:top w:val="nil"/>
              <w:left w:val="nil"/>
              <w:bottom w:val="single" w:sz="8" w:space="0" w:color="auto"/>
              <w:right w:val="single" w:sz="8" w:space="0" w:color="auto"/>
            </w:tcBorders>
            <w:shd w:val="clear" w:color="auto" w:fill="auto"/>
            <w:vAlign w:val="center"/>
            <w:hideMark/>
          </w:tcPr>
          <w:p w14:paraId="33AC3EC6"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1AB4CBD9"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460A2580"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Huangana </w:t>
            </w:r>
          </w:p>
        </w:tc>
        <w:tc>
          <w:tcPr>
            <w:tcW w:w="444" w:type="pct"/>
            <w:tcBorders>
              <w:top w:val="nil"/>
              <w:left w:val="nil"/>
              <w:bottom w:val="single" w:sz="8" w:space="0" w:color="auto"/>
              <w:right w:val="single" w:sz="8" w:space="0" w:color="auto"/>
            </w:tcBorders>
            <w:shd w:val="clear" w:color="auto" w:fill="auto"/>
            <w:vAlign w:val="center"/>
            <w:hideMark/>
          </w:tcPr>
          <w:p w14:paraId="0E4D6C74" w14:textId="77777777" w:rsidR="005818EE" w:rsidRPr="00BC47BA" w:rsidRDefault="005818EE" w:rsidP="00B744E9">
            <w:pPr>
              <w:jc w:val="right"/>
              <w:rPr>
                <w:color w:val="000000"/>
                <w:sz w:val="18"/>
                <w:szCs w:val="18"/>
                <w:lang w:eastAsia="es-PE"/>
              </w:rPr>
            </w:pPr>
            <w:r w:rsidRPr="00BC47BA">
              <w:rPr>
                <w:color w:val="000000"/>
                <w:sz w:val="18"/>
                <w:szCs w:val="18"/>
                <w:lang w:eastAsia="es-PE"/>
              </w:rPr>
              <w:t>35</w:t>
            </w:r>
          </w:p>
        </w:tc>
        <w:tc>
          <w:tcPr>
            <w:tcW w:w="558" w:type="pct"/>
            <w:tcBorders>
              <w:top w:val="nil"/>
              <w:left w:val="nil"/>
              <w:bottom w:val="single" w:sz="8" w:space="0" w:color="auto"/>
              <w:right w:val="single" w:sz="8" w:space="0" w:color="auto"/>
            </w:tcBorders>
            <w:shd w:val="clear" w:color="auto" w:fill="auto"/>
            <w:vAlign w:val="center"/>
            <w:hideMark/>
          </w:tcPr>
          <w:p w14:paraId="4B466685"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66D7E7FC"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416122</w:t>
            </w:r>
          </w:p>
        </w:tc>
        <w:tc>
          <w:tcPr>
            <w:tcW w:w="682" w:type="pct"/>
            <w:tcBorders>
              <w:top w:val="nil"/>
              <w:left w:val="nil"/>
              <w:bottom w:val="single" w:sz="8" w:space="0" w:color="auto"/>
              <w:right w:val="single" w:sz="8" w:space="0" w:color="auto"/>
            </w:tcBorders>
            <w:shd w:val="clear" w:color="auto" w:fill="auto"/>
            <w:vAlign w:val="center"/>
            <w:hideMark/>
          </w:tcPr>
          <w:p w14:paraId="03EBAF6D"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8781090</w:t>
            </w:r>
          </w:p>
        </w:tc>
        <w:tc>
          <w:tcPr>
            <w:tcW w:w="743" w:type="pct"/>
            <w:tcBorders>
              <w:top w:val="nil"/>
              <w:left w:val="nil"/>
              <w:bottom w:val="single" w:sz="8" w:space="0" w:color="auto"/>
              <w:right w:val="single" w:sz="8" w:space="0" w:color="auto"/>
            </w:tcBorders>
            <w:shd w:val="clear" w:color="auto" w:fill="auto"/>
            <w:vAlign w:val="center"/>
            <w:hideMark/>
          </w:tcPr>
          <w:p w14:paraId="03B5AC43"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6B9E3AA3"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Daniel </w:t>
            </w:r>
          </w:p>
        </w:tc>
        <w:tc>
          <w:tcPr>
            <w:tcW w:w="1104" w:type="pct"/>
            <w:tcBorders>
              <w:top w:val="nil"/>
              <w:left w:val="nil"/>
              <w:bottom w:val="single" w:sz="8" w:space="0" w:color="auto"/>
              <w:right w:val="single" w:sz="8" w:space="0" w:color="auto"/>
            </w:tcBorders>
            <w:shd w:val="clear" w:color="auto" w:fill="auto"/>
            <w:vAlign w:val="center"/>
            <w:hideMark/>
          </w:tcPr>
          <w:p w14:paraId="303C772D"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02B9AC87" w14:textId="77777777" w:rsidTr="00B744E9">
        <w:trPr>
          <w:trHeight w:val="31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4FCF6C9"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Huangana </w:t>
            </w:r>
          </w:p>
        </w:tc>
        <w:tc>
          <w:tcPr>
            <w:tcW w:w="444" w:type="pct"/>
            <w:tcBorders>
              <w:top w:val="nil"/>
              <w:left w:val="nil"/>
              <w:bottom w:val="single" w:sz="8" w:space="0" w:color="auto"/>
              <w:right w:val="single" w:sz="8" w:space="0" w:color="auto"/>
            </w:tcBorders>
            <w:shd w:val="clear" w:color="auto" w:fill="auto"/>
            <w:vAlign w:val="center"/>
            <w:hideMark/>
          </w:tcPr>
          <w:p w14:paraId="17944447" w14:textId="77777777" w:rsidR="005818EE" w:rsidRPr="00BC47BA" w:rsidRDefault="005818EE" w:rsidP="00B744E9">
            <w:pPr>
              <w:jc w:val="right"/>
              <w:rPr>
                <w:color w:val="000000"/>
                <w:sz w:val="18"/>
                <w:szCs w:val="18"/>
                <w:lang w:eastAsia="es-PE"/>
              </w:rPr>
            </w:pPr>
            <w:r w:rsidRPr="00BC47BA">
              <w:rPr>
                <w:color w:val="000000"/>
                <w:sz w:val="18"/>
                <w:szCs w:val="18"/>
                <w:lang w:eastAsia="es-PE"/>
              </w:rPr>
              <w:t>43</w:t>
            </w:r>
          </w:p>
        </w:tc>
        <w:tc>
          <w:tcPr>
            <w:tcW w:w="558" w:type="pct"/>
            <w:tcBorders>
              <w:top w:val="nil"/>
              <w:left w:val="nil"/>
              <w:bottom w:val="single" w:sz="8" w:space="0" w:color="auto"/>
              <w:right w:val="single" w:sz="8" w:space="0" w:color="auto"/>
            </w:tcBorders>
            <w:shd w:val="clear" w:color="auto" w:fill="auto"/>
            <w:vAlign w:val="center"/>
            <w:hideMark/>
          </w:tcPr>
          <w:p w14:paraId="2E0C27AB" w14:textId="77777777" w:rsidR="005818EE" w:rsidRPr="00BC47BA" w:rsidRDefault="005818EE" w:rsidP="00B744E9">
            <w:pPr>
              <w:rPr>
                <w:color w:val="000000"/>
                <w:sz w:val="18"/>
                <w:szCs w:val="18"/>
                <w:lang w:eastAsia="es-PE"/>
              </w:rPr>
            </w:pPr>
            <w:r w:rsidRPr="00BC47BA">
              <w:rPr>
                <w:color w:val="000000"/>
                <w:sz w:val="18"/>
                <w:szCs w:val="18"/>
                <w:lang w:eastAsia="es-PE"/>
              </w:rPr>
              <w:t>Indirecto</w:t>
            </w:r>
          </w:p>
        </w:tc>
        <w:tc>
          <w:tcPr>
            <w:tcW w:w="490" w:type="pct"/>
            <w:tcBorders>
              <w:top w:val="nil"/>
              <w:left w:val="nil"/>
              <w:bottom w:val="single" w:sz="8" w:space="0" w:color="auto"/>
              <w:right w:val="single" w:sz="8" w:space="0" w:color="auto"/>
            </w:tcBorders>
            <w:shd w:val="clear" w:color="auto" w:fill="auto"/>
            <w:vAlign w:val="center"/>
            <w:hideMark/>
          </w:tcPr>
          <w:p w14:paraId="235A96BA"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416596</w:t>
            </w:r>
          </w:p>
        </w:tc>
        <w:tc>
          <w:tcPr>
            <w:tcW w:w="682" w:type="pct"/>
            <w:tcBorders>
              <w:top w:val="nil"/>
              <w:left w:val="nil"/>
              <w:bottom w:val="single" w:sz="8" w:space="0" w:color="auto"/>
              <w:right w:val="single" w:sz="8" w:space="0" w:color="auto"/>
            </w:tcBorders>
            <w:shd w:val="clear" w:color="auto" w:fill="auto"/>
            <w:vAlign w:val="center"/>
            <w:hideMark/>
          </w:tcPr>
          <w:p w14:paraId="65551B9C"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8780332</w:t>
            </w:r>
          </w:p>
        </w:tc>
        <w:tc>
          <w:tcPr>
            <w:tcW w:w="743" w:type="pct"/>
            <w:tcBorders>
              <w:top w:val="nil"/>
              <w:left w:val="nil"/>
              <w:bottom w:val="single" w:sz="8" w:space="0" w:color="auto"/>
              <w:right w:val="single" w:sz="8" w:space="0" w:color="auto"/>
            </w:tcBorders>
            <w:shd w:val="clear" w:color="auto" w:fill="auto"/>
            <w:vAlign w:val="center"/>
            <w:hideMark/>
          </w:tcPr>
          <w:p w14:paraId="0D1118CD"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63F11DE1"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Flor, Gonzalo </w:t>
            </w:r>
          </w:p>
        </w:tc>
        <w:tc>
          <w:tcPr>
            <w:tcW w:w="1104" w:type="pct"/>
            <w:tcBorders>
              <w:top w:val="nil"/>
              <w:left w:val="nil"/>
              <w:bottom w:val="single" w:sz="8" w:space="0" w:color="auto"/>
              <w:right w:val="single" w:sz="8" w:space="0" w:color="auto"/>
            </w:tcBorders>
            <w:shd w:val="clear" w:color="auto" w:fill="auto"/>
            <w:vAlign w:val="center"/>
            <w:hideMark/>
          </w:tcPr>
          <w:p w14:paraId="34141D6D"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r w:rsidR="005818EE" w:rsidRPr="00BC47BA" w14:paraId="4D7E5331" w14:textId="77777777" w:rsidTr="00B744E9">
        <w:trPr>
          <w:trHeight w:val="495"/>
        </w:trPr>
        <w:tc>
          <w:tcPr>
            <w:tcW w:w="474" w:type="pct"/>
            <w:tcBorders>
              <w:top w:val="nil"/>
              <w:left w:val="single" w:sz="8" w:space="0" w:color="auto"/>
              <w:bottom w:val="single" w:sz="8" w:space="0" w:color="auto"/>
              <w:right w:val="single" w:sz="8" w:space="0" w:color="auto"/>
            </w:tcBorders>
            <w:shd w:val="clear" w:color="auto" w:fill="auto"/>
            <w:vAlign w:val="center"/>
            <w:hideMark/>
          </w:tcPr>
          <w:p w14:paraId="281C66ED"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Huangana </w:t>
            </w:r>
          </w:p>
        </w:tc>
        <w:tc>
          <w:tcPr>
            <w:tcW w:w="444" w:type="pct"/>
            <w:tcBorders>
              <w:top w:val="nil"/>
              <w:left w:val="nil"/>
              <w:bottom w:val="single" w:sz="8" w:space="0" w:color="auto"/>
              <w:right w:val="single" w:sz="8" w:space="0" w:color="auto"/>
            </w:tcBorders>
            <w:shd w:val="clear" w:color="auto" w:fill="auto"/>
            <w:vAlign w:val="center"/>
            <w:hideMark/>
          </w:tcPr>
          <w:p w14:paraId="64A54832" w14:textId="77777777" w:rsidR="005818EE" w:rsidRPr="00BC47BA" w:rsidRDefault="005818EE" w:rsidP="00B744E9">
            <w:pPr>
              <w:jc w:val="right"/>
              <w:rPr>
                <w:color w:val="000000"/>
                <w:sz w:val="18"/>
                <w:szCs w:val="18"/>
                <w:lang w:eastAsia="es-PE"/>
              </w:rPr>
            </w:pPr>
            <w:r w:rsidRPr="00BC47BA">
              <w:rPr>
                <w:color w:val="000000"/>
                <w:sz w:val="18"/>
                <w:szCs w:val="18"/>
                <w:lang w:eastAsia="es-PE"/>
              </w:rPr>
              <w:t>29</w:t>
            </w:r>
          </w:p>
        </w:tc>
        <w:tc>
          <w:tcPr>
            <w:tcW w:w="558" w:type="pct"/>
            <w:tcBorders>
              <w:top w:val="nil"/>
              <w:left w:val="nil"/>
              <w:bottom w:val="single" w:sz="8" w:space="0" w:color="auto"/>
              <w:right w:val="single" w:sz="8" w:space="0" w:color="auto"/>
            </w:tcBorders>
            <w:shd w:val="clear" w:color="auto" w:fill="auto"/>
            <w:vAlign w:val="center"/>
            <w:hideMark/>
          </w:tcPr>
          <w:p w14:paraId="33CF9C8D"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Directo </w:t>
            </w:r>
          </w:p>
        </w:tc>
        <w:tc>
          <w:tcPr>
            <w:tcW w:w="490" w:type="pct"/>
            <w:tcBorders>
              <w:top w:val="nil"/>
              <w:left w:val="nil"/>
              <w:bottom w:val="single" w:sz="8" w:space="0" w:color="auto"/>
              <w:right w:val="single" w:sz="8" w:space="0" w:color="auto"/>
            </w:tcBorders>
            <w:shd w:val="clear" w:color="auto" w:fill="auto"/>
            <w:vAlign w:val="center"/>
            <w:hideMark/>
          </w:tcPr>
          <w:p w14:paraId="3EB5A6C3" w14:textId="77777777" w:rsidR="005818EE" w:rsidRPr="00BC47BA" w:rsidRDefault="005818EE" w:rsidP="00B744E9">
            <w:pPr>
              <w:jc w:val="right"/>
              <w:rPr>
                <w:color w:val="000000"/>
                <w:sz w:val="18"/>
                <w:szCs w:val="18"/>
                <w:lang w:eastAsia="es-PE"/>
              </w:rPr>
            </w:pPr>
            <w:r w:rsidRPr="00BC47BA">
              <w:rPr>
                <w:color w:val="000000"/>
                <w:sz w:val="18"/>
                <w:szCs w:val="18"/>
                <w:lang w:eastAsia="es-PE"/>
              </w:rPr>
              <w:t>419692</w:t>
            </w:r>
          </w:p>
        </w:tc>
        <w:tc>
          <w:tcPr>
            <w:tcW w:w="682" w:type="pct"/>
            <w:tcBorders>
              <w:top w:val="nil"/>
              <w:left w:val="nil"/>
              <w:bottom w:val="single" w:sz="8" w:space="0" w:color="auto"/>
              <w:right w:val="single" w:sz="8" w:space="0" w:color="auto"/>
            </w:tcBorders>
            <w:shd w:val="clear" w:color="auto" w:fill="auto"/>
            <w:vAlign w:val="center"/>
            <w:hideMark/>
          </w:tcPr>
          <w:p w14:paraId="59CB6300" w14:textId="77777777" w:rsidR="005818EE" w:rsidRPr="00BC47BA" w:rsidRDefault="005818EE" w:rsidP="00B744E9">
            <w:pPr>
              <w:jc w:val="right"/>
              <w:rPr>
                <w:color w:val="000000"/>
                <w:sz w:val="18"/>
                <w:szCs w:val="18"/>
                <w:lang w:eastAsia="es-PE"/>
              </w:rPr>
            </w:pPr>
            <w:r w:rsidRPr="00BC47BA">
              <w:rPr>
                <w:color w:val="000000"/>
                <w:sz w:val="18"/>
                <w:szCs w:val="18"/>
                <w:lang w:eastAsia="es-PE"/>
              </w:rPr>
              <w:t>8777284</w:t>
            </w:r>
          </w:p>
        </w:tc>
        <w:tc>
          <w:tcPr>
            <w:tcW w:w="743" w:type="pct"/>
            <w:tcBorders>
              <w:top w:val="nil"/>
              <w:left w:val="nil"/>
              <w:bottom w:val="single" w:sz="8" w:space="0" w:color="auto"/>
              <w:right w:val="single" w:sz="8" w:space="0" w:color="auto"/>
            </w:tcBorders>
            <w:shd w:val="clear" w:color="auto" w:fill="auto"/>
            <w:vAlign w:val="center"/>
            <w:hideMark/>
          </w:tcPr>
          <w:p w14:paraId="6AA1E0DF" w14:textId="77777777" w:rsidR="005818EE" w:rsidRPr="00BC47BA" w:rsidRDefault="005818EE" w:rsidP="00B744E9">
            <w:pPr>
              <w:rPr>
                <w:color w:val="000000"/>
                <w:sz w:val="18"/>
                <w:szCs w:val="18"/>
                <w:lang w:eastAsia="es-PE"/>
              </w:rPr>
            </w:pPr>
            <w:r w:rsidRPr="00BC47BA">
              <w:rPr>
                <w:color w:val="000000"/>
                <w:sz w:val="18"/>
                <w:szCs w:val="18"/>
                <w:lang w:eastAsia="es-PE"/>
              </w:rPr>
              <w:t>PC 18</w:t>
            </w:r>
          </w:p>
        </w:tc>
        <w:tc>
          <w:tcPr>
            <w:tcW w:w="505" w:type="pct"/>
            <w:tcBorders>
              <w:top w:val="nil"/>
              <w:left w:val="nil"/>
              <w:bottom w:val="single" w:sz="8" w:space="0" w:color="auto"/>
              <w:right w:val="single" w:sz="8" w:space="0" w:color="auto"/>
            </w:tcBorders>
            <w:shd w:val="clear" w:color="auto" w:fill="auto"/>
            <w:vAlign w:val="center"/>
            <w:hideMark/>
          </w:tcPr>
          <w:p w14:paraId="5F3CBE1A" w14:textId="77777777" w:rsidR="005818EE" w:rsidRPr="00BC47BA" w:rsidRDefault="005818EE" w:rsidP="00B744E9">
            <w:pPr>
              <w:rPr>
                <w:color w:val="000000"/>
                <w:sz w:val="18"/>
                <w:szCs w:val="18"/>
                <w:lang w:eastAsia="es-PE"/>
              </w:rPr>
            </w:pPr>
            <w:r w:rsidRPr="00BC47BA">
              <w:rPr>
                <w:color w:val="000000"/>
                <w:sz w:val="18"/>
                <w:szCs w:val="18"/>
                <w:lang w:eastAsia="es-PE"/>
              </w:rPr>
              <w:t xml:space="preserve">Gonzalo, Daniel  </w:t>
            </w:r>
          </w:p>
        </w:tc>
        <w:tc>
          <w:tcPr>
            <w:tcW w:w="1104" w:type="pct"/>
            <w:tcBorders>
              <w:top w:val="nil"/>
              <w:left w:val="nil"/>
              <w:bottom w:val="single" w:sz="8" w:space="0" w:color="auto"/>
              <w:right w:val="single" w:sz="8" w:space="0" w:color="auto"/>
            </w:tcBorders>
            <w:shd w:val="clear" w:color="auto" w:fill="auto"/>
            <w:vAlign w:val="center"/>
            <w:hideMark/>
          </w:tcPr>
          <w:p w14:paraId="3855C549" w14:textId="77777777" w:rsidR="005818EE" w:rsidRPr="00BC47BA" w:rsidRDefault="005818EE" w:rsidP="00B744E9">
            <w:pPr>
              <w:rPr>
                <w:color w:val="000000"/>
                <w:sz w:val="18"/>
                <w:szCs w:val="18"/>
                <w:lang w:eastAsia="es-PE"/>
              </w:rPr>
            </w:pPr>
            <w:r w:rsidRPr="00BC47BA">
              <w:rPr>
                <w:color w:val="000000"/>
                <w:sz w:val="18"/>
                <w:szCs w:val="18"/>
                <w:lang w:eastAsia="es-PE"/>
              </w:rPr>
              <w:t> </w:t>
            </w:r>
          </w:p>
        </w:tc>
      </w:tr>
    </w:tbl>
    <w:p w14:paraId="024A5832" w14:textId="77777777" w:rsidR="005818EE" w:rsidRDefault="005818EE" w:rsidP="005818EE">
      <w:pPr>
        <w:pStyle w:val="Prrafodelista"/>
        <w:jc w:val="both"/>
        <w:rPr>
          <w:rFonts w:ascii="Cambria" w:hAnsi="Cambria"/>
          <w:sz w:val="24"/>
          <w:szCs w:val="24"/>
          <w:lang w:val="es-MX"/>
        </w:rPr>
      </w:pPr>
    </w:p>
    <w:p w14:paraId="79261E06" w14:textId="77777777" w:rsidR="005818EE" w:rsidRDefault="005818EE" w:rsidP="005818EE">
      <w:pPr>
        <w:pStyle w:val="Prrafodelista"/>
        <w:jc w:val="both"/>
        <w:rPr>
          <w:rFonts w:ascii="Cambria" w:hAnsi="Cambria"/>
          <w:sz w:val="24"/>
          <w:szCs w:val="24"/>
          <w:lang w:val="es-MX"/>
        </w:rPr>
      </w:pPr>
      <w:r>
        <w:rPr>
          <w:rFonts w:ascii="Cambria" w:hAnsi="Cambria"/>
          <w:sz w:val="24"/>
          <w:szCs w:val="24"/>
          <w:lang w:val="es-MX"/>
        </w:rPr>
        <w:t>La proporción de individuos de fauna tiene un claro realce en cuanto a tamaño poblacional observado en los monitoreos suscitados los cuales se reflejan en el siguiente gráfico.</w:t>
      </w:r>
    </w:p>
    <w:p w14:paraId="465ABE4C" w14:textId="77777777" w:rsidR="005818EE" w:rsidRDefault="005818EE" w:rsidP="005818EE">
      <w:pPr>
        <w:pStyle w:val="Prrafodelista"/>
        <w:jc w:val="both"/>
        <w:rPr>
          <w:rFonts w:ascii="Cambria" w:hAnsi="Cambria"/>
          <w:sz w:val="24"/>
          <w:szCs w:val="24"/>
          <w:lang w:val="es-MX"/>
        </w:rPr>
      </w:pPr>
    </w:p>
    <w:p w14:paraId="22434C97" w14:textId="77777777" w:rsidR="005818EE" w:rsidRDefault="005818EE" w:rsidP="005818EE">
      <w:pPr>
        <w:pStyle w:val="Prrafodelista"/>
        <w:jc w:val="center"/>
        <w:rPr>
          <w:rFonts w:ascii="Cambria" w:hAnsi="Cambria"/>
          <w:b/>
          <w:bCs/>
          <w:sz w:val="24"/>
          <w:szCs w:val="24"/>
          <w:lang w:val="es-MX"/>
        </w:rPr>
      </w:pPr>
      <w:r>
        <w:rPr>
          <w:noProof/>
        </w:rPr>
        <w:drawing>
          <wp:inline distT="0" distB="0" distL="0" distR="0" wp14:anchorId="21060625" wp14:editId="7F267502">
            <wp:extent cx="4572000" cy="2743200"/>
            <wp:effectExtent l="0" t="0" r="0" b="0"/>
            <wp:docPr id="29" name="Gráfico 29">
              <a:extLst xmlns:a="http://schemas.openxmlformats.org/drawingml/2006/main">
                <a:ext uri="{FF2B5EF4-FFF2-40B4-BE49-F238E27FC236}">
                  <a16:creationId xmlns:a16="http://schemas.microsoft.com/office/drawing/2014/main" id="{6B397ACF-A0ED-28FC-E152-18331AD2A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DE14AD" w14:textId="77777777" w:rsidR="005818EE" w:rsidRDefault="005818EE" w:rsidP="005818EE">
      <w:pPr>
        <w:pStyle w:val="Prrafodelista"/>
        <w:jc w:val="both"/>
        <w:rPr>
          <w:rFonts w:ascii="Cambria" w:hAnsi="Cambria"/>
          <w:sz w:val="24"/>
          <w:szCs w:val="24"/>
          <w:lang w:val="es-MX"/>
        </w:rPr>
      </w:pPr>
      <w:r w:rsidRPr="00451283">
        <w:rPr>
          <w:rFonts w:ascii="Cambria" w:hAnsi="Cambria"/>
          <w:sz w:val="24"/>
          <w:szCs w:val="24"/>
          <w:lang w:val="es-MX"/>
        </w:rPr>
        <w:lastRenderedPageBreak/>
        <w:t xml:space="preserve">En </w:t>
      </w:r>
      <w:r>
        <w:rPr>
          <w:rFonts w:ascii="Cambria" w:hAnsi="Cambria"/>
          <w:sz w:val="24"/>
          <w:szCs w:val="24"/>
          <w:lang w:val="es-MX"/>
        </w:rPr>
        <w:t>este</w:t>
      </w:r>
      <w:r w:rsidRPr="00451283">
        <w:rPr>
          <w:rFonts w:ascii="Cambria" w:hAnsi="Cambria"/>
          <w:sz w:val="24"/>
          <w:szCs w:val="24"/>
          <w:lang w:val="es-MX"/>
        </w:rPr>
        <w:t xml:space="preserve"> </w:t>
      </w:r>
      <w:r>
        <w:rPr>
          <w:rFonts w:ascii="Cambria" w:hAnsi="Cambria"/>
          <w:sz w:val="24"/>
          <w:szCs w:val="24"/>
          <w:lang w:val="es-MX"/>
        </w:rPr>
        <w:t>grafico</w:t>
      </w:r>
      <w:r w:rsidRPr="00451283">
        <w:rPr>
          <w:rFonts w:ascii="Cambria" w:hAnsi="Cambria"/>
          <w:sz w:val="24"/>
          <w:szCs w:val="24"/>
          <w:lang w:val="es-MX"/>
        </w:rPr>
        <w:t xml:space="preserve"> se</w:t>
      </w:r>
      <w:r>
        <w:rPr>
          <w:rFonts w:ascii="Cambria" w:hAnsi="Cambria"/>
          <w:sz w:val="24"/>
          <w:szCs w:val="24"/>
          <w:lang w:val="es-MX"/>
        </w:rPr>
        <w:t xml:space="preserve"> observa</w:t>
      </w:r>
      <w:r w:rsidRPr="00451283">
        <w:rPr>
          <w:rFonts w:ascii="Cambria" w:hAnsi="Cambria"/>
          <w:sz w:val="24"/>
          <w:szCs w:val="24"/>
          <w:lang w:val="es-MX"/>
        </w:rPr>
        <w:t xml:space="preserve"> que</w:t>
      </w:r>
      <w:r>
        <w:rPr>
          <w:rFonts w:ascii="Cambria" w:hAnsi="Cambria"/>
          <w:sz w:val="24"/>
          <w:szCs w:val="24"/>
          <w:lang w:val="es-MX"/>
        </w:rPr>
        <w:t xml:space="preserve"> </w:t>
      </w:r>
      <w:r w:rsidRPr="00451283">
        <w:rPr>
          <w:rFonts w:ascii="Cambria" w:hAnsi="Cambria"/>
          <w:sz w:val="24"/>
          <w:szCs w:val="24"/>
          <w:lang w:val="es-MX"/>
        </w:rPr>
        <w:t>la especie</w:t>
      </w:r>
      <w:r>
        <w:rPr>
          <w:rFonts w:ascii="Cambria" w:hAnsi="Cambria"/>
          <w:sz w:val="24"/>
          <w:szCs w:val="24"/>
          <w:lang w:val="es-MX"/>
        </w:rPr>
        <w:t xml:space="preserve"> con mayor avistamiento es;</w:t>
      </w:r>
      <w:r w:rsidRPr="00451283">
        <w:rPr>
          <w:rFonts w:ascii="Cambria" w:hAnsi="Cambria"/>
          <w:sz w:val="24"/>
          <w:szCs w:val="24"/>
          <w:lang w:val="es-MX"/>
        </w:rPr>
        <w:t xml:space="preserve"> huangana </w:t>
      </w:r>
      <w:r w:rsidRPr="002D7B1A">
        <w:rPr>
          <w:rFonts w:ascii="Cambria" w:hAnsi="Cambria"/>
          <w:i/>
          <w:iCs/>
          <w:sz w:val="24"/>
          <w:szCs w:val="24"/>
          <w:lang w:val="es-MX"/>
        </w:rPr>
        <w:t>Tayassu pecari</w:t>
      </w:r>
      <w:r w:rsidRPr="002D7B1A">
        <w:rPr>
          <w:rFonts w:ascii="Cambria" w:hAnsi="Cambria"/>
          <w:sz w:val="24"/>
          <w:szCs w:val="24"/>
          <w:lang w:val="es-MX"/>
        </w:rPr>
        <w:t>, cabe resaltar que es la especie que para más en manada es por ello que su avistamiento en tamaño poblacional es de mayor realce.</w:t>
      </w:r>
    </w:p>
    <w:p w14:paraId="04CBDFD5" w14:textId="77777777" w:rsidR="005818EE" w:rsidRDefault="005818EE" w:rsidP="005818EE">
      <w:pPr>
        <w:pStyle w:val="Prrafodelista"/>
        <w:jc w:val="both"/>
        <w:rPr>
          <w:rFonts w:ascii="Cambria" w:hAnsi="Cambria"/>
          <w:sz w:val="24"/>
          <w:szCs w:val="24"/>
          <w:lang w:val="es-MX"/>
        </w:rPr>
      </w:pPr>
    </w:p>
    <w:p w14:paraId="1C569D96" w14:textId="77777777" w:rsidR="005818EE" w:rsidRDefault="005818EE" w:rsidP="005818EE">
      <w:pPr>
        <w:pStyle w:val="Prrafodelista"/>
        <w:numPr>
          <w:ilvl w:val="0"/>
          <w:numId w:val="18"/>
        </w:numPr>
        <w:rPr>
          <w:rFonts w:ascii="Cambria" w:hAnsi="Cambria"/>
          <w:b/>
          <w:bCs/>
          <w:sz w:val="24"/>
          <w:szCs w:val="24"/>
          <w:lang w:val="es-MX"/>
        </w:rPr>
      </w:pPr>
      <w:r>
        <w:rPr>
          <w:rFonts w:ascii="Cambria" w:hAnsi="Cambria"/>
          <w:b/>
          <w:bCs/>
          <w:sz w:val="24"/>
          <w:szCs w:val="24"/>
          <w:lang w:val="es-MX"/>
        </w:rPr>
        <w:t xml:space="preserve">Aves </w:t>
      </w:r>
    </w:p>
    <w:p w14:paraId="41E8479A" w14:textId="77777777" w:rsidR="005818EE" w:rsidRDefault="005818EE" w:rsidP="005818EE">
      <w:pPr>
        <w:pStyle w:val="Prrafodelista"/>
        <w:rPr>
          <w:rFonts w:ascii="Cambria" w:hAnsi="Cambria"/>
          <w:b/>
          <w:bCs/>
          <w:sz w:val="24"/>
          <w:szCs w:val="24"/>
          <w:lang w:val="es-MX"/>
        </w:rPr>
      </w:pPr>
    </w:p>
    <w:p w14:paraId="070FBD0F" w14:textId="77777777" w:rsidR="005818EE" w:rsidRDefault="005818EE" w:rsidP="005818EE">
      <w:pPr>
        <w:pStyle w:val="Prrafodelista"/>
        <w:jc w:val="both"/>
        <w:rPr>
          <w:rFonts w:ascii="Cambria" w:hAnsi="Cambria"/>
          <w:sz w:val="24"/>
          <w:szCs w:val="24"/>
          <w:lang w:val="es-MX"/>
        </w:rPr>
      </w:pPr>
      <w:r>
        <w:rPr>
          <w:rFonts w:ascii="Cambria" w:hAnsi="Cambria"/>
          <w:sz w:val="24"/>
          <w:szCs w:val="24"/>
          <w:lang w:val="es-MX"/>
        </w:rPr>
        <w:t>En base a los monitoreos realizados para el avistamiento de fauna para el orden de aves se observaron las siguientes especies:</w:t>
      </w:r>
    </w:p>
    <w:tbl>
      <w:tblPr>
        <w:tblW w:w="5000" w:type="pct"/>
        <w:tblCellMar>
          <w:left w:w="70" w:type="dxa"/>
          <w:right w:w="70" w:type="dxa"/>
        </w:tblCellMar>
        <w:tblLook w:val="04A0" w:firstRow="1" w:lastRow="0" w:firstColumn="1" w:lastColumn="0" w:noHBand="0" w:noVBand="1"/>
      </w:tblPr>
      <w:tblGrid>
        <w:gridCol w:w="1005"/>
        <w:gridCol w:w="602"/>
        <w:gridCol w:w="1250"/>
        <w:gridCol w:w="1184"/>
        <w:gridCol w:w="1079"/>
        <w:gridCol w:w="1181"/>
        <w:gridCol w:w="1132"/>
        <w:gridCol w:w="1761"/>
      </w:tblGrid>
      <w:tr w:rsidR="005818EE" w:rsidRPr="002D7B1A" w14:paraId="174A0398" w14:textId="77777777" w:rsidTr="00B744E9">
        <w:trPr>
          <w:trHeight w:val="315"/>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01D4A153" w14:textId="77777777" w:rsidR="005818EE" w:rsidRPr="002D7B1A" w:rsidRDefault="005818EE" w:rsidP="00B744E9">
            <w:pPr>
              <w:rPr>
                <w:rFonts w:ascii="Arial" w:hAnsi="Arial" w:cs="Arial"/>
                <w:b/>
                <w:bCs/>
                <w:color w:val="000000"/>
                <w:sz w:val="19"/>
                <w:szCs w:val="19"/>
                <w:lang w:eastAsia="es-PE"/>
              </w:rPr>
            </w:pPr>
            <w:r w:rsidRPr="002D7B1A">
              <w:rPr>
                <w:rFonts w:ascii="Arial" w:hAnsi="Arial" w:cs="Arial"/>
                <w:b/>
                <w:bCs/>
                <w:color w:val="000000"/>
                <w:sz w:val="19"/>
                <w:szCs w:val="19"/>
                <w:lang w:eastAsia="es-PE"/>
              </w:rPr>
              <w:t>Especie</w:t>
            </w:r>
          </w:p>
        </w:tc>
        <w:tc>
          <w:tcPr>
            <w:tcW w:w="325"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553D9B75" w14:textId="77777777" w:rsidR="005818EE" w:rsidRPr="002D7B1A" w:rsidRDefault="005818EE" w:rsidP="00B744E9">
            <w:pPr>
              <w:rPr>
                <w:rFonts w:ascii="Arial" w:hAnsi="Arial" w:cs="Arial"/>
                <w:b/>
                <w:bCs/>
                <w:color w:val="000000"/>
                <w:sz w:val="19"/>
                <w:szCs w:val="19"/>
                <w:lang w:eastAsia="es-PE"/>
              </w:rPr>
            </w:pPr>
            <w:r w:rsidRPr="002D7B1A">
              <w:rPr>
                <w:rFonts w:ascii="Arial" w:hAnsi="Arial" w:cs="Arial"/>
                <w:b/>
                <w:bCs/>
                <w:color w:val="000000"/>
                <w:sz w:val="19"/>
                <w:szCs w:val="19"/>
                <w:lang w:eastAsia="es-PE"/>
              </w:rPr>
              <w:t>Nº de indiv.</w:t>
            </w:r>
          </w:p>
        </w:tc>
        <w:tc>
          <w:tcPr>
            <w:tcW w:w="680"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3781BB16" w14:textId="77777777" w:rsidR="005818EE" w:rsidRPr="002D7B1A" w:rsidRDefault="005818EE" w:rsidP="00B744E9">
            <w:pPr>
              <w:jc w:val="center"/>
              <w:rPr>
                <w:rFonts w:ascii="Arial" w:hAnsi="Arial" w:cs="Arial"/>
                <w:b/>
                <w:bCs/>
                <w:color w:val="000000"/>
                <w:sz w:val="19"/>
                <w:szCs w:val="19"/>
                <w:lang w:eastAsia="es-PE"/>
              </w:rPr>
            </w:pPr>
            <w:r w:rsidRPr="002D7B1A">
              <w:rPr>
                <w:rFonts w:ascii="Arial" w:hAnsi="Arial" w:cs="Arial"/>
                <w:b/>
                <w:bCs/>
                <w:color w:val="000000"/>
                <w:sz w:val="19"/>
                <w:szCs w:val="19"/>
                <w:lang w:eastAsia="es-PE"/>
              </w:rPr>
              <w:t>Tipo de      Avistamiento</w:t>
            </w:r>
          </w:p>
        </w:tc>
        <w:tc>
          <w:tcPr>
            <w:tcW w:w="1233" w:type="pct"/>
            <w:gridSpan w:val="2"/>
            <w:tcBorders>
              <w:top w:val="single" w:sz="8" w:space="0" w:color="auto"/>
              <w:left w:val="nil"/>
              <w:bottom w:val="single" w:sz="8" w:space="0" w:color="auto"/>
              <w:right w:val="single" w:sz="8" w:space="0" w:color="000000"/>
            </w:tcBorders>
            <w:shd w:val="clear" w:color="000000" w:fill="BEBEBE"/>
            <w:vAlign w:val="center"/>
            <w:hideMark/>
          </w:tcPr>
          <w:p w14:paraId="06F314D6" w14:textId="77777777" w:rsidR="005818EE" w:rsidRPr="002D7B1A" w:rsidRDefault="005818EE" w:rsidP="00B744E9">
            <w:pPr>
              <w:ind w:firstLineChars="400" w:firstLine="763"/>
              <w:rPr>
                <w:rFonts w:ascii="Arial" w:hAnsi="Arial" w:cs="Arial"/>
                <w:b/>
                <w:bCs/>
                <w:color w:val="000000"/>
                <w:sz w:val="19"/>
                <w:szCs w:val="19"/>
                <w:lang w:eastAsia="es-PE"/>
              </w:rPr>
            </w:pPr>
            <w:r w:rsidRPr="002D7B1A">
              <w:rPr>
                <w:rFonts w:ascii="Arial" w:hAnsi="Arial" w:cs="Arial"/>
                <w:b/>
                <w:bCs/>
                <w:color w:val="000000"/>
                <w:sz w:val="19"/>
                <w:szCs w:val="19"/>
                <w:lang w:eastAsia="es-PE"/>
              </w:rPr>
              <w:t>COORDENADAS</w:t>
            </w:r>
          </w:p>
        </w:tc>
        <w:tc>
          <w:tcPr>
            <w:tcW w:w="642"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3673010D" w14:textId="77777777" w:rsidR="005818EE" w:rsidRPr="002D7B1A" w:rsidRDefault="005818EE" w:rsidP="00B744E9">
            <w:pPr>
              <w:jc w:val="center"/>
              <w:rPr>
                <w:rFonts w:ascii="Arial" w:hAnsi="Arial" w:cs="Arial"/>
                <w:b/>
                <w:bCs/>
                <w:color w:val="000000"/>
                <w:sz w:val="19"/>
                <w:szCs w:val="19"/>
                <w:lang w:eastAsia="es-PE"/>
              </w:rPr>
            </w:pPr>
            <w:r w:rsidRPr="002D7B1A">
              <w:rPr>
                <w:rFonts w:ascii="Arial" w:hAnsi="Arial" w:cs="Arial"/>
                <w:b/>
                <w:bCs/>
                <w:color w:val="000000"/>
                <w:sz w:val="19"/>
                <w:szCs w:val="19"/>
                <w:lang w:eastAsia="es-PE"/>
              </w:rPr>
              <w:t>Zona de      observación</w:t>
            </w:r>
          </w:p>
        </w:tc>
        <w:tc>
          <w:tcPr>
            <w:tcW w:w="615"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74FC291C" w14:textId="77777777" w:rsidR="005818EE" w:rsidRPr="002D7B1A" w:rsidRDefault="005818EE" w:rsidP="00B744E9">
            <w:pPr>
              <w:rPr>
                <w:rFonts w:ascii="Arial" w:hAnsi="Arial" w:cs="Arial"/>
                <w:b/>
                <w:bCs/>
                <w:color w:val="000000"/>
                <w:sz w:val="19"/>
                <w:szCs w:val="19"/>
                <w:lang w:eastAsia="es-PE"/>
              </w:rPr>
            </w:pPr>
            <w:r w:rsidRPr="002D7B1A">
              <w:rPr>
                <w:rFonts w:ascii="Arial" w:hAnsi="Arial" w:cs="Arial"/>
                <w:b/>
                <w:bCs/>
                <w:color w:val="000000"/>
                <w:sz w:val="19"/>
                <w:szCs w:val="19"/>
                <w:lang w:eastAsia="es-PE"/>
              </w:rPr>
              <w:t>Observador (es)</w:t>
            </w:r>
          </w:p>
        </w:tc>
        <w:tc>
          <w:tcPr>
            <w:tcW w:w="961"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08C20BC4" w14:textId="77777777" w:rsidR="005818EE" w:rsidRPr="002D7B1A" w:rsidRDefault="005818EE" w:rsidP="00B744E9">
            <w:pPr>
              <w:ind w:firstLineChars="200" w:firstLine="381"/>
              <w:rPr>
                <w:rFonts w:ascii="Arial" w:hAnsi="Arial" w:cs="Arial"/>
                <w:b/>
                <w:bCs/>
                <w:color w:val="000000"/>
                <w:sz w:val="19"/>
                <w:szCs w:val="19"/>
                <w:lang w:eastAsia="es-PE"/>
              </w:rPr>
            </w:pPr>
            <w:r w:rsidRPr="002D7B1A">
              <w:rPr>
                <w:rFonts w:ascii="Arial" w:hAnsi="Arial" w:cs="Arial"/>
                <w:b/>
                <w:bCs/>
                <w:color w:val="000000"/>
                <w:sz w:val="19"/>
                <w:szCs w:val="19"/>
                <w:lang w:eastAsia="es-PE"/>
              </w:rPr>
              <w:t>Observaciones generales</w:t>
            </w:r>
          </w:p>
        </w:tc>
      </w:tr>
      <w:tr w:rsidR="005818EE" w:rsidRPr="002D7B1A" w14:paraId="7F4544D4" w14:textId="77777777" w:rsidTr="00B744E9">
        <w:trPr>
          <w:trHeight w:val="315"/>
        </w:trPr>
        <w:tc>
          <w:tcPr>
            <w:tcW w:w="545" w:type="pct"/>
            <w:vMerge/>
            <w:tcBorders>
              <w:top w:val="single" w:sz="8" w:space="0" w:color="auto"/>
              <w:left w:val="single" w:sz="8" w:space="0" w:color="auto"/>
              <w:bottom w:val="single" w:sz="8" w:space="0" w:color="000000"/>
              <w:right w:val="single" w:sz="8" w:space="0" w:color="auto"/>
            </w:tcBorders>
            <w:vAlign w:val="center"/>
            <w:hideMark/>
          </w:tcPr>
          <w:p w14:paraId="0D78AA33" w14:textId="77777777" w:rsidR="005818EE" w:rsidRPr="002D7B1A" w:rsidRDefault="005818EE" w:rsidP="00B744E9">
            <w:pPr>
              <w:rPr>
                <w:rFonts w:ascii="Arial" w:hAnsi="Arial" w:cs="Arial"/>
                <w:b/>
                <w:bCs/>
                <w:color w:val="000000"/>
                <w:sz w:val="19"/>
                <w:szCs w:val="19"/>
                <w:lang w:eastAsia="es-PE"/>
              </w:rPr>
            </w:pPr>
          </w:p>
        </w:tc>
        <w:tc>
          <w:tcPr>
            <w:tcW w:w="325" w:type="pct"/>
            <w:vMerge/>
            <w:tcBorders>
              <w:top w:val="single" w:sz="8" w:space="0" w:color="auto"/>
              <w:left w:val="single" w:sz="8" w:space="0" w:color="auto"/>
              <w:bottom w:val="single" w:sz="8" w:space="0" w:color="000000"/>
              <w:right w:val="single" w:sz="8" w:space="0" w:color="auto"/>
            </w:tcBorders>
            <w:vAlign w:val="center"/>
            <w:hideMark/>
          </w:tcPr>
          <w:p w14:paraId="6926210B" w14:textId="77777777" w:rsidR="005818EE" w:rsidRPr="002D7B1A" w:rsidRDefault="005818EE" w:rsidP="00B744E9">
            <w:pPr>
              <w:rPr>
                <w:rFonts w:ascii="Arial" w:hAnsi="Arial" w:cs="Arial"/>
                <w:b/>
                <w:bCs/>
                <w:color w:val="000000"/>
                <w:sz w:val="19"/>
                <w:szCs w:val="19"/>
                <w:lang w:eastAsia="es-PE"/>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14:paraId="76CE9DE0" w14:textId="77777777" w:rsidR="005818EE" w:rsidRPr="002D7B1A" w:rsidRDefault="005818EE" w:rsidP="00B744E9">
            <w:pPr>
              <w:rPr>
                <w:rFonts w:ascii="Arial" w:hAnsi="Arial" w:cs="Arial"/>
                <w:b/>
                <w:bCs/>
                <w:color w:val="000000"/>
                <w:sz w:val="19"/>
                <w:szCs w:val="19"/>
                <w:lang w:eastAsia="es-PE"/>
              </w:rPr>
            </w:pPr>
          </w:p>
        </w:tc>
        <w:tc>
          <w:tcPr>
            <w:tcW w:w="645" w:type="pct"/>
            <w:tcBorders>
              <w:top w:val="nil"/>
              <w:left w:val="nil"/>
              <w:bottom w:val="single" w:sz="8" w:space="0" w:color="auto"/>
              <w:right w:val="single" w:sz="8" w:space="0" w:color="auto"/>
            </w:tcBorders>
            <w:shd w:val="clear" w:color="000000" w:fill="BEBEBE"/>
            <w:vAlign w:val="center"/>
            <w:hideMark/>
          </w:tcPr>
          <w:p w14:paraId="6F8B9661" w14:textId="77777777" w:rsidR="005818EE" w:rsidRPr="002D7B1A" w:rsidRDefault="005818EE" w:rsidP="00B744E9">
            <w:pPr>
              <w:jc w:val="center"/>
              <w:rPr>
                <w:rFonts w:ascii="Arial" w:hAnsi="Arial" w:cs="Arial"/>
                <w:color w:val="000000"/>
                <w:sz w:val="19"/>
                <w:szCs w:val="19"/>
                <w:lang w:eastAsia="es-PE"/>
              </w:rPr>
            </w:pPr>
            <w:r w:rsidRPr="002D7B1A">
              <w:rPr>
                <w:rFonts w:ascii="Arial" w:hAnsi="Arial" w:cs="Arial"/>
                <w:color w:val="000000"/>
                <w:sz w:val="19"/>
                <w:szCs w:val="19"/>
                <w:lang w:eastAsia="es-PE"/>
              </w:rPr>
              <w:t>X (m)</w:t>
            </w:r>
          </w:p>
        </w:tc>
        <w:tc>
          <w:tcPr>
            <w:tcW w:w="588" w:type="pct"/>
            <w:tcBorders>
              <w:top w:val="nil"/>
              <w:left w:val="nil"/>
              <w:bottom w:val="single" w:sz="8" w:space="0" w:color="auto"/>
              <w:right w:val="single" w:sz="8" w:space="0" w:color="auto"/>
            </w:tcBorders>
            <w:shd w:val="clear" w:color="000000" w:fill="BEBEBE"/>
            <w:vAlign w:val="center"/>
            <w:hideMark/>
          </w:tcPr>
          <w:p w14:paraId="5914F8C1" w14:textId="77777777" w:rsidR="005818EE" w:rsidRPr="002D7B1A" w:rsidRDefault="005818EE" w:rsidP="00B744E9">
            <w:pPr>
              <w:jc w:val="center"/>
              <w:rPr>
                <w:rFonts w:ascii="Arial" w:hAnsi="Arial" w:cs="Arial"/>
                <w:color w:val="000000"/>
                <w:sz w:val="19"/>
                <w:szCs w:val="19"/>
                <w:lang w:eastAsia="es-PE"/>
              </w:rPr>
            </w:pPr>
            <w:r w:rsidRPr="002D7B1A">
              <w:rPr>
                <w:rFonts w:ascii="Arial" w:hAnsi="Arial" w:cs="Arial"/>
                <w:color w:val="000000"/>
                <w:sz w:val="19"/>
                <w:szCs w:val="19"/>
                <w:lang w:eastAsia="es-PE"/>
              </w:rPr>
              <w:t>Y (m)</w:t>
            </w:r>
          </w:p>
        </w:tc>
        <w:tc>
          <w:tcPr>
            <w:tcW w:w="642" w:type="pct"/>
            <w:vMerge/>
            <w:tcBorders>
              <w:top w:val="single" w:sz="8" w:space="0" w:color="auto"/>
              <w:left w:val="single" w:sz="8" w:space="0" w:color="auto"/>
              <w:bottom w:val="single" w:sz="8" w:space="0" w:color="000000"/>
              <w:right w:val="single" w:sz="8" w:space="0" w:color="auto"/>
            </w:tcBorders>
            <w:vAlign w:val="center"/>
            <w:hideMark/>
          </w:tcPr>
          <w:p w14:paraId="1497E526" w14:textId="77777777" w:rsidR="005818EE" w:rsidRPr="002D7B1A" w:rsidRDefault="005818EE" w:rsidP="00B744E9">
            <w:pPr>
              <w:rPr>
                <w:rFonts w:ascii="Arial" w:hAnsi="Arial" w:cs="Arial"/>
                <w:b/>
                <w:bCs/>
                <w:color w:val="000000"/>
                <w:sz w:val="19"/>
                <w:szCs w:val="19"/>
                <w:lang w:eastAsia="es-PE"/>
              </w:rPr>
            </w:pPr>
          </w:p>
        </w:tc>
        <w:tc>
          <w:tcPr>
            <w:tcW w:w="615" w:type="pct"/>
            <w:vMerge/>
            <w:tcBorders>
              <w:top w:val="single" w:sz="8" w:space="0" w:color="auto"/>
              <w:left w:val="single" w:sz="8" w:space="0" w:color="auto"/>
              <w:bottom w:val="single" w:sz="8" w:space="0" w:color="000000"/>
              <w:right w:val="single" w:sz="8" w:space="0" w:color="auto"/>
            </w:tcBorders>
            <w:vAlign w:val="center"/>
            <w:hideMark/>
          </w:tcPr>
          <w:p w14:paraId="223E9EE6" w14:textId="77777777" w:rsidR="005818EE" w:rsidRPr="002D7B1A" w:rsidRDefault="005818EE" w:rsidP="00B744E9">
            <w:pPr>
              <w:rPr>
                <w:rFonts w:ascii="Arial" w:hAnsi="Arial" w:cs="Arial"/>
                <w:b/>
                <w:bCs/>
                <w:color w:val="000000"/>
                <w:sz w:val="19"/>
                <w:szCs w:val="19"/>
                <w:lang w:eastAsia="es-PE"/>
              </w:rPr>
            </w:pPr>
          </w:p>
        </w:tc>
        <w:tc>
          <w:tcPr>
            <w:tcW w:w="961" w:type="pct"/>
            <w:vMerge/>
            <w:tcBorders>
              <w:top w:val="single" w:sz="8" w:space="0" w:color="auto"/>
              <w:left w:val="single" w:sz="8" w:space="0" w:color="auto"/>
              <w:bottom w:val="single" w:sz="8" w:space="0" w:color="000000"/>
              <w:right w:val="single" w:sz="8" w:space="0" w:color="auto"/>
            </w:tcBorders>
            <w:vAlign w:val="center"/>
            <w:hideMark/>
          </w:tcPr>
          <w:p w14:paraId="5762AAF4" w14:textId="77777777" w:rsidR="005818EE" w:rsidRPr="002D7B1A" w:rsidRDefault="005818EE" w:rsidP="00B744E9">
            <w:pPr>
              <w:rPr>
                <w:rFonts w:ascii="Arial" w:hAnsi="Arial" w:cs="Arial"/>
                <w:b/>
                <w:bCs/>
                <w:color w:val="000000"/>
                <w:sz w:val="19"/>
                <w:szCs w:val="19"/>
                <w:lang w:eastAsia="es-PE"/>
              </w:rPr>
            </w:pPr>
          </w:p>
        </w:tc>
      </w:tr>
      <w:tr w:rsidR="005818EE" w:rsidRPr="002D7B1A" w14:paraId="765EB558"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1F6E7254" w14:textId="77777777" w:rsidR="005818EE" w:rsidRPr="002D7B1A" w:rsidRDefault="005818EE" w:rsidP="00B744E9">
            <w:pPr>
              <w:rPr>
                <w:color w:val="000000"/>
                <w:sz w:val="18"/>
                <w:szCs w:val="18"/>
                <w:lang w:eastAsia="es-PE"/>
              </w:rPr>
            </w:pPr>
            <w:r w:rsidRPr="002D7B1A">
              <w:rPr>
                <w:color w:val="000000"/>
                <w:sz w:val="18"/>
                <w:szCs w:val="18"/>
                <w:lang w:eastAsia="es-PE"/>
              </w:rPr>
              <w:t>Tucán</w:t>
            </w:r>
          </w:p>
        </w:tc>
        <w:tc>
          <w:tcPr>
            <w:tcW w:w="325" w:type="pct"/>
            <w:tcBorders>
              <w:top w:val="nil"/>
              <w:left w:val="nil"/>
              <w:bottom w:val="single" w:sz="8" w:space="0" w:color="auto"/>
              <w:right w:val="single" w:sz="8" w:space="0" w:color="auto"/>
            </w:tcBorders>
            <w:shd w:val="clear" w:color="auto" w:fill="auto"/>
            <w:vAlign w:val="center"/>
            <w:hideMark/>
          </w:tcPr>
          <w:p w14:paraId="6B24B6FC"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7A8CE3C5"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0A0AF115"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413228</w:t>
            </w:r>
          </w:p>
        </w:tc>
        <w:tc>
          <w:tcPr>
            <w:tcW w:w="588" w:type="pct"/>
            <w:tcBorders>
              <w:top w:val="nil"/>
              <w:left w:val="nil"/>
              <w:bottom w:val="single" w:sz="8" w:space="0" w:color="auto"/>
              <w:right w:val="single" w:sz="8" w:space="0" w:color="auto"/>
            </w:tcBorders>
            <w:shd w:val="clear" w:color="auto" w:fill="auto"/>
            <w:vAlign w:val="center"/>
            <w:hideMark/>
          </w:tcPr>
          <w:p w14:paraId="60CF777D"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8779927</w:t>
            </w:r>
          </w:p>
        </w:tc>
        <w:tc>
          <w:tcPr>
            <w:tcW w:w="642" w:type="pct"/>
            <w:tcBorders>
              <w:top w:val="nil"/>
              <w:left w:val="nil"/>
              <w:bottom w:val="single" w:sz="8" w:space="0" w:color="auto"/>
              <w:right w:val="single" w:sz="8" w:space="0" w:color="auto"/>
            </w:tcBorders>
            <w:shd w:val="clear" w:color="auto" w:fill="auto"/>
            <w:vAlign w:val="center"/>
            <w:hideMark/>
          </w:tcPr>
          <w:p w14:paraId="1227CD7B"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1C029DB6"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Daniel, flor </w:t>
            </w:r>
          </w:p>
        </w:tc>
        <w:tc>
          <w:tcPr>
            <w:tcW w:w="961" w:type="pct"/>
            <w:tcBorders>
              <w:top w:val="nil"/>
              <w:left w:val="nil"/>
              <w:bottom w:val="single" w:sz="8" w:space="0" w:color="auto"/>
              <w:right w:val="single" w:sz="8" w:space="0" w:color="auto"/>
            </w:tcBorders>
            <w:shd w:val="clear" w:color="auto" w:fill="auto"/>
            <w:vAlign w:val="center"/>
            <w:hideMark/>
          </w:tcPr>
          <w:p w14:paraId="2B69012C"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37C121A7"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2A5FF24C" w14:textId="77777777" w:rsidR="005818EE" w:rsidRPr="002D7B1A" w:rsidRDefault="005818EE" w:rsidP="00B744E9">
            <w:pPr>
              <w:rPr>
                <w:color w:val="000000"/>
                <w:sz w:val="18"/>
                <w:szCs w:val="18"/>
                <w:lang w:eastAsia="es-PE"/>
              </w:rPr>
            </w:pPr>
            <w:r w:rsidRPr="002D7B1A">
              <w:rPr>
                <w:color w:val="000000"/>
                <w:sz w:val="18"/>
                <w:szCs w:val="18"/>
                <w:lang w:eastAsia="es-PE"/>
              </w:rPr>
              <w:t>Pava</w:t>
            </w:r>
          </w:p>
        </w:tc>
        <w:tc>
          <w:tcPr>
            <w:tcW w:w="325" w:type="pct"/>
            <w:tcBorders>
              <w:top w:val="nil"/>
              <w:left w:val="nil"/>
              <w:bottom w:val="single" w:sz="8" w:space="0" w:color="auto"/>
              <w:right w:val="single" w:sz="8" w:space="0" w:color="auto"/>
            </w:tcBorders>
            <w:shd w:val="clear" w:color="auto" w:fill="auto"/>
            <w:vAlign w:val="center"/>
            <w:hideMark/>
          </w:tcPr>
          <w:p w14:paraId="3DDF14DE"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32305886" w14:textId="77777777" w:rsidR="005818EE" w:rsidRPr="002D7B1A" w:rsidRDefault="005818EE" w:rsidP="00B744E9">
            <w:pPr>
              <w:rPr>
                <w:color w:val="000000"/>
                <w:sz w:val="18"/>
                <w:szCs w:val="18"/>
                <w:lang w:eastAsia="es-PE"/>
              </w:rPr>
            </w:pPr>
            <w:r w:rsidRPr="002D7B1A">
              <w:rPr>
                <w:color w:val="000000"/>
                <w:sz w:val="18"/>
                <w:szCs w:val="18"/>
                <w:lang w:eastAsia="es-PE"/>
              </w:rPr>
              <w:t>Indirecto</w:t>
            </w:r>
          </w:p>
        </w:tc>
        <w:tc>
          <w:tcPr>
            <w:tcW w:w="645" w:type="pct"/>
            <w:tcBorders>
              <w:top w:val="nil"/>
              <w:left w:val="nil"/>
              <w:bottom w:val="single" w:sz="8" w:space="0" w:color="auto"/>
              <w:right w:val="single" w:sz="8" w:space="0" w:color="auto"/>
            </w:tcBorders>
            <w:shd w:val="clear" w:color="auto" w:fill="auto"/>
            <w:vAlign w:val="center"/>
            <w:hideMark/>
          </w:tcPr>
          <w:p w14:paraId="03C0D849"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413176</w:t>
            </w:r>
          </w:p>
        </w:tc>
        <w:tc>
          <w:tcPr>
            <w:tcW w:w="588" w:type="pct"/>
            <w:tcBorders>
              <w:top w:val="nil"/>
              <w:left w:val="nil"/>
              <w:bottom w:val="single" w:sz="8" w:space="0" w:color="auto"/>
              <w:right w:val="single" w:sz="8" w:space="0" w:color="auto"/>
            </w:tcBorders>
            <w:shd w:val="clear" w:color="auto" w:fill="auto"/>
            <w:vAlign w:val="center"/>
            <w:hideMark/>
          </w:tcPr>
          <w:p w14:paraId="18362690"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8781851</w:t>
            </w:r>
          </w:p>
        </w:tc>
        <w:tc>
          <w:tcPr>
            <w:tcW w:w="642" w:type="pct"/>
            <w:tcBorders>
              <w:top w:val="nil"/>
              <w:left w:val="nil"/>
              <w:bottom w:val="single" w:sz="8" w:space="0" w:color="auto"/>
              <w:right w:val="single" w:sz="8" w:space="0" w:color="auto"/>
            </w:tcBorders>
            <w:shd w:val="clear" w:color="auto" w:fill="auto"/>
            <w:vAlign w:val="center"/>
            <w:hideMark/>
          </w:tcPr>
          <w:p w14:paraId="70722512" w14:textId="77777777" w:rsidR="005818EE" w:rsidRPr="002D7B1A" w:rsidRDefault="005818EE" w:rsidP="00B744E9">
            <w:pPr>
              <w:rPr>
                <w:color w:val="000000"/>
                <w:sz w:val="18"/>
                <w:szCs w:val="18"/>
                <w:lang w:eastAsia="es-PE"/>
              </w:rPr>
            </w:pPr>
            <w:r w:rsidRPr="002D7B1A">
              <w:rPr>
                <w:color w:val="000000"/>
                <w:sz w:val="18"/>
                <w:szCs w:val="18"/>
                <w:lang w:eastAsia="es-PE"/>
              </w:rPr>
              <w:t>PC17</w:t>
            </w:r>
          </w:p>
        </w:tc>
        <w:tc>
          <w:tcPr>
            <w:tcW w:w="615" w:type="pct"/>
            <w:tcBorders>
              <w:top w:val="nil"/>
              <w:left w:val="nil"/>
              <w:bottom w:val="single" w:sz="8" w:space="0" w:color="auto"/>
              <w:right w:val="single" w:sz="8" w:space="0" w:color="auto"/>
            </w:tcBorders>
            <w:shd w:val="clear" w:color="auto" w:fill="auto"/>
            <w:vAlign w:val="center"/>
            <w:hideMark/>
          </w:tcPr>
          <w:p w14:paraId="66051DAC"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Francisco </w:t>
            </w:r>
          </w:p>
        </w:tc>
        <w:tc>
          <w:tcPr>
            <w:tcW w:w="961" w:type="pct"/>
            <w:tcBorders>
              <w:top w:val="nil"/>
              <w:left w:val="nil"/>
              <w:bottom w:val="single" w:sz="8" w:space="0" w:color="auto"/>
              <w:right w:val="single" w:sz="8" w:space="0" w:color="auto"/>
            </w:tcBorders>
            <w:shd w:val="clear" w:color="auto" w:fill="auto"/>
            <w:vAlign w:val="center"/>
            <w:hideMark/>
          </w:tcPr>
          <w:p w14:paraId="6D502C51"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7C120AFF"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0734D1D2"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Trompetero </w:t>
            </w:r>
          </w:p>
        </w:tc>
        <w:tc>
          <w:tcPr>
            <w:tcW w:w="325" w:type="pct"/>
            <w:tcBorders>
              <w:top w:val="nil"/>
              <w:left w:val="nil"/>
              <w:bottom w:val="single" w:sz="8" w:space="0" w:color="auto"/>
              <w:right w:val="single" w:sz="8" w:space="0" w:color="auto"/>
            </w:tcBorders>
            <w:shd w:val="clear" w:color="auto" w:fill="auto"/>
            <w:vAlign w:val="center"/>
            <w:hideMark/>
          </w:tcPr>
          <w:p w14:paraId="10622A14"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20F4EB01"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6EE83F81"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417663</w:t>
            </w:r>
          </w:p>
        </w:tc>
        <w:tc>
          <w:tcPr>
            <w:tcW w:w="588" w:type="pct"/>
            <w:tcBorders>
              <w:top w:val="nil"/>
              <w:left w:val="nil"/>
              <w:bottom w:val="single" w:sz="8" w:space="0" w:color="auto"/>
              <w:right w:val="single" w:sz="8" w:space="0" w:color="auto"/>
            </w:tcBorders>
            <w:shd w:val="clear" w:color="auto" w:fill="auto"/>
            <w:vAlign w:val="center"/>
            <w:hideMark/>
          </w:tcPr>
          <w:p w14:paraId="5ED93644"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8783240</w:t>
            </w:r>
          </w:p>
        </w:tc>
        <w:tc>
          <w:tcPr>
            <w:tcW w:w="642" w:type="pct"/>
            <w:tcBorders>
              <w:top w:val="nil"/>
              <w:left w:val="nil"/>
              <w:bottom w:val="single" w:sz="8" w:space="0" w:color="auto"/>
              <w:right w:val="single" w:sz="8" w:space="0" w:color="auto"/>
            </w:tcBorders>
            <w:shd w:val="clear" w:color="auto" w:fill="auto"/>
            <w:vAlign w:val="center"/>
            <w:hideMark/>
          </w:tcPr>
          <w:p w14:paraId="4E03B907" w14:textId="77777777" w:rsidR="005818EE" w:rsidRPr="002D7B1A" w:rsidRDefault="005818EE" w:rsidP="00B744E9">
            <w:pPr>
              <w:rPr>
                <w:color w:val="000000"/>
                <w:sz w:val="18"/>
                <w:szCs w:val="18"/>
                <w:lang w:eastAsia="es-PE"/>
              </w:rPr>
            </w:pPr>
            <w:r w:rsidRPr="002D7B1A">
              <w:rPr>
                <w:color w:val="000000"/>
                <w:sz w:val="18"/>
                <w:szCs w:val="18"/>
                <w:lang w:eastAsia="es-PE"/>
              </w:rPr>
              <w:t>PC17</w:t>
            </w:r>
          </w:p>
        </w:tc>
        <w:tc>
          <w:tcPr>
            <w:tcW w:w="615" w:type="pct"/>
            <w:tcBorders>
              <w:top w:val="nil"/>
              <w:left w:val="nil"/>
              <w:bottom w:val="single" w:sz="8" w:space="0" w:color="auto"/>
              <w:right w:val="single" w:sz="8" w:space="0" w:color="auto"/>
            </w:tcBorders>
            <w:shd w:val="clear" w:color="auto" w:fill="auto"/>
            <w:vAlign w:val="center"/>
            <w:hideMark/>
          </w:tcPr>
          <w:p w14:paraId="7FDE11B6"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Francisco </w:t>
            </w:r>
          </w:p>
        </w:tc>
        <w:tc>
          <w:tcPr>
            <w:tcW w:w="961" w:type="pct"/>
            <w:tcBorders>
              <w:top w:val="nil"/>
              <w:left w:val="nil"/>
              <w:bottom w:val="single" w:sz="8" w:space="0" w:color="auto"/>
              <w:right w:val="single" w:sz="8" w:space="0" w:color="auto"/>
            </w:tcBorders>
            <w:shd w:val="clear" w:color="auto" w:fill="auto"/>
            <w:vAlign w:val="center"/>
            <w:hideMark/>
          </w:tcPr>
          <w:p w14:paraId="055A80F6"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03408111"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5B3CCA3A"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Perdis azul </w:t>
            </w:r>
          </w:p>
        </w:tc>
        <w:tc>
          <w:tcPr>
            <w:tcW w:w="325" w:type="pct"/>
            <w:tcBorders>
              <w:top w:val="nil"/>
              <w:left w:val="nil"/>
              <w:bottom w:val="single" w:sz="8" w:space="0" w:color="auto"/>
              <w:right w:val="single" w:sz="8" w:space="0" w:color="auto"/>
            </w:tcBorders>
            <w:shd w:val="clear" w:color="auto" w:fill="auto"/>
            <w:vAlign w:val="center"/>
            <w:hideMark/>
          </w:tcPr>
          <w:p w14:paraId="4626FAFF"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6077E000"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71D95842"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419414</w:t>
            </w:r>
          </w:p>
        </w:tc>
        <w:tc>
          <w:tcPr>
            <w:tcW w:w="588" w:type="pct"/>
            <w:tcBorders>
              <w:top w:val="nil"/>
              <w:left w:val="nil"/>
              <w:bottom w:val="single" w:sz="8" w:space="0" w:color="auto"/>
              <w:right w:val="single" w:sz="8" w:space="0" w:color="auto"/>
            </w:tcBorders>
            <w:shd w:val="clear" w:color="auto" w:fill="auto"/>
            <w:vAlign w:val="center"/>
            <w:hideMark/>
          </w:tcPr>
          <w:p w14:paraId="3A1BCA46"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8782671</w:t>
            </w:r>
          </w:p>
        </w:tc>
        <w:tc>
          <w:tcPr>
            <w:tcW w:w="642" w:type="pct"/>
            <w:tcBorders>
              <w:top w:val="nil"/>
              <w:left w:val="nil"/>
              <w:bottom w:val="single" w:sz="8" w:space="0" w:color="auto"/>
              <w:right w:val="single" w:sz="8" w:space="0" w:color="auto"/>
            </w:tcBorders>
            <w:shd w:val="clear" w:color="auto" w:fill="auto"/>
            <w:vAlign w:val="center"/>
            <w:hideMark/>
          </w:tcPr>
          <w:p w14:paraId="572BA14A" w14:textId="77777777" w:rsidR="005818EE" w:rsidRPr="002D7B1A" w:rsidRDefault="005818EE" w:rsidP="00B744E9">
            <w:pPr>
              <w:rPr>
                <w:color w:val="000000"/>
                <w:sz w:val="18"/>
                <w:szCs w:val="18"/>
                <w:lang w:eastAsia="es-PE"/>
              </w:rPr>
            </w:pPr>
            <w:r w:rsidRPr="002D7B1A">
              <w:rPr>
                <w:color w:val="000000"/>
                <w:sz w:val="18"/>
                <w:szCs w:val="18"/>
                <w:lang w:eastAsia="es-PE"/>
              </w:rPr>
              <w:t>PC17</w:t>
            </w:r>
          </w:p>
        </w:tc>
        <w:tc>
          <w:tcPr>
            <w:tcW w:w="615" w:type="pct"/>
            <w:tcBorders>
              <w:top w:val="nil"/>
              <w:left w:val="nil"/>
              <w:bottom w:val="single" w:sz="8" w:space="0" w:color="auto"/>
              <w:right w:val="single" w:sz="8" w:space="0" w:color="auto"/>
            </w:tcBorders>
            <w:shd w:val="clear" w:color="auto" w:fill="auto"/>
            <w:vAlign w:val="center"/>
            <w:hideMark/>
          </w:tcPr>
          <w:p w14:paraId="3FD7871F" w14:textId="77777777" w:rsidR="005818EE" w:rsidRPr="002D7B1A" w:rsidRDefault="005818EE" w:rsidP="00B744E9">
            <w:pPr>
              <w:rPr>
                <w:color w:val="000000"/>
                <w:sz w:val="18"/>
                <w:szCs w:val="18"/>
                <w:lang w:eastAsia="es-PE"/>
              </w:rPr>
            </w:pPr>
            <w:r w:rsidRPr="002D7B1A">
              <w:rPr>
                <w:color w:val="000000"/>
                <w:sz w:val="18"/>
                <w:szCs w:val="18"/>
                <w:lang w:eastAsia="es-PE"/>
              </w:rPr>
              <w:t>Flor, Juan Carlos</w:t>
            </w:r>
          </w:p>
        </w:tc>
        <w:tc>
          <w:tcPr>
            <w:tcW w:w="961" w:type="pct"/>
            <w:tcBorders>
              <w:top w:val="nil"/>
              <w:left w:val="nil"/>
              <w:bottom w:val="single" w:sz="8" w:space="0" w:color="auto"/>
              <w:right w:val="single" w:sz="8" w:space="0" w:color="auto"/>
            </w:tcBorders>
            <w:shd w:val="clear" w:color="auto" w:fill="auto"/>
            <w:vAlign w:val="center"/>
            <w:hideMark/>
          </w:tcPr>
          <w:p w14:paraId="4A679809"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53D2B80F"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5CA41CF3" w14:textId="77777777" w:rsidR="005818EE" w:rsidRPr="002D7B1A" w:rsidRDefault="005818EE" w:rsidP="00B744E9">
            <w:pPr>
              <w:rPr>
                <w:color w:val="000000"/>
                <w:sz w:val="18"/>
                <w:szCs w:val="18"/>
                <w:lang w:eastAsia="es-PE"/>
              </w:rPr>
            </w:pPr>
            <w:r w:rsidRPr="002D7B1A">
              <w:rPr>
                <w:color w:val="000000"/>
                <w:sz w:val="18"/>
                <w:szCs w:val="18"/>
                <w:lang w:eastAsia="es-PE"/>
              </w:rPr>
              <w:t>Paujil</w:t>
            </w:r>
          </w:p>
        </w:tc>
        <w:tc>
          <w:tcPr>
            <w:tcW w:w="325" w:type="pct"/>
            <w:tcBorders>
              <w:top w:val="nil"/>
              <w:left w:val="nil"/>
              <w:bottom w:val="single" w:sz="8" w:space="0" w:color="auto"/>
              <w:right w:val="single" w:sz="8" w:space="0" w:color="auto"/>
            </w:tcBorders>
            <w:shd w:val="clear" w:color="auto" w:fill="auto"/>
            <w:vAlign w:val="center"/>
            <w:hideMark/>
          </w:tcPr>
          <w:p w14:paraId="1EF783D4"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18891590" w14:textId="77777777" w:rsidR="005818EE" w:rsidRPr="002D7B1A" w:rsidRDefault="005818EE" w:rsidP="00B744E9">
            <w:pPr>
              <w:rPr>
                <w:color w:val="000000"/>
                <w:sz w:val="18"/>
                <w:szCs w:val="18"/>
                <w:lang w:eastAsia="es-PE"/>
              </w:rPr>
            </w:pPr>
            <w:r w:rsidRPr="002D7B1A">
              <w:rPr>
                <w:color w:val="000000"/>
                <w:sz w:val="18"/>
                <w:szCs w:val="18"/>
                <w:lang w:eastAsia="es-PE"/>
              </w:rPr>
              <w:t>Indirecto</w:t>
            </w:r>
          </w:p>
        </w:tc>
        <w:tc>
          <w:tcPr>
            <w:tcW w:w="645" w:type="pct"/>
            <w:tcBorders>
              <w:top w:val="nil"/>
              <w:left w:val="nil"/>
              <w:bottom w:val="single" w:sz="8" w:space="0" w:color="auto"/>
              <w:right w:val="single" w:sz="8" w:space="0" w:color="auto"/>
            </w:tcBorders>
            <w:shd w:val="clear" w:color="auto" w:fill="auto"/>
            <w:vAlign w:val="center"/>
            <w:hideMark/>
          </w:tcPr>
          <w:p w14:paraId="5E0CFBF8"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418326</w:t>
            </w:r>
          </w:p>
        </w:tc>
        <w:tc>
          <w:tcPr>
            <w:tcW w:w="588" w:type="pct"/>
            <w:tcBorders>
              <w:top w:val="nil"/>
              <w:left w:val="nil"/>
              <w:bottom w:val="single" w:sz="8" w:space="0" w:color="auto"/>
              <w:right w:val="single" w:sz="8" w:space="0" w:color="auto"/>
            </w:tcBorders>
            <w:shd w:val="clear" w:color="auto" w:fill="auto"/>
            <w:vAlign w:val="center"/>
            <w:hideMark/>
          </w:tcPr>
          <w:p w14:paraId="332B3DF3"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8779760</w:t>
            </w:r>
          </w:p>
        </w:tc>
        <w:tc>
          <w:tcPr>
            <w:tcW w:w="642" w:type="pct"/>
            <w:tcBorders>
              <w:top w:val="nil"/>
              <w:left w:val="nil"/>
              <w:bottom w:val="single" w:sz="8" w:space="0" w:color="auto"/>
              <w:right w:val="single" w:sz="8" w:space="0" w:color="auto"/>
            </w:tcBorders>
            <w:shd w:val="clear" w:color="auto" w:fill="auto"/>
            <w:vAlign w:val="center"/>
            <w:hideMark/>
          </w:tcPr>
          <w:p w14:paraId="1CF4597D"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6519CB74"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Daniel Francisco </w:t>
            </w:r>
          </w:p>
        </w:tc>
        <w:tc>
          <w:tcPr>
            <w:tcW w:w="961" w:type="pct"/>
            <w:tcBorders>
              <w:top w:val="nil"/>
              <w:left w:val="nil"/>
              <w:bottom w:val="single" w:sz="8" w:space="0" w:color="auto"/>
              <w:right w:val="single" w:sz="8" w:space="0" w:color="auto"/>
            </w:tcBorders>
            <w:shd w:val="clear" w:color="auto" w:fill="auto"/>
            <w:vAlign w:val="center"/>
            <w:hideMark/>
          </w:tcPr>
          <w:p w14:paraId="299F0014"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36329980"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55EC0B83"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Lechuza </w:t>
            </w:r>
          </w:p>
        </w:tc>
        <w:tc>
          <w:tcPr>
            <w:tcW w:w="325" w:type="pct"/>
            <w:tcBorders>
              <w:top w:val="nil"/>
              <w:left w:val="nil"/>
              <w:bottom w:val="single" w:sz="8" w:space="0" w:color="auto"/>
              <w:right w:val="single" w:sz="8" w:space="0" w:color="auto"/>
            </w:tcBorders>
            <w:shd w:val="clear" w:color="auto" w:fill="auto"/>
            <w:vAlign w:val="center"/>
            <w:hideMark/>
          </w:tcPr>
          <w:p w14:paraId="5B82884A"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39B367B5"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329E6904"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419263</w:t>
            </w:r>
          </w:p>
        </w:tc>
        <w:tc>
          <w:tcPr>
            <w:tcW w:w="588" w:type="pct"/>
            <w:tcBorders>
              <w:top w:val="nil"/>
              <w:left w:val="nil"/>
              <w:bottom w:val="single" w:sz="8" w:space="0" w:color="auto"/>
              <w:right w:val="single" w:sz="8" w:space="0" w:color="auto"/>
            </w:tcBorders>
            <w:shd w:val="clear" w:color="auto" w:fill="auto"/>
            <w:vAlign w:val="center"/>
            <w:hideMark/>
          </w:tcPr>
          <w:p w14:paraId="022F8544"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8780919</w:t>
            </w:r>
          </w:p>
        </w:tc>
        <w:tc>
          <w:tcPr>
            <w:tcW w:w="642" w:type="pct"/>
            <w:tcBorders>
              <w:top w:val="nil"/>
              <w:left w:val="nil"/>
              <w:bottom w:val="single" w:sz="8" w:space="0" w:color="auto"/>
              <w:right w:val="single" w:sz="8" w:space="0" w:color="auto"/>
            </w:tcBorders>
            <w:shd w:val="clear" w:color="auto" w:fill="auto"/>
            <w:vAlign w:val="center"/>
            <w:hideMark/>
          </w:tcPr>
          <w:p w14:paraId="741827C4"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5DBA6E88"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Daniel </w:t>
            </w:r>
          </w:p>
        </w:tc>
        <w:tc>
          <w:tcPr>
            <w:tcW w:w="961" w:type="pct"/>
            <w:tcBorders>
              <w:top w:val="nil"/>
              <w:left w:val="nil"/>
              <w:bottom w:val="single" w:sz="8" w:space="0" w:color="auto"/>
              <w:right w:val="single" w:sz="8" w:space="0" w:color="auto"/>
            </w:tcBorders>
            <w:shd w:val="clear" w:color="auto" w:fill="auto"/>
            <w:vAlign w:val="center"/>
            <w:hideMark/>
          </w:tcPr>
          <w:p w14:paraId="542F5090"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54897306"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4E37A0A3" w14:textId="77777777" w:rsidR="005818EE" w:rsidRPr="002D7B1A" w:rsidRDefault="005818EE" w:rsidP="00B744E9">
            <w:pPr>
              <w:rPr>
                <w:color w:val="000000"/>
                <w:sz w:val="18"/>
                <w:szCs w:val="18"/>
                <w:lang w:eastAsia="es-PE"/>
              </w:rPr>
            </w:pPr>
            <w:r w:rsidRPr="002D7B1A">
              <w:rPr>
                <w:color w:val="000000"/>
                <w:sz w:val="18"/>
                <w:szCs w:val="18"/>
                <w:lang w:eastAsia="es-PE"/>
              </w:rPr>
              <w:t>Pava garganta azul</w:t>
            </w:r>
          </w:p>
        </w:tc>
        <w:tc>
          <w:tcPr>
            <w:tcW w:w="325" w:type="pct"/>
            <w:tcBorders>
              <w:top w:val="nil"/>
              <w:left w:val="nil"/>
              <w:bottom w:val="single" w:sz="8" w:space="0" w:color="auto"/>
              <w:right w:val="single" w:sz="8" w:space="0" w:color="auto"/>
            </w:tcBorders>
            <w:shd w:val="clear" w:color="auto" w:fill="auto"/>
            <w:vAlign w:val="center"/>
            <w:hideMark/>
          </w:tcPr>
          <w:p w14:paraId="471A5E96" w14:textId="77777777" w:rsidR="005818EE" w:rsidRPr="002D7B1A" w:rsidRDefault="005818EE" w:rsidP="00B744E9">
            <w:pPr>
              <w:jc w:val="right"/>
              <w:rPr>
                <w:color w:val="000000"/>
                <w:sz w:val="18"/>
                <w:szCs w:val="18"/>
                <w:lang w:eastAsia="es-PE"/>
              </w:rPr>
            </w:pPr>
            <w:r w:rsidRPr="002D7B1A">
              <w:rPr>
                <w:color w:val="000000"/>
                <w:sz w:val="18"/>
                <w:szCs w:val="18"/>
                <w:lang w:eastAsia="es-PE"/>
              </w:rPr>
              <w:t>1</w:t>
            </w:r>
          </w:p>
        </w:tc>
        <w:tc>
          <w:tcPr>
            <w:tcW w:w="680" w:type="pct"/>
            <w:tcBorders>
              <w:top w:val="nil"/>
              <w:left w:val="nil"/>
              <w:bottom w:val="single" w:sz="8" w:space="0" w:color="auto"/>
              <w:right w:val="single" w:sz="8" w:space="0" w:color="auto"/>
            </w:tcBorders>
            <w:shd w:val="clear" w:color="auto" w:fill="auto"/>
            <w:vAlign w:val="center"/>
            <w:hideMark/>
          </w:tcPr>
          <w:p w14:paraId="59AB845F"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Visual </w:t>
            </w:r>
          </w:p>
        </w:tc>
        <w:tc>
          <w:tcPr>
            <w:tcW w:w="645" w:type="pct"/>
            <w:tcBorders>
              <w:top w:val="nil"/>
              <w:left w:val="nil"/>
              <w:bottom w:val="single" w:sz="8" w:space="0" w:color="auto"/>
              <w:right w:val="single" w:sz="8" w:space="0" w:color="auto"/>
            </w:tcBorders>
            <w:shd w:val="clear" w:color="auto" w:fill="auto"/>
            <w:vAlign w:val="center"/>
            <w:hideMark/>
          </w:tcPr>
          <w:p w14:paraId="24020F39" w14:textId="77777777" w:rsidR="005818EE" w:rsidRPr="002D7B1A" w:rsidRDefault="005818EE" w:rsidP="00B744E9">
            <w:pPr>
              <w:jc w:val="right"/>
              <w:rPr>
                <w:color w:val="000000"/>
                <w:sz w:val="18"/>
                <w:szCs w:val="18"/>
                <w:lang w:eastAsia="es-PE"/>
              </w:rPr>
            </w:pPr>
            <w:r w:rsidRPr="002D7B1A">
              <w:rPr>
                <w:color w:val="000000"/>
                <w:sz w:val="18"/>
                <w:szCs w:val="18"/>
                <w:lang w:eastAsia="es-PE"/>
              </w:rPr>
              <w:t>424930</w:t>
            </w:r>
          </w:p>
        </w:tc>
        <w:tc>
          <w:tcPr>
            <w:tcW w:w="588" w:type="pct"/>
            <w:tcBorders>
              <w:top w:val="nil"/>
              <w:left w:val="nil"/>
              <w:bottom w:val="single" w:sz="8" w:space="0" w:color="auto"/>
              <w:right w:val="single" w:sz="8" w:space="0" w:color="auto"/>
            </w:tcBorders>
            <w:shd w:val="clear" w:color="auto" w:fill="auto"/>
            <w:vAlign w:val="center"/>
            <w:hideMark/>
          </w:tcPr>
          <w:p w14:paraId="7E0EC7F5"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8785193</w:t>
            </w:r>
          </w:p>
        </w:tc>
        <w:tc>
          <w:tcPr>
            <w:tcW w:w="642" w:type="pct"/>
            <w:tcBorders>
              <w:top w:val="nil"/>
              <w:left w:val="nil"/>
              <w:bottom w:val="single" w:sz="8" w:space="0" w:color="auto"/>
              <w:right w:val="single" w:sz="8" w:space="0" w:color="auto"/>
            </w:tcBorders>
            <w:shd w:val="clear" w:color="auto" w:fill="auto"/>
            <w:vAlign w:val="center"/>
            <w:hideMark/>
          </w:tcPr>
          <w:p w14:paraId="181A026F" w14:textId="77777777" w:rsidR="005818EE" w:rsidRPr="002D7B1A" w:rsidRDefault="005818EE" w:rsidP="00B744E9">
            <w:pPr>
              <w:rPr>
                <w:color w:val="000000"/>
                <w:sz w:val="18"/>
                <w:szCs w:val="18"/>
                <w:lang w:eastAsia="es-PE"/>
              </w:rPr>
            </w:pPr>
            <w:r w:rsidRPr="002D7B1A">
              <w:rPr>
                <w:color w:val="000000"/>
                <w:sz w:val="18"/>
                <w:szCs w:val="18"/>
                <w:lang w:eastAsia="es-PE"/>
              </w:rPr>
              <w:t>PC 19</w:t>
            </w:r>
          </w:p>
        </w:tc>
        <w:tc>
          <w:tcPr>
            <w:tcW w:w="615" w:type="pct"/>
            <w:tcBorders>
              <w:top w:val="nil"/>
              <w:left w:val="nil"/>
              <w:bottom w:val="single" w:sz="8" w:space="0" w:color="auto"/>
              <w:right w:val="single" w:sz="8" w:space="0" w:color="auto"/>
            </w:tcBorders>
            <w:shd w:val="clear" w:color="auto" w:fill="auto"/>
            <w:vAlign w:val="center"/>
            <w:hideMark/>
          </w:tcPr>
          <w:p w14:paraId="38DC1CB0"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Gonzalo </w:t>
            </w:r>
          </w:p>
        </w:tc>
        <w:tc>
          <w:tcPr>
            <w:tcW w:w="961" w:type="pct"/>
            <w:tcBorders>
              <w:top w:val="nil"/>
              <w:left w:val="nil"/>
              <w:bottom w:val="single" w:sz="8" w:space="0" w:color="auto"/>
              <w:right w:val="single" w:sz="8" w:space="0" w:color="auto"/>
            </w:tcBorders>
            <w:shd w:val="clear" w:color="auto" w:fill="auto"/>
            <w:vAlign w:val="center"/>
            <w:hideMark/>
          </w:tcPr>
          <w:p w14:paraId="6F4566E6"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007EBA17"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380E958E" w14:textId="77777777" w:rsidR="005818EE" w:rsidRPr="002D7B1A" w:rsidRDefault="005818EE" w:rsidP="00B744E9">
            <w:pPr>
              <w:rPr>
                <w:color w:val="000000"/>
                <w:sz w:val="18"/>
                <w:szCs w:val="18"/>
                <w:lang w:eastAsia="es-PE"/>
              </w:rPr>
            </w:pPr>
            <w:r w:rsidRPr="002D7B1A">
              <w:rPr>
                <w:color w:val="000000"/>
                <w:sz w:val="18"/>
                <w:szCs w:val="18"/>
                <w:lang w:eastAsia="es-PE"/>
              </w:rPr>
              <w:t>Guacamayo</w:t>
            </w:r>
          </w:p>
        </w:tc>
        <w:tc>
          <w:tcPr>
            <w:tcW w:w="325" w:type="pct"/>
            <w:tcBorders>
              <w:top w:val="nil"/>
              <w:left w:val="nil"/>
              <w:bottom w:val="single" w:sz="8" w:space="0" w:color="auto"/>
              <w:right w:val="single" w:sz="8" w:space="0" w:color="auto"/>
            </w:tcBorders>
            <w:shd w:val="clear" w:color="auto" w:fill="auto"/>
            <w:vAlign w:val="center"/>
            <w:hideMark/>
          </w:tcPr>
          <w:p w14:paraId="228C4367"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7A027F96" w14:textId="77777777" w:rsidR="005818EE" w:rsidRPr="002D7B1A" w:rsidRDefault="005818EE" w:rsidP="00B744E9">
            <w:pPr>
              <w:rPr>
                <w:color w:val="000000"/>
                <w:sz w:val="18"/>
                <w:szCs w:val="18"/>
                <w:lang w:eastAsia="es-PE"/>
              </w:rPr>
            </w:pPr>
            <w:r w:rsidRPr="002D7B1A">
              <w:rPr>
                <w:color w:val="000000"/>
                <w:sz w:val="18"/>
                <w:szCs w:val="18"/>
                <w:lang w:eastAsia="es-PE"/>
              </w:rPr>
              <w:t>Directo</w:t>
            </w:r>
          </w:p>
        </w:tc>
        <w:tc>
          <w:tcPr>
            <w:tcW w:w="645" w:type="pct"/>
            <w:tcBorders>
              <w:top w:val="nil"/>
              <w:left w:val="nil"/>
              <w:bottom w:val="single" w:sz="8" w:space="0" w:color="auto"/>
              <w:right w:val="single" w:sz="8" w:space="0" w:color="auto"/>
            </w:tcBorders>
            <w:shd w:val="clear" w:color="auto" w:fill="auto"/>
            <w:vAlign w:val="center"/>
            <w:hideMark/>
          </w:tcPr>
          <w:p w14:paraId="4CE58E09"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416692</w:t>
            </w:r>
          </w:p>
        </w:tc>
        <w:tc>
          <w:tcPr>
            <w:tcW w:w="588" w:type="pct"/>
            <w:tcBorders>
              <w:top w:val="nil"/>
              <w:left w:val="nil"/>
              <w:bottom w:val="single" w:sz="8" w:space="0" w:color="auto"/>
              <w:right w:val="single" w:sz="8" w:space="0" w:color="auto"/>
            </w:tcBorders>
            <w:shd w:val="clear" w:color="auto" w:fill="auto"/>
            <w:vAlign w:val="center"/>
            <w:hideMark/>
          </w:tcPr>
          <w:p w14:paraId="1D86C284"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8782344</w:t>
            </w:r>
          </w:p>
        </w:tc>
        <w:tc>
          <w:tcPr>
            <w:tcW w:w="642" w:type="pct"/>
            <w:tcBorders>
              <w:top w:val="nil"/>
              <w:left w:val="nil"/>
              <w:bottom w:val="single" w:sz="8" w:space="0" w:color="auto"/>
              <w:right w:val="single" w:sz="8" w:space="0" w:color="auto"/>
            </w:tcBorders>
            <w:shd w:val="clear" w:color="auto" w:fill="auto"/>
            <w:vAlign w:val="center"/>
            <w:hideMark/>
          </w:tcPr>
          <w:p w14:paraId="55E11439" w14:textId="77777777" w:rsidR="005818EE" w:rsidRPr="002D7B1A" w:rsidRDefault="005818EE" w:rsidP="00B744E9">
            <w:pPr>
              <w:rPr>
                <w:color w:val="000000"/>
                <w:sz w:val="18"/>
                <w:szCs w:val="18"/>
                <w:lang w:eastAsia="es-PE"/>
              </w:rPr>
            </w:pPr>
            <w:r w:rsidRPr="002D7B1A">
              <w:rPr>
                <w:color w:val="000000"/>
                <w:sz w:val="18"/>
                <w:szCs w:val="18"/>
                <w:lang w:eastAsia="es-PE"/>
              </w:rPr>
              <w:t>Arrastre PC 17</w:t>
            </w:r>
          </w:p>
        </w:tc>
        <w:tc>
          <w:tcPr>
            <w:tcW w:w="615" w:type="pct"/>
            <w:tcBorders>
              <w:top w:val="nil"/>
              <w:left w:val="nil"/>
              <w:bottom w:val="single" w:sz="8" w:space="0" w:color="auto"/>
              <w:right w:val="single" w:sz="8" w:space="0" w:color="auto"/>
            </w:tcBorders>
            <w:shd w:val="clear" w:color="auto" w:fill="auto"/>
            <w:vAlign w:val="center"/>
            <w:hideMark/>
          </w:tcPr>
          <w:p w14:paraId="36D1B97B" w14:textId="77777777" w:rsidR="005818EE" w:rsidRPr="002D7B1A" w:rsidRDefault="005818EE" w:rsidP="00B744E9">
            <w:pPr>
              <w:rPr>
                <w:color w:val="000000"/>
                <w:sz w:val="18"/>
                <w:szCs w:val="18"/>
                <w:lang w:eastAsia="es-PE"/>
              </w:rPr>
            </w:pPr>
            <w:r w:rsidRPr="002D7B1A">
              <w:rPr>
                <w:color w:val="000000"/>
                <w:sz w:val="18"/>
                <w:szCs w:val="18"/>
                <w:lang w:eastAsia="es-PE"/>
              </w:rPr>
              <w:t>G, D, F, L, JC</w:t>
            </w:r>
          </w:p>
        </w:tc>
        <w:tc>
          <w:tcPr>
            <w:tcW w:w="961" w:type="pct"/>
            <w:tcBorders>
              <w:top w:val="nil"/>
              <w:left w:val="nil"/>
              <w:bottom w:val="single" w:sz="8" w:space="0" w:color="auto"/>
              <w:right w:val="single" w:sz="8" w:space="0" w:color="auto"/>
            </w:tcBorders>
            <w:shd w:val="clear" w:color="auto" w:fill="auto"/>
            <w:vAlign w:val="center"/>
            <w:hideMark/>
          </w:tcPr>
          <w:p w14:paraId="26C5774E"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22A55509"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18B5B42A" w14:textId="77777777" w:rsidR="005818EE" w:rsidRPr="002D7B1A" w:rsidRDefault="005818EE" w:rsidP="00B744E9">
            <w:pPr>
              <w:rPr>
                <w:color w:val="000000"/>
                <w:sz w:val="18"/>
                <w:szCs w:val="18"/>
                <w:lang w:eastAsia="es-PE"/>
              </w:rPr>
            </w:pPr>
            <w:r w:rsidRPr="002D7B1A">
              <w:rPr>
                <w:color w:val="000000"/>
                <w:sz w:val="18"/>
                <w:szCs w:val="18"/>
                <w:lang w:eastAsia="es-PE"/>
              </w:rPr>
              <w:t>Paujil</w:t>
            </w:r>
          </w:p>
        </w:tc>
        <w:tc>
          <w:tcPr>
            <w:tcW w:w="325" w:type="pct"/>
            <w:tcBorders>
              <w:top w:val="nil"/>
              <w:left w:val="nil"/>
              <w:bottom w:val="single" w:sz="8" w:space="0" w:color="auto"/>
              <w:right w:val="single" w:sz="8" w:space="0" w:color="auto"/>
            </w:tcBorders>
            <w:shd w:val="clear" w:color="auto" w:fill="auto"/>
            <w:vAlign w:val="center"/>
            <w:hideMark/>
          </w:tcPr>
          <w:p w14:paraId="0DCD5E64"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1AAAEAF9"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2A051CFA"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413694</w:t>
            </w:r>
          </w:p>
        </w:tc>
        <w:tc>
          <w:tcPr>
            <w:tcW w:w="588" w:type="pct"/>
            <w:tcBorders>
              <w:top w:val="nil"/>
              <w:left w:val="nil"/>
              <w:bottom w:val="single" w:sz="8" w:space="0" w:color="auto"/>
              <w:right w:val="single" w:sz="8" w:space="0" w:color="auto"/>
            </w:tcBorders>
            <w:shd w:val="clear" w:color="auto" w:fill="auto"/>
            <w:vAlign w:val="center"/>
            <w:hideMark/>
          </w:tcPr>
          <w:p w14:paraId="21355BBB"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8780578</w:t>
            </w:r>
          </w:p>
        </w:tc>
        <w:tc>
          <w:tcPr>
            <w:tcW w:w="642" w:type="pct"/>
            <w:tcBorders>
              <w:top w:val="nil"/>
              <w:left w:val="nil"/>
              <w:bottom w:val="single" w:sz="8" w:space="0" w:color="auto"/>
              <w:right w:val="single" w:sz="8" w:space="0" w:color="auto"/>
            </w:tcBorders>
            <w:shd w:val="clear" w:color="auto" w:fill="auto"/>
            <w:vAlign w:val="center"/>
            <w:hideMark/>
          </w:tcPr>
          <w:p w14:paraId="170CD9E8"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6310679E" w14:textId="77777777" w:rsidR="005818EE" w:rsidRPr="002D7B1A" w:rsidRDefault="005818EE" w:rsidP="00B744E9">
            <w:pPr>
              <w:rPr>
                <w:color w:val="000000"/>
                <w:sz w:val="18"/>
                <w:szCs w:val="18"/>
                <w:lang w:eastAsia="es-PE"/>
              </w:rPr>
            </w:pPr>
            <w:r w:rsidRPr="002D7B1A">
              <w:rPr>
                <w:color w:val="000000"/>
                <w:sz w:val="18"/>
                <w:szCs w:val="18"/>
                <w:lang w:eastAsia="es-PE"/>
              </w:rPr>
              <w:t>Flor, Juan Carlos</w:t>
            </w:r>
          </w:p>
        </w:tc>
        <w:tc>
          <w:tcPr>
            <w:tcW w:w="961" w:type="pct"/>
            <w:tcBorders>
              <w:top w:val="nil"/>
              <w:left w:val="nil"/>
              <w:bottom w:val="single" w:sz="8" w:space="0" w:color="auto"/>
              <w:right w:val="single" w:sz="8" w:space="0" w:color="auto"/>
            </w:tcBorders>
            <w:shd w:val="clear" w:color="auto" w:fill="auto"/>
            <w:vAlign w:val="center"/>
            <w:hideMark/>
          </w:tcPr>
          <w:p w14:paraId="076401CA"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3C68D1F6"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3BBC0C04" w14:textId="77777777" w:rsidR="005818EE" w:rsidRPr="002D7B1A" w:rsidRDefault="005818EE" w:rsidP="00B744E9">
            <w:pPr>
              <w:rPr>
                <w:color w:val="000000"/>
                <w:sz w:val="18"/>
                <w:szCs w:val="18"/>
                <w:lang w:eastAsia="es-PE"/>
              </w:rPr>
            </w:pPr>
            <w:r w:rsidRPr="002D7B1A">
              <w:rPr>
                <w:color w:val="000000"/>
                <w:sz w:val="18"/>
                <w:szCs w:val="18"/>
                <w:lang w:eastAsia="es-PE"/>
              </w:rPr>
              <w:t>Guacamayo</w:t>
            </w:r>
          </w:p>
        </w:tc>
        <w:tc>
          <w:tcPr>
            <w:tcW w:w="325" w:type="pct"/>
            <w:tcBorders>
              <w:top w:val="nil"/>
              <w:left w:val="nil"/>
              <w:bottom w:val="single" w:sz="8" w:space="0" w:color="auto"/>
              <w:right w:val="single" w:sz="8" w:space="0" w:color="auto"/>
            </w:tcBorders>
            <w:shd w:val="clear" w:color="auto" w:fill="auto"/>
            <w:vAlign w:val="center"/>
            <w:hideMark/>
          </w:tcPr>
          <w:p w14:paraId="3825D5D0"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1E8856AB"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6F71AA3F"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417219</w:t>
            </w:r>
          </w:p>
        </w:tc>
        <w:tc>
          <w:tcPr>
            <w:tcW w:w="588" w:type="pct"/>
            <w:tcBorders>
              <w:top w:val="nil"/>
              <w:left w:val="nil"/>
              <w:bottom w:val="single" w:sz="8" w:space="0" w:color="auto"/>
              <w:right w:val="single" w:sz="8" w:space="0" w:color="auto"/>
            </w:tcBorders>
            <w:shd w:val="clear" w:color="auto" w:fill="auto"/>
            <w:vAlign w:val="center"/>
            <w:hideMark/>
          </w:tcPr>
          <w:p w14:paraId="769D21B4"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8780175</w:t>
            </w:r>
          </w:p>
        </w:tc>
        <w:tc>
          <w:tcPr>
            <w:tcW w:w="642" w:type="pct"/>
            <w:tcBorders>
              <w:top w:val="nil"/>
              <w:left w:val="nil"/>
              <w:bottom w:val="single" w:sz="8" w:space="0" w:color="auto"/>
              <w:right w:val="single" w:sz="8" w:space="0" w:color="auto"/>
            </w:tcBorders>
            <w:shd w:val="clear" w:color="auto" w:fill="auto"/>
            <w:vAlign w:val="center"/>
            <w:hideMark/>
          </w:tcPr>
          <w:p w14:paraId="0522E91C"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27558E3F"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Daniel </w:t>
            </w:r>
          </w:p>
        </w:tc>
        <w:tc>
          <w:tcPr>
            <w:tcW w:w="961" w:type="pct"/>
            <w:tcBorders>
              <w:top w:val="nil"/>
              <w:left w:val="nil"/>
              <w:bottom w:val="single" w:sz="8" w:space="0" w:color="auto"/>
              <w:right w:val="single" w:sz="8" w:space="0" w:color="auto"/>
            </w:tcBorders>
            <w:shd w:val="clear" w:color="auto" w:fill="auto"/>
            <w:vAlign w:val="center"/>
            <w:hideMark/>
          </w:tcPr>
          <w:p w14:paraId="183ECDC6"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12B57877"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1C4BAA94"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Aurora frente amarilla </w:t>
            </w:r>
          </w:p>
        </w:tc>
        <w:tc>
          <w:tcPr>
            <w:tcW w:w="325" w:type="pct"/>
            <w:tcBorders>
              <w:top w:val="nil"/>
              <w:left w:val="nil"/>
              <w:bottom w:val="single" w:sz="8" w:space="0" w:color="auto"/>
              <w:right w:val="single" w:sz="8" w:space="0" w:color="auto"/>
            </w:tcBorders>
            <w:shd w:val="clear" w:color="auto" w:fill="auto"/>
            <w:vAlign w:val="center"/>
            <w:hideMark/>
          </w:tcPr>
          <w:p w14:paraId="1DDBABEF"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0F5FC432" w14:textId="77777777" w:rsidR="005818EE" w:rsidRPr="002D7B1A" w:rsidRDefault="005818EE" w:rsidP="00B744E9">
            <w:pPr>
              <w:rPr>
                <w:color w:val="000000"/>
                <w:sz w:val="18"/>
                <w:szCs w:val="18"/>
                <w:lang w:eastAsia="es-PE"/>
              </w:rPr>
            </w:pPr>
            <w:r w:rsidRPr="002D7B1A">
              <w:rPr>
                <w:color w:val="000000"/>
                <w:sz w:val="18"/>
                <w:szCs w:val="18"/>
                <w:lang w:eastAsia="es-PE"/>
              </w:rPr>
              <w:t>Directo</w:t>
            </w:r>
          </w:p>
        </w:tc>
        <w:tc>
          <w:tcPr>
            <w:tcW w:w="645" w:type="pct"/>
            <w:tcBorders>
              <w:top w:val="nil"/>
              <w:left w:val="nil"/>
              <w:bottom w:val="single" w:sz="8" w:space="0" w:color="auto"/>
              <w:right w:val="single" w:sz="8" w:space="0" w:color="auto"/>
            </w:tcBorders>
            <w:shd w:val="clear" w:color="auto" w:fill="auto"/>
            <w:vAlign w:val="center"/>
            <w:hideMark/>
          </w:tcPr>
          <w:p w14:paraId="67F679DE"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415895</w:t>
            </w:r>
          </w:p>
        </w:tc>
        <w:tc>
          <w:tcPr>
            <w:tcW w:w="588" w:type="pct"/>
            <w:tcBorders>
              <w:top w:val="nil"/>
              <w:left w:val="nil"/>
              <w:bottom w:val="single" w:sz="8" w:space="0" w:color="auto"/>
              <w:right w:val="single" w:sz="8" w:space="0" w:color="auto"/>
            </w:tcBorders>
            <w:shd w:val="clear" w:color="auto" w:fill="auto"/>
            <w:vAlign w:val="center"/>
            <w:hideMark/>
          </w:tcPr>
          <w:p w14:paraId="75AE3354"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8782499</w:t>
            </w:r>
          </w:p>
        </w:tc>
        <w:tc>
          <w:tcPr>
            <w:tcW w:w="642" w:type="pct"/>
            <w:tcBorders>
              <w:top w:val="nil"/>
              <w:left w:val="nil"/>
              <w:bottom w:val="single" w:sz="8" w:space="0" w:color="auto"/>
              <w:right w:val="single" w:sz="8" w:space="0" w:color="auto"/>
            </w:tcBorders>
            <w:shd w:val="clear" w:color="auto" w:fill="auto"/>
            <w:vAlign w:val="center"/>
            <w:hideMark/>
          </w:tcPr>
          <w:p w14:paraId="36F41D1F" w14:textId="77777777" w:rsidR="005818EE" w:rsidRPr="002D7B1A" w:rsidRDefault="005818EE" w:rsidP="00B744E9">
            <w:pPr>
              <w:rPr>
                <w:color w:val="000000"/>
                <w:sz w:val="18"/>
                <w:szCs w:val="18"/>
                <w:lang w:eastAsia="es-PE"/>
              </w:rPr>
            </w:pPr>
            <w:r w:rsidRPr="002D7B1A">
              <w:rPr>
                <w:color w:val="000000"/>
                <w:sz w:val="18"/>
                <w:szCs w:val="18"/>
                <w:lang w:eastAsia="es-PE"/>
              </w:rPr>
              <w:t>PC17</w:t>
            </w:r>
          </w:p>
        </w:tc>
        <w:tc>
          <w:tcPr>
            <w:tcW w:w="615" w:type="pct"/>
            <w:tcBorders>
              <w:top w:val="nil"/>
              <w:left w:val="nil"/>
              <w:bottom w:val="single" w:sz="8" w:space="0" w:color="auto"/>
              <w:right w:val="single" w:sz="8" w:space="0" w:color="auto"/>
            </w:tcBorders>
            <w:shd w:val="clear" w:color="auto" w:fill="auto"/>
            <w:vAlign w:val="center"/>
            <w:hideMark/>
          </w:tcPr>
          <w:p w14:paraId="4E0DEEA0" w14:textId="77777777" w:rsidR="005818EE" w:rsidRPr="002D7B1A" w:rsidRDefault="005818EE" w:rsidP="00B744E9">
            <w:pPr>
              <w:rPr>
                <w:color w:val="000000"/>
                <w:sz w:val="18"/>
                <w:szCs w:val="18"/>
                <w:lang w:eastAsia="es-PE"/>
              </w:rPr>
            </w:pPr>
            <w:r w:rsidRPr="002D7B1A">
              <w:rPr>
                <w:color w:val="000000"/>
                <w:sz w:val="18"/>
                <w:szCs w:val="18"/>
                <w:lang w:eastAsia="es-PE"/>
              </w:rPr>
              <w:t>Flor</w:t>
            </w:r>
          </w:p>
        </w:tc>
        <w:tc>
          <w:tcPr>
            <w:tcW w:w="961" w:type="pct"/>
            <w:tcBorders>
              <w:top w:val="nil"/>
              <w:left w:val="nil"/>
              <w:bottom w:val="single" w:sz="8" w:space="0" w:color="auto"/>
              <w:right w:val="single" w:sz="8" w:space="0" w:color="auto"/>
            </w:tcBorders>
            <w:shd w:val="clear" w:color="auto" w:fill="auto"/>
            <w:vAlign w:val="center"/>
            <w:hideMark/>
          </w:tcPr>
          <w:p w14:paraId="07884B17"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196F0CFB"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56DB2F2B"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Guacamayo rojo </w:t>
            </w:r>
          </w:p>
        </w:tc>
        <w:tc>
          <w:tcPr>
            <w:tcW w:w="325" w:type="pct"/>
            <w:tcBorders>
              <w:top w:val="nil"/>
              <w:left w:val="nil"/>
              <w:bottom w:val="single" w:sz="8" w:space="0" w:color="auto"/>
              <w:right w:val="single" w:sz="8" w:space="0" w:color="auto"/>
            </w:tcBorders>
            <w:shd w:val="clear" w:color="auto" w:fill="auto"/>
            <w:vAlign w:val="center"/>
            <w:hideMark/>
          </w:tcPr>
          <w:p w14:paraId="31AD5878"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6227B0E2"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27B9BE45"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417231</w:t>
            </w:r>
          </w:p>
        </w:tc>
        <w:tc>
          <w:tcPr>
            <w:tcW w:w="588" w:type="pct"/>
            <w:tcBorders>
              <w:top w:val="nil"/>
              <w:left w:val="nil"/>
              <w:bottom w:val="single" w:sz="8" w:space="0" w:color="auto"/>
              <w:right w:val="single" w:sz="8" w:space="0" w:color="auto"/>
            </w:tcBorders>
            <w:shd w:val="clear" w:color="auto" w:fill="auto"/>
            <w:vAlign w:val="center"/>
            <w:hideMark/>
          </w:tcPr>
          <w:p w14:paraId="1BC533B0"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8782684</w:t>
            </w:r>
          </w:p>
        </w:tc>
        <w:tc>
          <w:tcPr>
            <w:tcW w:w="642" w:type="pct"/>
            <w:tcBorders>
              <w:top w:val="nil"/>
              <w:left w:val="nil"/>
              <w:bottom w:val="single" w:sz="8" w:space="0" w:color="auto"/>
              <w:right w:val="single" w:sz="8" w:space="0" w:color="auto"/>
            </w:tcBorders>
            <w:shd w:val="clear" w:color="auto" w:fill="auto"/>
            <w:vAlign w:val="center"/>
            <w:hideMark/>
          </w:tcPr>
          <w:p w14:paraId="775C9983" w14:textId="77777777" w:rsidR="005818EE" w:rsidRPr="002D7B1A" w:rsidRDefault="005818EE" w:rsidP="00B744E9">
            <w:pPr>
              <w:rPr>
                <w:color w:val="000000"/>
                <w:sz w:val="18"/>
                <w:szCs w:val="18"/>
                <w:lang w:eastAsia="es-PE"/>
              </w:rPr>
            </w:pPr>
            <w:r w:rsidRPr="002D7B1A">
              <w:rPr>
                <w:color w:val="000000"/>
                <w:sz w:val="18"/>
                <w:szCs w:val="18"/>
                <w:lang w:eastAsia="es-PE"/>
              </w:rPr>
              <w:t>PC17</w:t>
            </w:r>
          </w:p>
        </w:tc>
        <w:tc>
          <w:tcPr>
            <w:tcW w:w="615" w:type="pct"/>
            <w:tcBorders>
              <w:top w:val="nil"/>
              <w:left w:val="nil"/>
              <w:bottom w:val="single" w:sz="8" w:space="0" w:color="auto"/>
              <w:right w:val="single" w:sz="8" w:space="0" w:color="auto"/>
            </w:tcBorders>
            <w:shd w:val="clear" w:color="auto" w:fill="auto"/>
            <w:vAlign w:val="center"/>
            <w:hideMark/>
          </w:tcPr>
          <w:p w14:paraId="367A27BC" w14:textId="77777777" w:rsidR="005818EE" w:rsidRPr="002D7B1A" w:rsidRDefault="005818EE" w:rsidP="00B744E9">
            <w:pPr>
              <w:rPr>
                <w:color w:val="000000"/>
                <w:sz w:val="18"/>
                <w:szCs w:val="18"/>
                <w:lang w:eastAsia="es-PE"/>
              </w:rPr>
            </w:pPr>
            <w:r w:rsidRPr="002D7B1A">
              <w:rPr>
                <w:color w:val="000000"/>
                <w:sz w:val="18"/>
                <w:szCs w:val="18"/>
                <w:lang w:eastAsia="es-PE"/>
              </w:rPr>
              <w:t>Daniel. Juan Carlos</w:t>
            </w:r>
          </w:p>
        </w:tc>
        <w:tc>
          <w:tcPr>
            <w:tcW w:w="961" w:type="pct"/>
            <w:tcBorders>
              <w:top w:val="nil"/>
              <w:left w:val="nil"/>
              <w:bottom w:val="single" w:sz="8" w:space="0" w:color="auto"/>
              <w:right w:val="single" w:sz="8" w:space="0" w:color="auto"/>
            </w:tcBorders>
            <w:shd w:val="clear" w:color="auto" w:fill="auto"/>
            <w:vAlign w:val="center"/>
            <w:hideMark/>
          </w:tcPr>
          <w:p w14:paraId="07531591"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1EF17307"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5451C097" w14:textId="77777777" w:rsidR="005818EE" w:rsidRPr="002D7B1A" w:rsidRDefault="005818EE" w:rsidP="00B744E9">
            <w:pPr>
              <w:rPr>
                <w:color w:val="000000"/>
                <w:sz w:val="18"/>
                <w:szCs w:val="18"/>
                <w:lang w:eastAsia="es-PE"/>
              </w:rPr>
            </w:pPr>
            <w:r w:rsidRPr="002D7B1A">
              <w:rPr>
                <w:color w:val="000000"/>
                <w:sz w:val="18"/>
                <w:szCs w:val="18"/>
                <w:lang w:eastAsia="es-PE"/>
              </w:rPr>
              <w:t>Loro de cabeza azul</w:t>
            </w:r>
          </w:p>
        </w:tc>
        <w:tc>
          <w:tcPr>
            <w:tcW w:w="325" w:type="pct"/>
            <w:tcBorders>
              <w:top w:val="nil"/>
              <w:left w:val="nil"/>
              <w:bottom w:val="single" w:sz="8" w:space="0" w:color="auto"/>
              <w:right w:val="single" w:sz="8" w:space="0" w:color="auto"/>
            </w:tcBorders>
            <w:shd w:val="clear" w:color="auto" w:fill="auto"/>
            <w:vAlign w:val="center"/>
            <w:hideMark/>
          </w:tcPr>
          <w:p w14:paraId="5F563EAA"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0AAEE97C" w14:textId="77777777" w:rsidR="005818EE" w:rsidRPr="002D7B1A" w:rsidRDefault="005818EE" w:rsidP="00B744E9">
            <w:pPr>
              <w:rPr>
                <w:color w:val="000000"/>
                <w:sz w:val="18"/>
                <w:szCs w:val="18"/>
                <w:lang w:eastAsia="es-PE"/>
              </w:rPr>
            </w:pPr>
            <w:r w:rsidRPr="002D7B1A">
              <w:rPr>
                <w:color w:val="000000"/>
                <w:sz w:val="18"/>
                <w:szCs w:val="18"/>
                <w:lang w:eastAsia="es-PE"/>
              </w:rPr>
              <w:t>Directo</w:t>
            </w:r>
          </w:p>
        </w:tc>
        <w:tc>
          <w:tcPr>
            <w:tcW w:w="645" w:type="pct"/>
            <w:tcBorders>
              <w:top w:val="nil"/>
              <w:left w:val="nil"/>
              <w:bottom w:val="single" w:sz="8" w:space="0" w:color="auto"/>
              <w:right w:val="single" w:sz="8" w:space="0" w:color="auto"/>
            </w:tcBorders>
            <w:shd w:val="clear" w:color="auto" w:fill="auto"/>
            <w:vAlign w:val="center"/>
            <w:hideMark/>
          </w:tcPr>
          <w:p w14:paraId="733FF8D6" w14:textId="77777777" w:rsidR="005818EE" w:rsidRPr="002D7B1A" w:rsidRDefault="005818EE" w:rsidP="00B744E9">
            <w:pPr>
              <w:jc w:val="right"/>
              <w:rPr>
                <w:color w:val="000000"/>
                <w:sz w:val="18"/>
                <w:szCs w:val="18"/>
                <w:lang w:eastAsia="es-PE"/>
              </w:rPr>
            </w:pPr>
            <w:r w:rsidRPr="002D7B1A">
              <w:rPr>
                <w:color w:val="000000"/>
                <w:sz w:val="18"/>
                <w:szCs w:val="18"/>
                <w:lang w:eastAsia="es-PE"/>
              </w:rPr>
              <w:t>418215</w:t>
            </w:r>
          </w:p>
        </w:tc>
        <w:tc>
          <w:tcPr>
            <w:tcW w:w="588" w:type="pct"/>
            <w:tcBorders>
              <w:top w:val="nil"/>
              <w:left w:val="nil"/>
              <w:bottom w:val="single" w:sz="8" w:space="0" w:color="auto"/>
              <w:right w:val="single" w:sz="8" w:space="0" w:color="auto"/>
            </w:tcBorders>
            <w:shd w:val="clear" w:color="auto" w:fill="auto"/>
            <w:vAlign w:val="center"/>
            <w:hideMark/>
          </w:tcPr>
          <w:p w14:paraId="783A0BD2"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8780237</w:t>
            </w:r>
          </w:p>
        </w:tc>
        <w:tc>
          <w:tcPr>
            <w:tcW w:w="642" w:type="pct"/>
            <w:tcBorders>
              <w:top w:val="nil"/>
              <w:left w:val="nil"/>
              <w:bottom w:val="single" w:sz="8" w:space="0" w:color="auto"/>
              <w:right w:val="single" w:sz="8" w:space="0" w:color="auto"/>
            </w:tcBorders>
            <w:shd w:val="clear" w:color="auto" w:fill="auto"/>
            <w:vAlign w:val="center"/>
            <w:hideMark/>
          </w:tcPr>
          <w:p w14:paraId="65E46EA6" w14:textId="77777777" w:rsidR="005818EE" w:rsidRPr="002D7B1A" w:rsidRDefault="005818EE" w:rsidP="00B744E9">
            <w:pPr>
              <w:rPr>
                <w:color w:val="000000"/>
                <w:sz w:val="18"/>
                <w:szCs w:val="18"/>
                <w:lang w:eastAsia="es-PE"/>
              </w:rPr>
            </w:pPr>
            <w:r w:rsidRPr="002D7B1A">
              <w:rPr>
                <w:color w:val="000000"/>
                <w:sz w:val="18"/>
                <w:szCs w:val="18"/>
                <w:lang w:eastAsia="es-PE"/>
              </w:rPr>
              <w:t>PC 18</w:t>
            </w:r>
          </w:p>
        </w:tc>
        <w:tc>
          <w:tcPr>
            <w:tcW w:w="615" w:type="pct"/>
            <w:tcBorders>
              <w:top w:val="nil"/>
              <w:left w:val="nil"/>
              <w:bottom w:val="single" w:sz="8" w:space="0" w:color="auto"/>
              <w:right w:val="single" w:sz="8" w:space="0" w:color="auto"/>
            </w:tcBorders>
            <w:shd w:val="clear" w:color="auto" w:fill="auto"/>
            <w:vAlign w:val="center"/>
            <w:hideMark/>
          </w:tcPr>
          <w:p w14:paraId="0775BDC9" w14:textId="77777777" w:rsidR="005818EE" w:rsidRPr="002D7B1A" w:rsidRDefault="005818EE" w:rsidP="00B744E9">
            <w:pPr>
              <w:rPr>
                <w:color w:val="000000"/>
                <w:sz w:val="18"/>
                <w:szCs w:val="18"/>
                <w:lang w:eastAsia="es-PE"/>
              </w:rPr>
            </w:pPr>
            <w:r w:rsidRPr="002D7B1A">
              <w:rPr>
                <w:color w:val="000000"/>
                <w:sz w:val="18"/>
                <w:szCs w:val="18"/>
                <w:lang w:eastAsia="es-PE"/>
              </w:rPr>
              <w:t>Gonzalo</w:t>
            </w:r>
          </w:p>
        </w:tc>
        <w:tc>
          <w:tcPr>
            <w:tcW w:w="961" w:type="pct"/>
            <w:tcBorders>
              <w:top w:val="nil"/>
              <w:left w:val="nil"/>
              <w:bottom w:val="single" w:sz="8" w:space="0" w:color="auto"/>
              <w:right w:val="single" w:sz="8" w:space="0" w:color="auto"/>
            </w:tcBorders>
            <w:shd w:val="clear" w:color="auto" w:fill="auto"/>
            <w:vAlign w:val="center"/>
            <w:hideMark/>
          </w:tcPr>
          <w:p w14:paraId="4AFE7593"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31CD0771"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2FD6993A" w14:textId="77777777" w:rsidR="005818EE" w:rsidRPr="002D7B1A" w:rsidRDefault="005818EE" w:rsidP="00B744E9">
            <w:pPr>
              <w:rPr>
                <w:color w:val="000000"/>
                <w:sz w:val="18"/>
                <w:szCs w:val="18"/>
                <w:lang w:eastAsia="es-PE"/>
              </w:rPr>
            </w:pPr>
            <w:r w:rsidRPr="002D7B1A">
              <w:rPr>
                <w:color w:val="000000"/>
                <w:sz w:val="18"/>
                <w:szCs w:val="18"/>
                <w:lang w:eastAsia="es-PE"/>
              </w:rPr>
              <w:t>Guacamayo escarlata</w:t>
            </w:r>
          </w:p>
        </w:tc>
        <w:tc>
          <w:tcPr>
            <w:tcW w:w="325" w:type="pct"/>
            <w:tcBorders>
              <w:top w:val="nil"/>
              <w:left w:val="nil"/>
              <w:bottom w:val="single" w:sz="8" w:space="0" w:color="auto"/>
              <w:right w:val="single" w:sz="8" w:space="0" w:color="auto"/>
            </w:tcBorders>
            <w:shd w:val="clear" w:color="auto" w:fill="auto"/>
            <w:vAlign w:val="center"/>
            <w:hideMark/>
          </w:tcPr>
          <w:p w14:paraId="56C11D10"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4984C43B"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visual </w:t>
            </w:r>
          </w:p>
        </w:tc>
        <w:tc>
          <w:tcPr>
            <w:tcW w:w="645" w:type="pct"/>
            <w:tcBorders>
              <w:top w:val="nil"/>
              <w:left w:val="nil"/>
              <w:bottom w:val="single" w:sz="8" w:space="0" w:color="auto"/>
              <w:right w:val="single" w:sz="8" w:space="0" w:color="auto"/>
            </w:tcBorders>
            <w:shd w:val="clear" w:color="auto" w:fill="auto"/>
            <w:vAlign w:val="center"/>
            <w:hideMark/>
          </w:tcPr>
          <w:p w14:paraId="0568E7F9" w14:textId="77777777" w:rsidR="005818EE" w:rsidRPr="002D7B1A" w:rsidRDefault="005818EE" w:rsidP="00B744E9">
            <w:pPr>
              <w:jc w:val="right"/>
              <w:rPr>
                <w:color w:val="000000"/>
                <w:sz w:val="18"/>
                <w:szCs w:val="18"/>
                <w:lang w:eastAsia="es-PE"/>
              </w:rPr>
            </w:pPr>
            <w:r w:rsidRPr="002D7B1A">
              <w:rPr>
                <w:color w:val="000000"/>
                <w:sz w:val="18"/>
                <w:szCs w:val="18"/>
                <w:lang w:eastAsia="es-PE"/>
              </w:rPr>
              <w:t>425010</w:t>
            </w:r>
          </w:p>
        </w:tc>
        <w:tc>
          <w:tcPr>
            <w:tcW w:w="588" w:type="pct"/>
            <w:tcBorders>
              <w:top w:val="nil"/>
              <w:left w:val="nil"/>
              <w:bottom w:val="single" w:sz="8" w:space="0" w:color="auto"/>
              <w:right w:val="single" w:sz="8" w:space="0" w:color="auto"/>
            </w:tcBorders>
            <w:shd w:val="clear" w:color="auto" w:fill="auto"/>
            <w:vAlign w:val="center"/>
            <w:hideMark/>
          </w:tcPr>
          <w:p w14:paraId="2497FB73"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8784447</w:t>
            </w:r>
          </w:p>
        </w:tc>
        <w:tc>
          <w:tcPr>
            <w:tcW w:w="642" w:type="pct"/>
            <w:tcBorders>
              <w:top w:val="nil"/>
              <w:left w:val="nil"/>
              <w:bottom w:val="single" w:sz="8" w:space="0" w:color="auto"/>
              <w:right w:val="single" w:sz="8" w:space="0" w:color="auto"/>
            </w:tcBorders>
            <w:shd w:val="clear" w:color="auto" w:fill="auto"/>
            <w:vAlign w:val="center"/>
            <w:hideMark/>
          </w:tcPr>
          <w:p w14:paraId="759622E5" w14:textId="77777777" w:rsidR="005818EE" w:rsidRPr="002D7B1A" w:rsidRDefault="005818EE" w:rsidP="00B744E9">
            <w:pPr>
              <w:rPr>
                <w:color w:val="000000"/>
                <w:sz w:val="18"/>
                <w:szCs w:val="18"/>
                <w:lang w:eastAsia="es-PE"/>
              </w:rPr>
            </w:pPr>
            <w:r w:rsidRPr="002D7B1A">
              <w:rPr>
                <w:color w:val="000000"/>
                <w:sz w:val="18"/>
                <w:szCs w:val="18"/>
                <w:lang w:eastAsia="es-PE"/>
              </w:rPr>
              <w:t>PC 19</w:t>
            </w:r>
          </w:p>
        </w:tc>
        <w:tc>
          <w:tcPr>
            <w:tcW w:w="615" w:type="pct"/>
            <w:tcBorders>
              <w:top w:val="nil"/>
              <w:left w:val="nil"/>
              <w:bottom w:val="single" w:sz="8" w:space="0" w:color="auto"/>
              <w:right w:val="single" w:sz="8" w:space="0" w:color="auto"/>
            </w:tcBorders>
            <w:shd w:val="clear" w:color="auto" w:fill="auto"/>
            <w:vAlign w:val="center"/>
            <w:hideMark/>
          </w:tcPr>
          <w:p w14:paraId="1BC5AD45" w14:textId="77777777" w:rsidR="005818EE" w:rsidRPr="002D7B1A" w:rsidRDefault="005818EE" w:rsidP="00B744E9">
            <w:pPr>
              <w:rPr>
                <w:color w:val="000000"/>
                <w:sz w:val="18"/>
                <w:szCs w:val="18"/>
                <w:lang w:eastAsia="es-PE"/>
              </w:rPr>
            </w:pPr>
            <w:r w:rsidRPr="002D7B1A">
              <w:rPr>
                <w:color w:val="000000"/>
                <w:sz w:val="18"/>
                <w:szCs w:val="18"/>
                <w:lang w:eastAsia="es-PE"/>
              </w:rPr>
              <w:t>Flor, francisco</w:t>
            </w:r>
          </w:p>
        </w:tc>
        <w:tc>
          <w:tcPr>
            <w:tcW w:w="961" w:type="pct"/>
            <w:tcBorders>
              <w:top w:val="nil"/>
              <w:left w:val="nil"/>
              <w:bottom w:val="single" w:sz="8" w:space="0" w:color="auto"/>
              <w:right w:val="single" w:sz="8" w:space="0" w:color="auto"/>
            </w:tcBorders>
            <w:shd w:val="clear" w:color="auto" w:fill="auto"/>
            <w:vAlign w:val="center"/>
            <w:hideMark/>
          </w:tcPr>
          <w:p w14:paraId="0994F022"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5D2DA79E" w14:textId="77777777" w:rsidTr="00B744E9">
        <w:trPr>
          <w:trHeight w:val="49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21A351A5" w14:textId="77777777" w:rsidR="005818EE" w:rsidRPr="002D7B1A" w:rsidRDefault="005818EE" w:rsidP="00B744E9">
            <w:pPr>
              <w:rPr>
                <w:color w:val="000000"/>
                <w:sz w:val="18"/>
                <w:szCs w:val="18"/>
                <w:lang w:eastAsia="es-PE"/>
              </w:rPr>
            </w:pPr>
            <w:r w:rsidRPr="002D7B1A">
              <w:rPr>
                <w:color w:val="000000"/>
                <w:sz w:val="18"/>
                <w:szCs w:val="18"/>
                <w:lang w:eastAsia="es-PE"/>
              </w:rPr>
              <w:t>Perico frene roja</w:t>
            </w:r>
          </w:p>
        </w:tc>
        <w:tc>
          <w:tcPr>
            <w:tcW w:w="325" w:type="pct"/>
            <w:tcBorders>
              <w:top w:val="nil"/>
              <w:left w:val="nil"/>
              <w:bottom w:val="single" w:sz="8" w:space="0" w:color="auto"/>
              <w:right w:val="single" w:sz="8" w:space="0" w:color="auto"/>
            </w:tcBorders>
            <w:shd w:val="clear" w:color="auto" w:fill="auto"/>
            <w:vAlign w:val="center"/>
            <w:hideMark/>
          </w:tcPr>
          <w:p w14:paraId="117FE762" w14:textId="77777777" w:rsidR="005818EE" w:rsidRPr="002D7B1A" w:rsidRDefault="005818EE" w:rsidP="00B744E9">
            <w:pPr>
              <w:jc w:val="right"/>
              <w:rPr>
                <w:color w:val="000000"/>
                <w:sz w:val="18"/>
                <w:szCs w:val="18"/>
                <w:lang w:eastAsia="es-PE"/>
              </w:rPr>
            </w:pPr>
            <w:r w:rsidRPr="002D7B1A">
              <w:rPr>
                <w:color w:val="000000"/>
                <w:sz w:val="18"/>
                <w:szCs w:val="18"/>
                <w:lang w:eastAsia="es-PE"/>
              </w:rPr>
              <w:t>2</w:t>
            </w:r>
          </w:p>
        </w:tc>
        <w:tc>
          <w:tcPr>
            <w:tcW w:w="680" w:type="pct"/>
            <w:tcBorders>
              <w:top w:val="nil"/>
              <w:left w:val="nil"/>
              <w:bottom w:val="single" w:sz="8" w:space="0" w:color="auto"/>
              <w:right w:val="single" w:sz="8" w:space="0" w:color="auto"/>
            </w:tcBorders>
            <w:shd w:val="clear" w:color="auto" w:fill="auto"/>
            <w:vAlign w:val="center"/>
            <w:hideMark/>
          </w:tcPr>
          <w:p w14:paraId="72DC562B"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Directo </w:t>
            </w:r>
          </w:p>
        </w:tc>
        <w:tc>
          <w:tcPr>
            <w:tcW w:w="645" w:type="pct"/>
            <w:tcBorders>
              <w:top w:val="nil"/>
              <w:left w:val="nil"/>
              <w:bottom w:val="single" w:sz="8" w:space="0" w:color="auto"/>
              <w:right w:val="single" w:sz="8" w:space="0" w:color="auto"/>
            </w:tcBorders>
            <w:shd w:val="clear" w:color="auto" w:fill="auto"/>
            <w:vAlign w:val="center"/>
            <w:hideMark/>
          </w:tcPr>
          <w:p w14:paraId="09E298F9" w14:textId="77777777" w:rsidR="005818EE" w:rsidRPr="002D7B1A" w:rsidRDefault="005818EE" w:rsidP="00B744E9">
            <w:pPr>
              <w:jc w:val="right"/>
              <w:rPr>
                <w:color w:val="000000"/>
                <w:sz w:val="18"/>
                <w:szCs w:val="18"/>
                <w:lang w:eastAsia="es-PE"/>
              </w:rPr>
            </w:pPr>
            <w:r w:rsidRPr="002D7B1A">
              <w:rPr>
                <w:color w:val="000000"/>
                <w:sz w:val="18"/>
                <w:szCs w:val="18"/>
                <w:lang w:eastAsia="es-PE"/>
              </w:rPr>
              <w:t>424676</w:t>
            </w:r>
          </w:p>
        </w:tc>
        <w:tc>
          <w:tcPr>
            <w:tcW w:w="588" w:type="pct"/>
            <w:tcBorders>
              <w:top w:val="nil"/>
              <w:left w:val="nil"/>
              <w:bottom w:val="single" w:sz="8" w:space="0" w:color="auto"/>
              <w:right w:val="single" w:sz="8" w:space="0" w:color="auto"/>
            </w:tcBorders>
            <w:shd w:val="clear" w:color="auto" w:fill="auto"/>
            <w:vAlign w:val="center"/>
            <w:hideMark/>
          </w:tcPr>
          <w:p w14:paraId="55134AEB"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8782574</w:t>
            </w:r>
          </w:p>
        </w:tc>
        <w:tc>
          <w:tcPr>
            <w:tcW w:w="642" w:type="pct"/>
            <w:tcBorders>
              <w:top w:val="nil"/>
              <w:left w:val="nil"/>
              <w:bottom w:val="single" w:sz="8" w:space="0" w:color="auto"/>
              <w:right w:val="single" w:sz="8" w:space="0" w:color="auto"/>
            </w:tcBorders>
            <w:shd w:val="clear" w:color="auto" w:fill="auto"/>
            <w:vAlign w:val="center"/>
            <w:hideMark/>
          </w:tcPr>
          <w:p w14:paraId="602DF7A1" w14:textId="77777777" w:rsidR="005818EE" w:rsidRPr="002D7B1A" w:rsidRDefault="005818EE" w:rsidP="00B744E9">
            <w:pPr>
              <w:rPr>
                <w:color w:val="000000"/>
                <w:sz w:val="18"/>
                <w:szCs w:val="18"/>
                <w:lang w:eastAsia="es-PE"/>
              </w:rPr>
            </w:pPr>
            <w:r w:rsidRPr="002D7B1A">
              <w:rPr>
                <w:color w:val="000000"/>
                <w:sz w:val="18"/>
                <w:szCs w:val="18"/>
                <w:lang w:eastAsia="es-PE"/>
              </w:rPr>
              <w:t>PC 19</w:t>
            </w:r>
          </w:p>
        </w:tc>
        <w:tc>
          <w:tcPr>
            <w:tcW w:w="615" w:type="pct"/>
            <w:tcBorders>
              <w:top w:val="nil"/>
              <w:left w:val="nil"/>
              <w:bottom w:val="single" w:sz="8" w:space="0" w:color="auto"/>
              <w:right w:val="single" w:sz="8" w:space="0" w:color="auto"/>
            </w:tcBorders>
            <w:shd w:val="clear" w:color="auto" w:fill="auto"/>
            <w:vAlign w:val="center"/>
            <w:hideMark/>
          </w:tcPr>
          <w:p w14:paraId="5E81C8A8"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Daniel </w:t>
            </w:r>
          </w:p>
        </w:tc>
        <w:tc>
          <w:tcPr>
            <w:tcW w:w="961" w:type="pct"/>
            <w:tcBorders>
              <w:top w:val="nil"/>
              <w:left w:val="nil"/>
              <w:bottom w:val="single" w:sz="8" w:space="0" w:color="auto"/>
              <w:right w:val="single" w:sz="8" w:space="0" w:color="auto"/>
            </w:tcBorders>
            <w:shd w:val="clear" w:color="auto" w:fill="auto"/>
            <w:vAlign w:val="center"/>
            <w:hideMark/>
          </w:tcPr>
          <w:p w14:paraId="33FBC7D3"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r w:rsidR="005818EE" w:rsidRPr="002D7B1A" w14:paraId="57A718D3" w14:textId="77777777" w:rsidTr="00B744E9">
        <w:trPr>
          <w:trHeight w:val="315"/>
        </w:trPr>
        <w:tc>
          <w:tcPr>
            <w:tcW w:w="545" w:type="pct"/>
            <w:tcBorders>
              <w:top w:val="nil"/>
              <w:left w:val="single" w:sz="8" w:space="0" w:color="auto"/>
              <w:bottom w:val="single" w:sz="8" w:space="0" w:color="auto"/>
              <w:right w:val="single" w:sz="8" w:space="0" w:color="auto"/>
            </w:tcBorders>
            <w:shd w:val="clear" w:color="auto" w:fill="auto"/>
            <w:vAlign w:val="center"/>
            <w:hideMark/>
          </w:tcPr>
          <w:p w14:paraId="3B843A8E" w14:textId="77777777" w:rsidR="005818EE" w:rsidRPr="002D7B1A" w:rsidRDefault="005818EE" w:rsidP="00B744E9">
            <w:pPr>
              <w:rPr>
                <w:color w:val="000000"/>
                <w:sz w:val="18"/>
                <w:szCs w:val="18"/>
                <w:lang w:eastAsia="es-PE"/>
              </w:rPr>
            </w:pPr>
            <w:r w:rsidRPr="002D7B1A">
              <w:rPr>
                <w:color w:val="000000"/>
                <w:sz w:val="18"/>
                <w:szCs w:val="18"/>
                <w:lang w:eastAsia="es-PE"/>
              </w:rPr>
              <w:t>Guacamayos</w:t>
            </w:r>
          </w:p>
        </w:tc>
        <w:tc>
          <w:tcPr>
            <w:tcW w:w="325" w:type="pct"/>
            <w:tcBorders>
              <w:top w:val="nil"/>
              <w:left w:val="nil"/>
              <w:bottom w:val="single" w:sz="8" w:space="0" w:color="auto"/>
              <w:right w:val="single" w:sz="8" w:space="0" w:color="auto"/>
            </w:tcBorders>
            <w:shd w:val="clear" w:color="auto" w:fill="auto"/>
            <w:vAlign w:val="center"/>
            <w:hideMark/>
          </w:tcPr>
          <w:p w14:paraId="5AC7317A" w14:textId="77777777" w:rsidR="005818EE" w:rsidRPr="002D7B1A" w:rsidRDefault="005818EE" w:rsidP="00B744E9">
            <w:pPr>
              <w:jc w:val="right"/>
              <w:rPr>
                <w:color w:val="000000"/>
                <w:sz w:val="18"/>
                <w:szCs w:val="18"/>
                <w:lang w:eastAsia="es-PE"/>
              </w:rPr>
            </w:pPr>
            <w:r w:rsidRPr="002D7B1A">
              <w:rPr>
                <w:color w:val="000000"/>
                <w:sz w:val="18"/>
                <w:szCs w:val="18"/>
                <w:lang w:eastAsia="es-PE"/>
              </w:rPr>
              <w:t>4</w:t>
            </w:r>
          </w:p>
        </w:tc>
        <w:tc>
          <w:tcPr>
            <w:tcW w:w="680" w:type="pct"/>
            <w:tcBorders>
              <w:top w:val="nil"/>
              <w:left w:val="nil"/>
              <w:bottom w:val="single" w:sz="8" w:space="0" w:color="auto"/>
              <w:right w:val="single" w:sz="8" w:space="0" w:color="auto"/>
            </w:tcBorders>
            <w:shd w:val="clear" w:color="auto" w:fill="auto"/>
            <w:vAlign w:val="center"/>
            <w:hideMark/>
          </w:tcPr>
          <w:p w14:paraId="26C1F1A2"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Vista </w:t>
            </w:r>
          </w:p>
        </w:tc>
        <w:tc>
          <w:tcPr>
            <w:tcW w:w="645" w:type="pct"/>
            <w:tcBorders>
              <w:top w:val="nil"/>
              <w:left w:val="nil"/>
              <w:bottom w:val="single" w:sz="8" w:space="0" w:color="auto"/>
              <w:right w:val="single" w:sz="8" w:space="0" w:color="auto"/>
            </w:tcBorders>
            <w:shd w:val="clear" w:color="auto" w:fill="auto"/>
            <w:vAlign w:val="center"/>
            <w:hideMark/>
          </w:tcPr>
          <w:p w14:paraId="795FA54C" w14:textId="77777777" w:rsidR="005818EE" w:rsidRPr="002D7B1A" w:rsidRDefault="005818EE" w:rsidP="00B744E9">
            <w:pPr>
              <w:jc w:val="right"/>
              <w:rPr>
                <w:color w:val="000000"/>
                <w:sz w:val="18"/>
                <w:szCs w:val="18"/>
                <w:lang w:eastAsia="es-PE"/>
              </w:rPr>
            </w:pPr>
            <w:r w:rsidRPr="002D7B1A">
              <w:rPr>
                <w:color w:val="000000"/>
                <w:sz w:val="18"/>
                <w:szCs w:val="18"/>
                <w:lang w:eastAsia="es-PE"/>
              </w:rPr>
              <w:t>424092</w:t>
            </w:r>
          </w:p>
        </w:tc>
        <w:tc>
          <w:tcPr>
            <w:tcW w:w="588" w:type="pct"/>
            <w:tcBorders>
              <w:top w:val="nil"/>
              <w:left w:val="nil"/>
              <w:bottom w:val="single" w:sz="8" w:space="0" w:color="auto"/>
              <w:right w:val="single" w:sz="8" w:space="0" w:color="auto"/>
            </w:tcBorders>
            <w:shd w:val="clear" w:color="auto" w:fill="auto"/>
            <w:vAlign w:val="center"/>
            <w:hideMark/>
          </w:tcPr>
          <w:p w14:paraId="65553F75" w14:textId="77777777" w:rsidR="005818EE" w:rsidRPr="002D7B1A" w:rsidRDefault="005818EE" w:rsidP="00B744E9">
            <w:pPr>
              <w:jc w:val="right"/>
              <w:rPr>
                <w:color w:val="000000"/>
                <w:sz w:val="18"/>
                <w:szCs w:val="18"/>
                <w:lang w:eastAsia="es-PE"/>
              </w:rPr>
            </w:pPr>
            <w:r w:rsidRPr="002D7B1A">
              <w:rPr>
                <w:color w:val="000000"/>
                <w:sz w:val="18"/>
                <w:szCs w:val="18"/>
                <w:lang w:eastAsia="es-PE"/>
              </w:rPr>
              <w:t>8783789</w:t>
            </w:r>
          </w:p>
        </w:tc>
        <w:tc>
          <w:tcPr>
            <w:tcW w:w="642" w:type="pct"/>
            <w:tcBorders>
              <w:top w:val="nil"/>
              <w:left w:val="nil"/>
              <w:bottom w:val="single" w:sz="8" w:space="0" w:color="auto"/>
              <w:right w:val="single" w:sz="8" w:space="0" w:color="auto"/>
            </w:tcBorders>
            <w:shd w:val="clear" w:color="auto" w:fill="auto"/>
            <w:vAlign w:val="center"/>
            <w:hideMark/>
          </w:tcPr>
          <w:p w14:paraId="1270463F" w14:textId="77777777" w:rsidR="005818EE" w:rsidRPr="002D7B1A" w:rsidRDefault="005818EE" w:rsidP="00B744E9">
            <w:pPr>
              <w:rPr>
                <w:color w:val="000000"/>
                <w:sz w:val="18"/>
                <w:szCs w:val="18"/>
                <w:lang w:eastAsia="es-PE"/>
              </w:rPr>
            </w:pPr>
            <w:r w:rsidRPr="002D7B1A">
              <w:rPr>
                <w:color w:val="000000"/>
                <w:sz w:val="18"/>
                <w:szCs w:val="18"/>
                <w:lang w:eastAsia="es-PE"/>
              </w:rPr>
              <w:t>Patio 10 PC 19</w:t>
            </w:r>
          </w:p>
        </w:tc>
        <w:tc>
          <w:tcPr>
            <w:tcW w:w="615" w:type="pct"/>
            <w:tcBorders>
              <w:top w:val="nil"/>
              <w:left w:val="nil"/>
              <w:bottom w:val="single" w:sz="8" w:space="0" w:color="auto"/>
              <w:right w:val="single" w:sz="8" w:space="0" w:color="auto"/>
            </w:tcBorders>
            <w:shd w:val="clear" w:color="auto" w:fill="auto"/>
            <w:vAlign w:val="center"/>
            <w:hideMark/>
          </w:tcPr>
          <w:p w14:paraId="78439116" w14:textId="77777777" w:rsidR="005818EE" w:rsidRPr="002D7B1A" w:rsidRDefault="005818EE" w:rsidP="00B744E9">
            <w:pPr>
              <w:rPr>
                <w:color w:val="000000"/>
                <w:sz w:val="18"/>
                <w:szCs w:val="18"/>
                <w:lang w:eastAsia="es-PE"/>
              </w:rPr>
            </w:pPr>
            <w:r w:rsidRPr="002D7B1A">
              <w:rPr>
                <w:color w:val="000000"/>
                <w:sz w:val="18"/>
                <w:szCs w:val="18"/>
                <w:lang w:eastAsia="es-PE"/>
              </w:rPr>
              <w:t xml:space="preserve">Gonzalo </w:t>
            </w:r>
          </w:p>
        </w:tc>
        <w:tc>
          <w:tcPr>
            <w:tcW w:w="961" w:type="pct"/>
            <w:tcBorders>
              <w:top w:val="nil"/>
              <w:left w:val="nil"/>
              <w:bottom w:val="single" w:sz="8" w:space="0" w:color="auto"/>
              <w:right w:val="single" w:sz="8" w:space="0" w:color="auto"/>
            </w:tcBorders>
            <w:shd w:val="clear" w:color="auto" w:fill="auto"/>
            <w:vAlign w:val="center"/>
            <w:hideMark/>
          </w:tcPr>
          <w:p w14:paraId="5321EDA8" w14:textId="77777777" w:rsidR="005818EE" w:rsidRPr="002D7B1A" w:rsidRDefault="005818EE" w:rsidP="00B744E9">
            <w:pPr>
              <w:rPr>
                <w:color w:val="000000"/>
                <w:sz w:val="18"/>
                <w:szCs w:val="18"/>
                <w:lang w:eastAsia="es-PE"/>
              </w:rPr>
            </w:pPr>
            <w:r w:rsidRPr="002D7B1A">
              <w:rPr>
                <w:color w:val="000000"/>
                <w:sz w:val="18"/>
                <w:szCs w:val="18"/>
                <w:lang w:eastAsia="es-PE"/>
              </w:rPr>
              <w:t> </w:t>
            </w:r>
          </w:p>
        </w:tc>
      </w:tr>
    </w:tbl>
    <w:p w14:paraId="40704BD7" w14:textId="77777777" w:rsidR="005818EE" w:rsidRDefault="005818EE" w:rsidP="005818EE">
      <w:pPr>
        <w:pStyle w:val="Prrafodelista"/>
        <w:jc w:val="both"/>
        <w:rPr>
          <w:rFonts w:ascii="Cambria" w:hAnsi="Cambria"/>
          <w:sz w:val="24"/>
          <w:szCs w:val="24"/>
          <w:lang w:val="es-MX"/>
        </w:rPr>
      </w:pPr>
    </w:p>
    <w:p w14:paraId="2F1A543E" w14:textId="77777777" w:rsidR="005818EE" w:rsidRPr="00DE747A" w:rsidRDefault="005818EE" w:rsidP="005818EE">
      <w:pPr>
        <w:jc w:val="both"/>
        <w:rPr>
          <w:rFonts w:ascii="Cambria" w:hAnsi="Cambria"/>
          <w:lang w:val="es-MX"/>
        </w:rPr>
      </w:pPr>
      <w:r w:rsidRPr="00DE747A">
        <w:rPr>
          <w:rFonts w:ascii="Cambria" w:hAnsi="Cambria"/>
          <w:lang w:val="es-MX"/>
        </w:rPr>
        <w:t>La proporción de individuos de fauna tiene un claro realce en cuanto a tamaño poblacional observado en los monitoreos suscitados los cuales se reflejan en el siguiente gráfico.</w:t>
      </w:r>
    </w:p>
    <w:p w14:paraId="201E9FE6" w14:textId="77777777" w:rsidR="005818EE" w:rsidRDefault="005818EE" w:rsidP="005818EE">
      <w:pPr>
        <w:pStyle w:val="Prrafodelista"/>
        <w:rPr>
          <w:rFonts w:ascii="Cambria" w:hAnsi="Cambria"/>
          <w:b/>
          <w:bCs/>
          <w:sz w:val="24"/>
          <w:szCs w:val="24"/>
          <w:lang w:val="es-MX"/>
        </w:rPr>
      </w:pPr>
      <w:r>
        <w:rPr>
          <w:noProof/>
        </w:rPr>
        <w:lastRenderedPageBreak/>
        <w:drawing>
          <wp:inline distT="0" distB="0" distL="0" distR="0" wp14:anchorId="0163B714" wp14:editId="69733CBA">
            <wp:extent cx="4572000" cy="2743200"/>
            <wp:effectExtent l="0" t="0" r="0" b="0"/>
            <wp:docPr id="30" name="Gráfico 30">
              <a:extLst xmlns:a="http://schemas.openxmlformats.org/drawingml/2006/main">
                <a:ext uri="{FF2B5EF4-FFF2-40B4-BE49-F238E27FC236}">
                  <a16:creationId xmlns:a16="http://schemas.microsoft.com/office/drawing/2014/main" id="{AE522714-BFA6-E582-A809-881672F555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E8F812" w14:textId="77777777" w:rsidR="005818EE" w:rsidRDefault="005818EE" w:rsidP="005818EE">
      <w:pPr>
        <w:pStyle w:val="Prrafodelista"/>
        <w:rPr>
          <w:rFonts w:ascii="Cambria" w:hAnsi="Cambria"/>
          <w:b/>
          <w:bCs/>
          <w:sz w:val="24"/>
          <w:szCs w:val="24"/>
          <w:lang w:val="es-MX"/>
        </w:rPr>
      </w:pPr>
    </w:p>
    <w:p w14:paraId="7181A93F" w14:textId="77777777" w:rsidR="005818EE" w:rsidRDefault="005818EE" w:rsidP="005818EE">
      <w:pPr>
        <w:pStyle w:val="Prrafodelista"/>
        <w:jc w:val="both"/>
        <w:rPr>
          <w:rFonts w:ascii="Cambria" w:hAnsi="Cambria"/>
          <w:sz w:val="24"/>
          <w:szCs w:val="24"/>
          <w:lang w:val="es-MX"/>
        </w:rPr>
      </w:pPr>
      <w:r w:rsidRPr="00451283">
        <w:rPr>
          <w:rFonts w:ascii="Cambria" w:hAnsi="Cambria"/>
          <w:sz w:val="24"/>
          <w:szCs w:val="24"/>
          <w:lang w:val="es-MX"/>
        </w:rPr>
        <w:t xml:space="preserve">En </w:t>
      </w:r>
      <w:r>
        <w:rPr>
          <w:rFonts w:ascii="Cambria" w:hAnsi="Cambria"/>
          <w:sz w:val="24"/>
          <w:szCs w:val="24"/>
          <w:lang w:val="es-MX"/>
        </w:rPr>
        <w:t>este</w:t>
      </w:r>
      <w:r w:rsidRPr="00451283">
        <w:rPr>
          <w:rFonts w:ascii="Cambria" w:hAnsi="Cambria"/>
          <w:sz w:val="24"/>
          <w:szCs w:val="24"/>
          <w:lang w:val="es-MX"/>
        </w:rPr>
        <w:t xml:space="preserve"> </w:t>
      </w:r>
      <w:r>
        <w:rPr>
          <w:rFonts w:ascii="Cambria" w:hAnsi="Cambria"/>
          <w:sz w:val="24"/>
          <w:szCs w:val="24"/>
          <w:lang w:val="es-MX"/>
        </w:rPr>
        <w:t>grafico</w:t>
      </w:r>
      <w:r w:rsidRPr="00451283">
        <w:rPr>
          <w:rFonts w:ascii="Cambria" w:hAnsi="Cambria"/>
          <w:sz w:val="24"/>
          <w:szCs w:val="24"/>
          <w:lang w:val="es-MX"/>
        </w:rPr>
        <w:t xml:space="preserve"> se</w:t>
      </w:r>
      <w:r>
        <w:rPr>
          <w:rFonts w:ascii="Cambria" w:hAnsi="Cambria"/>
          <w:sz w:val="24"/>
          <w:szCs w:val="24"/>
          <w:lang w:val="es-MX"/>
        </w:rPr>
        <w:t xml:space="preserve"> observa</w:t>
      </w:r>
      <w:r w:rsidRPr="00451283">
        <w:rPr>
          <w:rFonts w:ascii="Cambria" w:hAnsi="Cambria"/>
          <w:sz w:val="24"/>
          <w:szCs w:val="24"/>
          <w:lang w:val="es-MX"/>
        </w:rPr>
        <w:t xml:space="preserve"> que</w:t>
      </w:r>
      <w:r>
        <w:rPr>
          <w:rFonts w:ascii="Cambria" w:hAnsi="Cambria"/>
          <w:sz w:val="24"/>
          <w:szCs w:val="24"/>
          <w:lang w:val="es-MX"/>
        </w:rPr>
        <w:t xml:space="preserve"> </w:t>
      </w:r>
      <w:r w:rsidRPr="00451283">
        <w:rPr>
          <w:rFonts w:ascii="Cambria" w:hAnsi="Cambria"/>
          <w:sz w:val="24"/>
          <w:szCs w:val="24"/>
          <w:lang w:val="es-MX"/>
        </w:rPr>
        <w:t>la especie</w:t>
      </w:r>
      <w:r>
        <w:rPr>
          <w:rFonts w:ascii="Cambria" w:hAnsi="Cambria"/>
          <w:sz w:val="24"/>
          <w:szCs w:val="24"/>
          <w:lang w:val="es-MX"/>
        </w:rPr>
        <w:t xml:space="preserve"> con mayor avistamiento es la familia de los guacamayos </w:t>
      </w:r>
      <w:r w:rsidRPr="002D7B1A">
        <w:rPr>
          <w:rFonts w:ascii="Cambria" w:hAnsi="Cambria"/>
          <w:sz w:val="24"/>
          <w:szCs w:val="24"/>
          <w:lang w:val="es-MX"/>
        </w:rPr>
        <w:t xml:space="preserve">cabe resaltar que es la especie que para más en </w:t>
      </w:r>
      <w:r>
        <w:rPr>
          <w:rFonts w:ascii="Cambria" w:hAnsi="Cambria"/>
          <w:sz w:val="24"/>
          <w:szCs w:val="24"/>
          <w:lang w:val="es-MX"/>
        </w:rPr>
        <w:t>parejas</w:t>
      </w:r>
      <w:r w:rsidRPr="002D7B1A">
        <w:rPr>
          <w:rFonts w:ascii="Cambria" w:hAnsi="Cambria"/>
          <w:sz w:val="24"/>
          <w:szCs w:val="24"/>
          <w:lang w:val="es-MX"/>
        </w:rPr>
        <w:t xml:space="preserve"> es por ello que su avistamiento en tamaño poblacional es de mayor realce.</w:t>
      </w:r>
    </w:p>
    <w:p w14:paraId="1646C682" w14:textId="77777777" w:rsidR="005818EE" w:rsidRDefault="005818EE" w:rsidP="005818EE">
      <w:pPr>
        <w:pStyle w:val="Prrafodelista"/>
        <w:jc w:val="both"/>
        <w:rPr>
          <w:rFonts w:ascii="Cambria" w:hAnsi="Cambria"/>
          <w:sz w:val="24"/>
          <w:szCs w:val="24"/>
          <w:lang w:val="es-MX"/>
        </w:rPr>
      </w:pPr>
    </w:p>
    <w:p w14:paraId="343A1D01" w14:textId="77777777" w:rsidR="005818EE" w:rsidRDefault="005818EE" w:rsidP="005818EE">
      <w:pPr>
        <w:pStyle w:val="Prrafodelista"/>
        <w:numPr>
          <w:ilvl w:val="0"/>
          <w:numId w:val="18"/>
        </w:numPr>
        <w:rPr>
          <w:rFonts w:ascii="Cambria" w:hAnsi="Cambria"/>
          <w:b/>
          <w:bCs/>
          <w:sz w:val="24"/>
          <w:szCs w:val="24"/>
          <w:lang w:val="es-MX"/>
        </w:rPr>
      </w:pPr>
      <w:r>
        <w:rPr>
          <w:rFonts w:ascii="Cambria" w:hAnsi="Cambria"/>
          <w:b/>
          <w:bCs/>
          <w:sz w:val="24"/>
          <w:szCs w:val="24"/>
          <w:lang w:val="es-MX"/>
        </w:rPr>
        <w:t>Reptiles</w:t>
      </w:r>
    </w:p>
    <w:p w14:paraId="3477768C" w14:textId="77777777" w:rsidR="005818EE" w:rsidRDefault="005818EE" w:rsidP="005818EE">
      <w:pPr>
        <w:pStyle w:val="Prrafodelista"/>
        <w:jc w:val="both"/>
        <w:rPr>
          <w:rFonts w:ascii="Cambria" w:hAnsi="Cambria"/>
          <w:sz w:val="24"/>
          <w:szCs w:val="24"/>
          <w:lang w:val="es-MX"/>
        </w:rPr>
      </w:pPr>
    </w:p>
    <w:p w14:paraId="660BA1C3" w14:textId="77777777" w:rsidR="005818EE" w:rsidRPr="00170E99" w:rsidRDefault="005818EE" w:rsidP="005818EE">
      <w:pPr>
        <w:pStyle w:val="Prrafodelista"/>
        <w:jc w:val="both"/>
        <w:rPr>
          <w:rFonts w:ascii="Cambria" w:hAnsi="Cambria"/>
          <w:sz w:val="24"/>
          <w:szCs w:val="24"/>
          <w:lang w:val="es-MX"/>
        </w:rPr>
      </w:pPr>
      <w:r>
        <w:rPr>
          <w:rFonts w:ascii="Cambria" w:hAnsi="Cambria"/>
          <w:sz w:val="24"/>
          <w:szCs w:val="24"/>
          <w:lang w:val="es-MX"/>
        </w:rPr>
        <w:t>En base a los monitoreos realizados para el avistamiento de fauna para el orden de Reptiles se observaron las siguientes especies:</w:t>
      </w:r>
    </w:p>
    <w:tbl>
      <w:tblPr>
        <w:tblW w:w="5000" w:type="pct"/>
        <w:tblLayout w:type="fixed"/>
        <w:tblCellMar>
          <w:left w:w="70" w:type="dxa"/>
          <w:right w:w="70" w:type="dxa"/>
        </w:tblCellMar>
        <w:tblLook w:val="04A0" w:firstRow="1" w:lastRow="0" w:firstColumn="1" w:lastColumn="0" w:noHBand="0" w:noVBand="1"/>
      </w:tblPr>
      <w:tblGrid>
        <w:gridCol w:w="1123"/>
        <w:gridCol w:w="710"/>
        <w:gridCol w:w="1418"/>
        <w:gridCol w:w="991"/>
        <w:gridCol w:w="787"/>
        <w:gridCol w:w="1206"/>
        <w:gridCol w:w="1157"/>
        <w:gridCol w:w="1802"/>
      </w:tblGrid>
      <w:tr w:rsidR="005818EE" w:rsidRPr="00800646" w14:paraId="456830A3" w14:textId="77777777" w:rsidTr="00B744E9">
        <w:trPr>
          <w:trHeight w:val="315"/>
        </w:trPr>
        <w:tc>
          <w:tcPr>
            <w:tcW w:w="611"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6749ABED" w14:textId="77777777" w:rsidR="005818EE" w:rsidRPr="00800646" w:rsidRDefault="005818EE" w:rsidP="00B744E9">
            <w:pPr>
              <w:rPr>
                <w:rFonts w:ascii="Arial" w:hAnsi="Arial" w:cs="Arial"/>
                <w:b/>
                <w:bCs/>
                <w:color w:val="000000"/>
                <w:sz w:val="19"/>
                <w:szCs w:val="19"/>
                <w:lang w:eastAsia="es-PE"/>
              </w:rPr>
            </w:pPr>
            <w:r w:rsidRPr="00800646">
              <w:rPr>
                <w:rFonts w:ascii="Arial" w:hAnsi="Arial" w:cs="Arial"/>
                <w:b/>
                <w:bCs/>
                <w:color w:val="000000"/>
                <w:sz w:val="19"/>
                <w:szCs w:val="19"/>
                <w:lang w:eastAsia="es-PE"/>
              </w:rPr>
              <w:t>Especie</w:t>
            </w:r>
          </w:p>
        </w:tc>
        <w:tc>
          <w:tcPr>
            <w:tcW w:w="386"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10558721" w14:textId="77777777" w:rsidR="005818EE" w:rsidRPr="00800646" w:rsidRDefault="005818EE" w:rsidP="00B744E9">
            <w:pPr>
              <w:rPr>
                <w:rFonts w:ascii="Arial" w:hAnsi="Arial" w:cs="Arial"/>
                <w:b/>
                <w:bCs/>
                <w:color w:val="000000"/>
                <w:sz w:val="19"/>
                <w:szCs w:val="19"/>
                <w:lang w:eastAsia="es-PE"/>
              </w:rPr>
            </w:pPr>
            <w:r w:rsidRPr="00800646">
              <w:rPr>
                <w:rFonts w:ascii="Arial" w:hAnsi="Arial" w:cs="Arial"/>
                <w:b/>
                <w:bCs/>
                <w:color w:val="000000"/>
                <w:sz w:val="19"/>
                <w:szCs w:val="19"/>
                <w:lang w:eastAsia="es-PE"/>
              </w:rPr>
              <w:t>Nº de indiv.</w:t>
            </w:r>
          </w:p>
        </w:tc>
        <w:tc>
          <w:tcPr>
            <w:tcW w:w="771"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3C2DC346" w14:textId="77777777" w:rsidR="005818EE" w:rsidRPr="00800646" w:rsidRDefault="005818EE" w:rsidP="00B744E9">
            <w:pPr>
              <w:jc w:val="center"/>
              <w:rPr>
                <w:rFonts w:ascii="Arial" w:hAnsi="Arial" w:cs="Arial"/>
                <w:b/>
                <w:bCs/>
                <w:color w:val="000000"/>
                <w:sz w:val="19"/>
                <w:szCs w:val="19"/>
                <w:lang w:eastAsia="es-PE"/>
              </w:rPr>
            </w:pPr>
            <w:r w:rsidRPr="00800646">
              <w:rPr>
                <w:rFonts w:ascii="Arial" w:hAnsi="Arial" w:cs="Arial"/>
                <w:b/>
                <w:bCs/>
                <w:color w:val="000000"/>
                <w:sz w:val="19"/>
                <w:szCs w:val="19"/>
                <w:lang w:eastAsia="es-PE"/>
              </w:rPr>
              <w:t>Tipo de      Avistamiento</w:t>
            </w:r>
          </w:p>
        </w:tc>
        <w:tc>
          <w:tcPr>
            <w:tcW w:w="967" w:type="pct"/>
            <w:gridSpan w:val="2"/>
            <w:tcBorders>
              <w:top w:val="single" w:sz="8" w:space="0" w:color="auto"/>
              <w:left w:val="nil"/>
              <w:bottom w:val="single" w:sz="8" w:space="0" w:color="auto"/>
              <w:right w:val="single" w:sz="8" w:space="0" w:color="000000"/>
            </w:tcBorders>
            <w:shd w:val="clear" w:color="000000" w:fill="BEBEBE"/>
            <w:vAlign w:val="center"/>
            <w:hideMark/>
          </w:tcPr>
          <w:p w14:paraId="42A91671" w14:textId="77777777" w:rsidR="005818EE" w:rsidRPr="00800646" w:rsidRDefault="005818EE" w:rsidP="00B744E9">
            <w:pPr>
              <w:rPr>
                <w:rFonts w:ascii="Arial" w:hAnsi="Arial" w:cs="Arial"/>
                <w:b/>
                <w:bCs/>
                <w:color w:val="000000"/>
                <w:sz w:val="19"/>
                <w:szCs w:val="19"/>
                <w:lang w:eastAsia="es-PE"/>
              </w:rPr>
            </w:pPr>
            <w:r w:rsidRPr="00800646">
              <w:rPr>
                <w:rFonts w:ascii="Arial" w:hAnsi="Arial" w:cs="Arial"/>
                <w:b/>
                <w:bCs/>
                <w:color w:val="000000"/>
                <w:sz w:val="19"/>
                <w:szCs w:val="19"/>
                <w:lang w:eastAsia="es-PE"/>
              </w:rPr>
              <w:t>COORDENADAS</w:t>
            </w:r>
          </w:p>
        </w:tc>
        <w:tc>
          <w:tcPr>
            <w:tcW w:w="656"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6BCEC7DD" w14:textId="77777777" w:rsidR="005818EE" w:rsidRPr="00F50684" w:rsidRDefault="005818EE" w:rsidP="00B744E9">
            <w:pPr>
              <w:jc w:val="center"/>
              <w:rPr>
                <w:rFonts w:ascii="Arial" w:hAnsi="Arial" w:cs="Arial"/>
                <w:b/>
                <w:bCs/>
                <w:color w:val="000000"/>
                <w:sz w:val="18"/>
                <w:szCs w:val="18"/>
                <w:lang w:eastAsia="es-PE"/>
              </w:rPr>
            </w:pPr>
            <w:r w:rsidRPr="00F50684">
              <w:rPr>
                <w:rFonts w:ascii="Arial" w:hAnsi="Arial" w:cs="Arial"/>
                <w:b/>
                <w:bCs/>
                <w:color w:val="000000"/>
                <w:sz w:val="18"/>
                <w:szCs w:val="18"/>
                <w:lang w:eastAsia="es-PE"/>
              </w:rPr>
              <w:t>Zona de      observación</w:t>
            </w:r>
          </w:p>
        </w:tc>
        <w:tc>
          <w:tcPr>
            <w:tcW w:w="629"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76D648D1" w14:textId="77777777" w:rsidR="005818EE" w:rsidRPr="00F50684" w:rsidRDefault="005818EE" w:rsidP="00B744E9">
            <w:pPr>
              <w:jc w:val="center"/>
              <w:rPr>
                <w:rFonts w:ascii="Arial" w:hAnsi="Arial" w:cs="Arial"/>
                <w:b/>
                <w:bCs/>
                <w:color w:val="000000"/>
                <w:sz w:val="16"/>
                <w:szCs w:val="16"/>
                <w:lang w:eastAsia="es-PE"/>
              </w:rPr>
            </w:pPr>
            <w:r w:rsidRPr="00F50684">
              <w:rPr>
                <w:rFonts w:ascii="Arial" w:hAnsi="Arial" w:cs="Arial"/>
                <w:b/>
                <w:bCs/>
                <w:color w:val="000000"/>
                <w:sz w:val="16"/>
                <w:szCs w:val="16"/>
                <w:lang w:eastAsia="es-PE"/>
              </w:rPr>
              <w:t>Observador (es)</w:t>
            </w:r>
          </w:p>
        </w:tc>
        <w:tc>
          <w:tcPr>
            <w:tcW w:w="980" w:type="pct"/>
            <w:vMerge w:val="restart"/>
            <w:tcBorders>
              <w:top w:val="single" w:sz="8" w:space="0" w:color="auto"/>
              <w:left w:val="single" w:sz="8" w:space="0" w:color="auto"/>
              <w:bottom w:val="single" w:sz="8" w:space="0" w:color="000000"/>
              <w:right w:val="single" w:sz="8" w:space="0" w:color="auto"/>
            </w:tcBorders>
            <w:shd w:val="clear" w:color="000000" w:fill="BEBEBE"/>
            <w:vAlign w:val="center"/>
            <w:hideMark/>
          </w:tcPr>
          <w:p w14:paraId="15B46A8C" w14:textId="77777777" w:rsidR="005818EE" w:rsidRPr="00800646" w:rsidRDefault="005818EE" w:rsidP="00B744E9">
            <w:pPr>
              <w:jc w:val="center"/>
              <w:rPr>
                <w:rFonts w:ascii="Arial" w:hAnsi="Arial" w:cs="Arial"/>
                <w:b/>
                <w:bCs/>
                <w:color w:val="000000"/>
                <w:sz w:val="19"/>
                <w:szCs w:val="19"/>
                <w:lang w:eastAsia="es-PE"/>
              </w:rPr>
            </w:pPr>
            <w:r w:rsidRPr="00800646">
              <w:rPr>
                <w:rFonts w:ascii="Arial" w:hAnsi="Arial" w:cs="Arial"/>
                <w:b/>
                <w:bCs/>
                <w:color w:val="000000"/>
                <w:sz w:val="19"/>
                <w:szCs w:val="19"/>
                <w:lang w:eastAsia="es-PE"/>
              </w:rPr>
              <w:t>Observaciones generales</w:t>
            </w:r>
          </w:p>
        </w:tc>
      </w:tr>
      <w:tr w:rsidR="005818EE" w:rsidRPr="00800646" w14:paraId="6CD65ED1" w14:textId="77777777" w:rsidTr="00B744E9">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491EA466" w14:textId="77777777" w:rsidR="005818EE" w:rsidRPr="00800646" w:rsidRDefault="005818EE" w:rsidP="00B744E9">
            <w:pPr>
              <w:rPr>
                <w:rFonts w:ascii="Arial" w:hAnsi="Arial" w:cs="Arial"/>
                <w:b/>
                <w:bCs/>
                <w:color w:val="000000"/>
                <w:sz w:val="19"/>
                <w:szCs w:val="19"/>
                <w:lang w:eastAsia="es-PE"/>
              </w:rPr>
            </w:pPr>
          </w:p>
        </w:tc>
        <w:tc>
          <w:tcPr>
            <w:tcW w:w="386" w:type="pct"/>
            <w:vMerge/>
            <w:tcBorders>
              <w:top w:val="single" w:sz="8" w:space="0" w:color="auto"/>
              <w:left w:val="single" w:sz="8" w:space="0" w:color="auto"/>
              <w:bottom w:val="single" w:sz="8" w:space="0" w:color="000000"/>
              <w:right w:val="single" w:sz="8" w:space="0" w:color="auto"/>
            </w:tcBorders>
            <w:vAlign w:val="center"/>
            <w:hideMark/>
          </w:tcPr>
          <w:p w14:paraId="3795A5F6" w14:textId="77777777" w:rsidR="005818EE" w:rsidRPr="00800646" w:rsidRDefault="005818EE" w:rsidP="00B744E9">
            <w:pPr>
              <w:rPr>
                <w:rFonts w:ascii="Arial" w:hAnsi="Arial" w:cs="Arial"/>
                <w:b/>
                <w:bCs/>
                <w:color w:val="000000"/>
                <w:sz w:val="19"/>
                <w:szCs w:val="19"/>
                <w:lang w:eastAsia="es-PE"/>
              </w:rPr>
            </w:pPr>
          </w:p>
        </w:tc>
        <w:tc>
          <w:tcPr>
            <w:tcW w:w="771" w:type="pct"/>
            <w:vMerge/>
            <w:tcBorders>
              <w:top w:val="single" w:sz="8" w:space="0" w:color="auto"/>
              <w:left w:val="single" w:sz="8" w:space="0" w:color="auto"/>
              <w:bottom w:val="single" w:sz="8" w:space="0" w:color="000000"/>
              <w:right w:val="single" w:sz="8" w:space="0" w:color="auto"/>
            </w:tcBorders>
            <w:vAlign w:val="center"/>
            <w:hideMark/>
          </w:tcPr>
          <w:p w14:paraId="030C9E18" w14:textId="77777777" w:rsidR="005818EE" w:rsidRPr="00800646" w:rsidRDefault="005818EE" w:rsidP="00B744E9">
            <w:pPr>
              <w:rPr>
                <w:rFonts w:ascii="Arial" w:hAnsi="Arial" w:cs="Arial"/>
                <w:b/>
                <w:bCs/>
                <w:color w:val="000000"/>
                <w:sz w:val="19"/>
                <w:szCs w:val="19"/>
                <w:lang w:eastAsia="es-PE"/>
              </w:rPr>
            </w:pPr>
          </w:p>
        </w:tc>
        <w:tc>
          <w:tcPr>
            <w:tcW w:w="539" w:type="pct"/>
            <w:tcBorders>
              <w:top w:val="nil"/>
              <w:left w:val="nil"/>
              <w:bottom w:val="single" w:sz="8" w:space="0" w:color="auto"/>
              <w:right w:val="single" w:sz="8" w:space="0" w:color="auto"/>
            </w:tcBorders>
            <w:shd w:val="clear" w:color="000000" w:fill="BEBEBE"/>
            <w:vAlign w:val="center"/>
            <w:hideMark/>
          </w:tcPr>
          <w:p w14:paraId="1619BC63" w14:textId="77777777" w:rsidR="005818EE" w:rsidRPr="00800646" w:rsidRDefault="005818EE" w:rsidP="00B744E9">
            <w:pPr>
              <w:jc w:val="center"/>
              <w:rPr>
                <w:rFonts w:ascii="Arial" w:hAnsi="Arial" w:cs="Arial"/>
                <w:color w:val="000000"/>
                <w:sz w:val="19"/>
                <w:szCs w:val="19"/>
                <w:lang w:eastAsia="es-PE"/>
              </w:rPr>
            </w:pPr>
            <w:r w:rsidRPr="00800646">
              <w:rPr>
                <w:rFonts w:ascii="Arial" w:hAnsi="Arial" w:cs="Arial"/>
                <w:color w:val="000000"/>
                <w:sz w:val="19"/>
                <w:szCs w:val="19"/>
                <w:lang w:eastAsia="es-PE"/>
              </w:rPr>
              <w:t>X (m)</w:t>
            </w:r>
          </w:p>
        </w:tc>
        <w:tc>
          <w:tcPr>
            <w:tcW w:w="428" w:type="pct"/>
            <w:tcBorders>
              <w:top w:val="nil"/>
              <w:left w:val="nil"/>
              <w:bottom w:val="single" w:sz="8" w:space="0" w:color="auto"/>
              <w:right w:val="single" w:sz="8" w:space="0" w:color="auto"/>
            </w:tcBorders>
            <w:shd w:val="clear" w:color="000000" w:fill="BEBEBE"/>
            <w:vAlign w:val="center"/>
            <w:hideMark/>
          </w:tcPr>
          <w:p w14:paraId="745CE83F" w14:textId="77777777" w:rsidR="005818EE" w:rsidRPr="00800646" w:rsidRDefault="005818EE" w:rsidP="00B744E9">
            <w:pPr>
              <w:jc w:val="center"/>
              <w:rPr>
                <w:rFonts w:ascii="Arial" w:hAnsi="Arial" w:cs="Arial"/>
                <w:color w:val="000000"/>
                <w:sz w:val="19"/>
                <w:szCs w:val="19"/>
                <w:lang w:eastAsia="es-PE"/>
              </w:rPr>
            </w:pPr>
            <w:r w:rsidRPr="00800646">
              <w:rPr>
                <w:rFonts w:ascii="Arial" w:hAnsi="Arial" w:cs="Arial"/>
                <w:color w:val="000000"/>
                <w:sz w:val="19"/>
                <w:szCs w:val="19"/>
                <w:lang w:eastAsia="es-PE"/>
              </w:rPr>
              <w:t>Y (m)</w:t>
            </w:r>
          </w:p>
        </w:tc>
        <w:tc>
          <w:tcPr>
            <w:tcW w:w="656" w:type="pct"/>
            <w:vMerge/>
            <w:tcBorders>
              <w:top w:val="single" w:sz="8" w:space="0" w:color="auto"/>
              <w:left w:val="single" w:sz="8" w:space="0" w:color="auto"/>
              <w:bottom w:val="single" w:sz="8" w:space="0" w:color="000000"/>
              <w:right w:val="single" w:sz="8" w:space="0" w:color="auto"/>
            </w:tcBorders>
            <w:vAlign w:val="center"/>
            <w:hideMark/>
          </w:tcPr>
          <w:p w14:paraId="2B46B844" w14:textId="77777777" w:rsidR="005818EE" w:rsidRPr="00800646" w:rsidRDefault="005818EE" w:rsidP="00B744E9">
            <w:pPr>
              <w:rPr>
                <w:rFonts w:ascii="Arial" w:hAnsi="Arial" w:cs="Arial"/>
                <w:b/>
                <w:bCs/>
                <w:color w:val="000000"/>
                <w:sz w:val="19"/>
                <w:szCs w:val="19"/>
                <w:lang w:eastAsia="es-PE"/>
              </w:rPr>
            </w:pPr>
          </w:p>
        </w:tc>
        <w:tc>
          <w:tcPr>
            <w:tcW w:w="629" w:type="pct"/>
            <w:vMerge/>
            <w:tcBorders>
              <w:top w:val="single" w:sz="8" w:space="0" w:color="auto"/>
              <w:left w:val="single" w:sz="8" w:space="0" w:color="auto"/>
              <w:bottom w:val="single" w:sz="8" w:space="0" w:color="000000"/>
              <w:right w:val="single" w:sz="8" w:space="0" w:color="auto"/>
            </w:tcBorders>
            <w:vAlign w:val="center"/>
            <w:hideMark/>
          </w:tcPr>
          <w:p w14:paraId="5317DA73" w14:textId="77777777" w:rsidR="005818EE" w:rsidRPr="00800646" w:rsidRDefault="005818EE" w:rsidP="00B744E9">
            <w:pPr>
              <w:rPr>
                <w:rFonts w:ascii="Arial" w:hAnsi="Arial" w:cs="Arial"/>
                <w:b/>
                <w:bCs/>
                <w:color w:val="000000"/>
                <w:sz w:val="19"/>
                <w:szCs w:val="19"/>
                <w:lang w:eastAsia="es-PE"/>
              </w:rPr>
            </w:pPr>
          </w:p>
        </w:tc>
        <w:tc>
          <w:tcPr>
            <w:tcW w:w="980" w:type="pct"/>
            <w:vMerge/>
            <w:tcBorders>
              <w:top w:val="single" w:sz="8" w:space="0" w:color="auto"/>
              <w:left w:val="single" w:sz="8" w:space="0" w:color="auto"/>
              <w:bottom w:val="single" w:sz="8" w:space="0" w:color="000000"/>
              <w:right w:val="single" w:sz="8" w:space="0" w:color="auto"/>
            </w:tcBorders>
            <w:vAlign w:val="center"/>
            <w:hideMark/>
          </w:tcPr>
          <w:p w14:paraId="55244E22" w14:textId="77777777" w:rsidR="005818EE" w:rsidRPr="00800646" w:rsidRDefault="005818EE" w:rsidP="00B744E9">
            <w:pPr>
              <w:rPr>
                <w:rFonts w:ascii="Arial" w:hAnsi="Arial" w:cs="Arial"/>
                <w:b/>
                <w:bCs/>
                <w:color w:val="000000"/>
                <w:sz w:val="19"/>
                <w:szCs w:val="19"/>
                <w:lang w:eastAsia="es-PE"/>
              </w:rPr>
            </w:pPr>
          </w:p>
        </w:tc>
      </w:tr>
      <w:tr w:rsidR="005818EE" w:rsidRPr="00800646" w14:paraId="7DD7A47A"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77006A6A"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Motelo </w:t>
            </w:r>
          </w:p>
        </w:tc>
        <w:tc>
          <w:tcPr>
            <w:tcW w:w="386" w:type="pct"/>
            <w:tcBorders>
              <w:top w:val="nil"/>
              <w:left w:val="nil"/>
              <w:bottom w:val="single" w:sz="8" w:space="0" w:color="auto"/>
              <w:right w:val="single" w:sz="8" w:space="0" w:color="auto"/>
            </w:tcBorders>
            <w:shd w:val="clear" w:color="auto" w:fill="auto"/>
            <w:vAlign w:val="center"/>
            <w:hideMark/>
          </w:tcPr>
          <w:p w14:paraId="65FF5353"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0F2C89DF" w14:textId="77777777" w:rsidR="005818EE" w:rsidRPr="00800646" w:rsidRDefault="005818EE" w:rsidP="00B744E9">
            <w:pPr>
              <w:rPr>
                <w:color w:val="000000"/>
                <w:sz w:val="18"/>
                <w:szCs w:val="18"/>
                <w:lang w:eastAsia="es-PE"/>
              </w:rPr>
            </w:pPr>
            <w:r w:rsidRPr="00800646">
              <w:rPr>
                <w:color w:val="000000"/>
                <w:sz w:val="18"/>
                <w:szCs w:val="18"/>
                <w:lang w:eastAsia="es-PE"/>
              </w:rPr>
              <w:t>Huella</w:t>
            </w:r>
          </w:p>
        </w:tc>
        <w:tc>
          <w:tcPr>
            <w:tcW w:w="539" w:type="pct"/>
            <w:tcBorders>
              <w:top w:val="nil"/>
              <w:left w:val="nil"/>
              <w:bottom w:val="single" w:sz="8" w:space="0" w:color="auto"/>
              <w:right w:val="single" w:sz="8" w:space="0" w:color="auto"/>
            </w:tcBorders>
            <w:shd w:val="clear" w:color="auto" w:fill="auto"/>
            <w:vAlign w:val="center"/>
            <w:hideMark/>
          </w:tcPr>
          <w:p w14:paraId="3AB1E702"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422138</w:t>
            </w:r>
          </w:p>
        </w:tc>
        <w:tc>
          <w:tcPr>
            <w:tcW w:w="428" w:type="pct"/>
            <w:tcBorders>
              <w:top w:val="nil"/>
              <w:left w:val="nil"/>
              <w:bottom w:val="single" w:sz="8" w:space="0" w:color="auto"/>
              <w:right w:val="single" w:sz="8" w:space="0" w:color="auto"/>
            </w:tcBorders>
            <w:shd w:val="clear" w:color="auto" w:fill="auto"/>
            <w:vAlign w:val="center"/>
            <w:hideMark/>
          </w:tcPr>
          <w:p w14:paraId="55F81E01"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8782517</w:t>
            </w:r>
          </w:p>
        </w:tc>
        <w:tc>
          <w:tcPr>
            <w:tcW w:w="656" w:type="pct"/>
            <w:tcBorders>
              <w:top w:val="nil"/>
              <w:left w:val="nil"/>
              <w:bottom w:val="single" w:sz="8" w:space="0" w:color="auto"/>
              <w:right w:val="single" w:sz="8" w:space="0" w:color="auto"/>
            </w:tcBorders>
            <w:shd w:val="clear" w:color="auto" w:fill="auto"/>
            <w:vAlign w:val="center"/>
            <w:hideMark/>
          </w:tcPr>
          <w:p w14:paraId="2AA3E3E2" w14:textId="77777777" w:rsidR="005818EE" w:rsidRPr="00800646" w:rsidRDefault="005818EE" w:rsidP="00B744E9">
            <w:pPr>
              <w:rPr>
                <w:color w:val="000000"/>
                <w:sz w:val="18"/>
                <w:szCs w:val="18"/>
                <w:lang w:eastAsia="es-PE"/>
              </w:rPr>
            </w:pPr>
            <w:r w:rsidRPr="00800646">
              <w:rPr>
                <w:color w:val="000000"/>
                <w:sz w:val="18"/>
                <w:szCs w:val="18"/>
                <w:lang w:eastAsia="es-PE"/>
              </w:rPr>
              <w:t>C.s PC 19</w:t>
            </w:r>
          </w:p>
        </w:tc>
        <w:tc>
          <w:tcPr>
            <w:tcW w:w="629" w:type="pct"/>
            <w:tcBorders>
              <w:top w:val="nil"/>
              <w:left w:val="nil"/>
              <w:bottom w:val="single" w:sz="8" w:space="0" w:color="auto"/>
              <w:right w:val="single" w:sz="8" w:space="0" w:color="auto"/>
            </w:tcBorders>
            <w:shd w:val="clear" w:color="auto" w:fill="auto"/>
            <w:vAlign w:val="center"/>
            <w:hideMark/>
          </w:tcPr>
          <w:p w14:paraId="6C6A0E92" w14:textId="77777777" w:rsidR="005818EE" w:rsidRPr="00800646" w:rsidRDefault="005818EE" w:rsidP="00B744E9">
            <w:pPr>
              <w:rPr>
                <w:color w:val="000000"/>
                <w:sz w:val="18"/>
                <w:szCs w:val="18"/>
                <w:lang w:eastAsia="es-PE"/>
              </w:rPr>
            </w:pPr>
            <w:r w:rsidRPr="00800646">
              <w:rPr>
                <w:color w:val="000000"/>
                <w:sz w:val="18"/>
                <w:szCs w:val="18"/>
                <w:lang w:eastAsia="es-PE"/>
              </w:rPr>
              <w:t>Daniel</w:t>
            </w:r>
          </w:p>
        </w:tc>
        <w:tc>
          <w:tcPr>
            <w:tcW w:w="980" w:type="pct"/>
            <w:tcBorders>
              <w:top w:val="nil"/>
              <w:left w:val="nil"/>
              <w:bottom w:val="single" w:sz="8" w:space="0" w:color="auto"/>
              <w:right w:val="single" w:sz="8" w:space="0" w:color="auto"/>
            </w:tcBorders>
            <w:shd w:val="clear" w:color="auto" w:fill="auto"/>
            <w:vAlign w:val="center"/>
            <w:hideMark/>
          </w:tcPr>
          <w:p w14:paraId="3BBDDD18"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4D6B5AD1"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54CDD674"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Motelo </w:t>
            </w:r>
          </w:p>
        </w:tc>
        <w:tc>
          <w:tcPr>
            <w:tcW w:w="386" w:type="pct"/>
            <w:tcBorders>
              <w:top w:val="nil"/>
              <w:left w:val="nil"/>
              <w:bottom w:val="single" w:sz="8" w:space="0" w:color="auto"/>
              <w:right w:val="single" w:sz="8" w:space="0" w:color="auto"/>
            </w:tcBorders>
            <w:shd w:val="clear" w:color="auto" w:fill="auto"/>
            <w:vAlign w:val="center"/>
            <w:hideMark/>
          </w:tcPr>
          <w:p w14:paraId="77A8FCF9"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28FDDEAF" w14:textId="77777777" w:rsidR="005818EE" w:rsidRPr="00800646" w:rsidRDefault="005818EE" w:rsidP="00B744E9">
            <w:pPr>
              <w:rPr>
                <w:color w:val="000000"/>
                <w:sz w:val="18"/>
                <w:szCs w:val="18"/>
                <w:lang w:eastAsia="es-PE"/>
              </w:rPr>
            </w:pPr>
            <w:r w:rsidRPr="00800646">
              <w:rPr>
                <w:color w:val="000000"/>
                <w:sz w:val="18"/>
                <w:szCs w:val="18"/>
                <w:lang w:eastAsia="es-PE"/>
              </w:rPr>
              <w:t>Directo</w:t>
            </w:r>
          </w:p>
        </w:tc>
        <w:tc>
          <w:tcPr>
            <w:tcW w:w="539" w:type="pct"/>
            <w:tcBorders>
              <w:top w:val="nil"/>
              <w:left w:val="nil"/>
              <w:bottom w:val="single" w:sz="8" w:space="0" w:color="auto"/>
              <w:right w:val="single" w:sz="8" w:space="0" w:color="auto"/>
            </w:tcBorders>
            <w:shd w:val="clear" w:color="auto" w:fill="auto"/>
            <w:vAlign w:val="center"/>
            <w:hideMark/>
          </w:tcPr>
          <w:p w14:paraId="2E54ADBA"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416437</w:t>
            </w:r>
          </w:p>
        </w:tc>
        <w:tc>
          <w:tcPr>
            <w:tcW w:w="428" w:type="pct"/>
            <w:tcBorders>
              <w:top w:val="nil"/>
              <w:left w:val="nil"/>
              <w:bottom w:val="single" w:sz="8" w:space="0" w:color="auto"/>
              <w:right w:val="single" w:sz="8" w:space="0" w:color="auto"/>
            </w:tcBorders>
            <w:shd w:val="clear" w:color="auto" w:fill="auto"/>
            <w:vAlign w:val="center"/>
            <w:hideMark/>
          </w:tcPr>
          <w:p w14:paraId="01997D5C"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8783160</w:t>
            </w:r>
          </w:p>
        </w:tc>
        <w:tc>
          <w:tcPr>
            <w:tcW w:w="656" w:type="pct"/>
            <w:tcBorders>
              <w:top w:val="nil"/>
              <w:left w:val="nil"/>
              <w:bottom w:val="single" w:sz="8" w:space="0" w:color="auto"/>
              <w:right w:val="single" w:sz="8" w:space="0" w:color="auto"/>
            </w:tcBorders>
            <w:shd w:val="clear" w:color="auto" w:fill="auto"/>
            <w:vAlign w:val="center"/>
            <w:hideMark/>
          </w:tcPr>
          <w:p w14:paraId="786ADC27" w14:textId="77777777" w:rsidR="005818EE" w:rsidRPr="00800646" w:rsidRDefault="005818EE" w:rsidP="00B744E9">
            <w:pPr>
              <w:rPr>
                <w:color w:val="000000"/>
                <w:sz w:val="18"/>
                <w:szCs w:val="18"/>
                <w:lang w:eastAsia="es-PE"/>
              </w:rPr>
            </w:pPr>
            <w:r w:rsidRPr="00800646">
              <w:rPr>
                <w:color w:val="000000"/>
                <w:sz w:val="18"/>
                <w:szCs w:val="18"/>
                <w:lang w:eastAsia="es-PE"/>
              </w:rPr>
              <w:t>PC17</w:t>
            </w:r>
          </w:p>
        </w:tc>
        <w:tc>
          <w:tcPr>
            <w:tcW w:w="629" w:type="pct"/>
            <w:tcBorders>
              <w:top w:val="nil"/>
              <w:left w:val="nil"/>
              <w:bottom w:val="single" w:sz="8" w:space="0" w:color="auto"/>
              <w:right w:val="single" w:sz="8" w:space="0" w:color="auto"/>
            </w:tcBorders>
            <w:shd w:val="clear" w:color="auto" w:fill="auto"/>
            <w:vAlign w:val="center"/>
            <w:hideMark/>
          </w:tcPr>
          <w:p w14:paraId="368CCB0A"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Gonzalo </w:t>
            </w:r>
          </w:p>
        </w:tc>
        <w:tc>
          <w:tcPr>
            <w:tcW w:w="980" w:type="pct"/>
            <w:tcBorders>
              <w:top w:val="nil"/>
              <w:left w:val="nil"/>
              <w:bottom w:val="single" w:sz="8" w:space="0" w:color="auto"/>
              <w:right w:val="single" w:sz="8" w:space="0" w:color="auto"/>
            </w:tcBorders>
            <w:shd w:val="clear" w:color="auto" w:fill="auto"/>
            <w:vAlign w:val="center"/>
            <w:hideMark/>
          </w:tcPr>
          <w:p w14:paraId="52562236"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4D65B277"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2A87DEAA" w14:textId="77777777" w:rsidR="005818EE" w:rsidRPr="00800646" w:rsidRDefault="005818EE" w:rsidP="00B744E9">
            <w:pPr>
              <w:rPr>
                <w:color w:val="000000"/>
                <w:sz w:val="18"/>
                <w:szCs w:val="18"/>
                <w:lang w:eastAsia="es-PE"/>
              </w:rPr>
            </w:pPr>
            <w:r w:rsidRPr="00800646">
              <w:rPr>
                <w:color w:val="000000"/>
                <w:sz w:val="18"/>
                <w:szCs w:val="18"/>
                <w:lang w:eastAsia="es-PE"/>
              </w:rPr>
              <w:t>Boa arcoíris</w:t>
            </w:r>
          </w:p>
        </w:tc>
        <w:tc>
          <w:tcPr>
            <w:tcW w:w="386" w:type="pct"/>
            <w:tcBorders>
              <w:top w:val="nil"/>
              <w:left w:val="nil"/>
              <w:bottom w:val="single" w:sz="8" w:space="0" w:color="auto"/>
              <w:right w:val="single" w:sz="8" w:space="0" w:color="auto"/>
            </w:tcBorders>
            <w:shd w:val="clear" w:color="auto" w:fill="auto"/>
            <w:vAlign w:val="center"/>
            <w:hideMark/>
          </w:tcPr>
          <w:p w14:paraId="3975F853"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7DC45673" w14:textId="77777777" w:rsidR="005818EE" w:rsidRPr="00800646" w:rsidRDefault="005818EE" w:rsidP="00B744E9">
            <w:pPr>
              <w:rPr>
                <w:color w:val="000000"/>
                <w:sz w:val="18"/>
                <w:szCs w:val="18"/>
                <w:lang w:eastAsia="es-PE"/>
              </w:rPr>
            </w:pPr>
            <w:r w:rsidRPr="00800646">
              <w:rPr>
                <w:color w:val="000000"/>
                <w:sz w:val="18"/>
                <w:szCs w:val="18"/>
                <w:lang w:eastAsia="es-PE"/>
              </w:rPr>
              <w:t>Directo</w:t>
            </w:r>
          </w:p>
        </w:tc>
        <w:tc>
          <w:tcPr>
            <w:tcW w:w="539" w:type="pct"/>
            <w:tcBorders>
              <w:top w:val="nil"/>
              <w:left w:val="nil"/>
              <w:bottom w:val="single" w:sz="8" w:space="0" w:color="auto"/>
              <w:right w:val="single" w:sz="8" w:space="0" w:color="auto"/>
            </w:tcBorders>
            <w:shd w:val="clear" w:color="auto" w:fill="auto"/>
            <w:vAlign w:val="center"/>
            <w:hideMark/>
          </w:tcPr>
          <w:p w14:paraId="703572DC"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416001</w:t>
            </w:r>
          </w:p>
        </w:tc>
        <w:tc>
          <w:tcPr>
            <w:tcW w:w="428" w:type="pct"/>
            <w:tcBorders>
              <w:top w:val="nil"/>
              <w:left w:val="nil"/>
              <w:bottom w:val="single" w:sz="8" w:space="0" w:color="auto"/>
              <w:right w:val="single" w:sz="8" w:space="0" w:color="auto"/>
            </w:tcBorders>
            <w:shd w:val="clear" w:color="auto" w:fill="auto"/>
            <w:vAlign w:val="center"/>
            <w:hideMark/>
          </w:tcPr>
          <w:p w14:paraId="4D845024"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8783107</w:t>
            </w:r>
          </w:p>
        </w:tc>
        <w:tc>
          <w:tcPr>
            <w:tcW w:w="656" w:type="pct"/>
            <w:tcBorders>
              <w:top w:val="nil"/>
              <w:left w:val="nil"/>
              <w:bottom w:val="single" w:sz="8" w:space="0" w:color="auto"/>
              <w:right w:val="single" w:sz="8" w:space="0" w:color="auto"/>
            </w:tcBorders>
            <w:shd w:val="clear" w:color="auto" w:fill="auto"/>
            <w:vAlign w:val="center"/>
            <w:hideMark/>
          </w:tcPr>
          <w:p w14:paraId="68035668" w14:textId="77777777" w:rsidR="005818EE" w:rsidRPr="00800646" w:rsidRDefault="005818EE" w:rsidP="00B744E9">
            <w:pPr>
              <w:rPr>
                <w:color w:val="000000"/>
                <w:sz w:val="18"/>
                <w:szCs w:val="18"/>
                <w:lang w:eastAsia="es-PE"/>
              </w:rPr>
            </w:pPr>
            <w:r w:rsidRPr="00800646">
              <w:rPr>
                <w:color w:val="000000"/>
                <w:sz w:val="18"/>
                <w:szCs w:val="18"/>
                <w:lang w:eastAsia="es-PE"/>
              </w:rPr>
              <w:t>PC17</w:t>
            </w:r>
          </w:p>
        </w:tc>
        <w:tc>
          <w:tcPr>
            <w:tcW w:w="629" w:type="pct"/>
            <w:tcBorders>
              <w:top w:val="nil"/>
              <w:left w:val="nil"/>
              <w:bottom w:val="single" w:sz="8" w:space="0" w:color="auto"/>
              <w:right w:val="single" w:sz="8" w:space="0" w:color="auto"/>
            </w:tcBorders>
            <w:shd w:val="clear" w:color="auto" w:fill="auto"/>
            <w:vAlign w:val="center"/>
            <w:hideMark/>
          </w:tcPr>
          <w:p w14:paraId="6316D21C"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Daniel </w:t>
            </w:r>
          </w:p>
        </w:tc>
        <w:tc>
          <w:tcPr>
            <w:tcW w:w="980" w:type="pct"/>
            <w:tcBorders>
              <w:top w:val="nil"/>
              <w:left w:val="nil"/>
              <w:bottom w:val="single" w:sz="8" w:space="0" w:color="auto"/>
              <w:right w:val="single" w:sz="8" w:space="0" w:color="auto"/>
            </w:tcBorders>
            <w:shd w:val="clear" w:color="auto" w:fill="auto"/>
            <w:vAlign w:val="center"/>
            <w:hideMark/>
          </w:tcPr>
          <w:p w14:paraId="7D875F73"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51D839D7"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517C6A74" w14:textId="77777777" w:rsidR="005818EE" w:rsidRPr="00800646" w:rsidRDefault="005818EE" w:rsidP="00B744E9">
            <w:pPr>
              <w:rPr>
                <w:color w:val="000000"/>
                <w:sz w:val="18"/>
                <w:szCs w:val="18"/>
                <w:lang w:eastAsia="es-PE"/>
              </w:rPr>
            </w:pPr>
            <w:r w:rsidRPr="00800646">
              <w:rPr>
                <w:color w:val="000000"/>
                <w:sz w:val="18"/>
                <w:szCs w:val="18"/>
                <w:lang w:eastAsia="es-PE"/>
              </w:rPr>
              <w:t>Boa coral</w:t>
            </w:r>
          </w:p>
        </w:tc>
        <w:tc>
          <w:tcPr>
            <w:tcW w:w="386" w:type="pct"/>
            <w:tcBorders>
              <w:top w:val="nil"/>
              <w:left w:val="nil"/>
              <w:bottom w:val="single" w:sz="8" w:space="0" w:color="auto"/>
              <w:right w:val="single" w:sz="8" w:space="0" w:color="auto"/>
            </w:tcBorders>
            <w:shd w:val="clear" w:color="auto" w:fill="auto"/>
            <w:vAlign w:val="center"/>
            <w:hideMark/>
          </w:tcPr>
          <w:p w14:paraId="2D0CBB35"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5C76BCA4"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522FB7FE"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414624</w:t>
            </w:r>
          </w:p>
        </w:tc>
        <w:tc>
          <w:tcPr>
            <w:tcW w:w="428" w:type="pct"/>
            <w:tcBorders>
              <w:top w:val="nil"/>
              <w:left w:val="nil"/>
              <w:bottom w:val="single" w:sz="8" w:space="0" w:color="auto"/>
              <w:right w:val="single" w:sz="8" w:space="0" w:color="auto"/>
            </w:tcBorders>
            <w:shd w:val="clear" w:color="auto" w:fill="auto"/>
            <w:vAlign w:val="center"/>
            <w:hideMark/>
          </w:tcPr>
          <w:p w14:paraId="0BB27201"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8783089</w:t>
            </w:r>
          </w:p>
        </w:tc>
        <w:tc>
          <w:tcPr>
            <w:tcW w:w="656" w:type="pct"/>
            <w:tcBorders>
              <w:top w:val="nil"/>
              <w:left w:val="nil"/>
              <w:bottom w:val="single" w:sz="8" w:space="0" w:color="auto"/>
              <w:right w:val="single" w:sz="8" w:space="0" w:color="auto"/>
            </w:tcBorders>
            <w:shd w:val="clear" w:color="auto" w:fill="auto"/>
            <w:vAlign w:val="center"/>
            <w:hideMark/>
          </w:tcPr>
          <w:p w14:paraId="57CC44F6" w14:textId="77777777" w:rsidR="005818EE" w:rsidRPr="00800646" w:rsidRDefault="005818EE" w:rsidP="00B744E9">
            <w:pPr>
              <w:rPr>
                <w:color w:val="000000"/>
                <w:sz w:val="18"/>
                <w:szCs w:val="18"/>
                <w:lang w:eastAsia="es-PE"/>
              </w:rPr>
            </w:pPr>
            <w:r w:rsidRPr="00800646">
              <w:rPr>
                <w:color w:val="000000"/>
                <w:sz w:val="18"/>
                <w:szCs w:val="18"/>
                <w:lang w:eastAsia="es-PE"/>
              </w:rPr>
              <w:t>PC 18</w:t>
            </w:r>
          </w:p>
        </w:tc>
        <w:tc>
          <w:tcPr>
            <w:tcW w:w="629" w:type="pct"/>
            <w:tcBorders>
              <w:top w:val="nil"/>
              <w:left w:val="nil"/>
              <w:bottom w:val="single" w:sz="8" w:space="0" w:color="auto"/>
              <w:right w:val="single" w:sz="8" w:space="0" w:color="auto"/>
            </w:tcBorders>
            <w:shd w:val="clear" w:color="auto" w:fill="auto"/>
            <w:vAlign w:val="center"/>
            <w:hideMark/>
          </w:tcPr>
          <w:p w14:paraId="527E7ED6" w14:textId="77777777" w:rsidR="005818EE" w:rsidRPr="00800646" w:rsidRDefault="005818EE" w:rsidP="00B744E9">
            <w:pPr>
              <w:rPr>
                <w:color w:val="000000"/>
                <w:sz w:val="18"/>
                <w:szCs w:val="18"/>
                <w:lang w:eastAsia="es-PE"/>
              </w:rPr>
            </w:pPr>
            <w:r w:rsidRPr="00800646">
              <w:rPr>
                <w:color w:val="000000"/>
                <w:sz w:val="18"/>
                <w:szCs w:val="18"/>
                <w:lang w:eastAsia="es-PE"/>
              </w:rPr>
              <w:t>Juan Carlos, Gonzalo</w:t>
            </w:r>
          </w:p>
        </w:tc>
        <w:tc>
          <w:tcPr>
            <w:tcW w:w="980" w:type="pct"/>
            <w:tcBorders>
              <w:top w:val="nil"/>
              <w:left w:val="nil"/>
              <w:bottom w:val="single" w:sz="8" w:space="0" w:color="auto"/>
              <w:right w:val="single" w:sz="8" w:space="0" w:color="auto"/>
            </w:tcBorders>
            <w:shd w:val="clear" w:color="auto" w:fill="auto"/>
            <w:noWrap/>
            <w:vAlign w:val="center"/>
            <w:hideMark/>
          </w:tcPr>
          <w:p w14:paraId="59D4C00B"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72403E11"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6F2FD0C2"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Motelo </w:t>
            </w:r>
          </w:p>
        </w:tc>
        <w:tc>
          <w:tcPr>
            <w:tcW w:w="386" w:type="pct"/>
            <w:tcBorders>
              <w:top w:val="nil"/>
              <w:left w:val="nil"/>
              <w:bottom w:val="single" w:sz="8" w:space="0" w:color="auto"/>
              <w:right w:val="single" w:sz="8" w:space="0" w:color="auto"/>
            </w:tcBorders>
            <w:shd w:val="clear" w:color="auto" w:fill="auto"/>
            <w:vAlign w:val="center"/>
            <w:hideMark/>
          </w:tcPr>
          <w:p w14:paraId="186892A6"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7ECE9AA1"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w:t>
            </w:r>
          </w:p>
        </w:tc>
        <w:tc>
          <w:tcPr>
            <w:tcW w:w="539" w:type="pct"/>
            <w:tcBorders>
              <w:top w:val="nil"/>
              <w:left w:val="nil"/>
              <w:bottom w:val="single" w:sz="8" w:space="0" w:color="auto"/>
              <w:right w:val="single" w:sz="8" w:space="0" w:color="auto"/>
            </w:tcBorders>
            <w:shd w:val="clear" w:color="auto" w:fill="auto"/>
            <w:vAlign w:val="center"/>
            <w:hideMark/>
          </w:tcPr>
          <w:p w14:paraId="570F18C2"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418723</w:t>
            </w:r>
          </w:p>
        </w:tc>
        <w:tc>
          <w:tcPr>
            <w:tcW w:w="428" w:type="pct"/>
            <w:tcBorders>
              <w:top w:val="nil"/>
              <w:left w:val="nil"/>
              <w:bottom w:val="single" w:sz="8" w:space="0" w:color="auto"/>
              <w:right w:val="single" w:sz="8" w:space="0" w:color="auto"/>
            </w:tcBorders>
            <w:shd w:val="clear" w:color="auto" w:fill="auto"/>
            <w:vAlign w:val="center"/>
            <w:hideMark/>
          </w:tcPr>
          <w:p w14:paraId="7935B77E"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8782806</w:t>
            </w:r>
          </w:p>
        </w:tc>
        <w:tc>
          <w:tcPr>
            <w:tcW w:w="656" w:type="pct"/>
            <w:tcBorders>
              <w:top w:val="nil"/>
              <w:left w:val="nil"/>
              <w:bottom w:val="single" w:sz="8" w:space="0" w:color="auto"/>
              <w:right w:val="single" w:sz="8" w:space="0" w:color="auto"/>
            </w:tcBorders>
            <w:shd w:val="clear" w:color="auto" w:fill="auto"/>
            <w:vAlign w:val="center"/>
            <w:hideMark/>
          </w:tcPr>
          <w:p w14:paraId="1CCD67FE" w14:textId="77777777" w:rsidR="005818EE" w:rsidRPr="00800646" w:rsidRDefault="005818EE" w:rsidP="00B744E9">
            <w:pPr>
              <w:rPr>
                <w:color w:val="000000"/>
                <w:sz w:val="18"/>
                <w:szCs w:val="18"/>
                <w:lang w:eastAsia="es-PE"/>
              </w:rPr>
            </w:pPr>
            <w:r w:rsidRPr="00800646">
              <w:rPr>
                <w:color w:val="000000"/>
                <w:sz w:val="18"/>
                <w:szCs w:val="18"/>
                <w:lang w:eastAsia="es-PE"/>
              </w:rPr>
              <w:t>PC 17</w:t>
            </w:r>
          </w:p>
        </w:tc>
        <w:tc>
          <w:tcPr>
            <w:tcW w:w="629" w:type="pct"/>
            <w:tcBorders>
              <w:top w:val="nil"/>
              <w:left w:val="nil"/>
              <w:bottom w:val="single" w:sz="8" w:space="0" w:color="auto"/>
              <w:right w:val="single" w:sz="8" w:space="0" w:color="auto"/>
            </w:tcBorders>
            <w:shd w:val="clear" w:color="auto" w:fill="auto"/>
            <w:vAlign w:val="center"/>
            <w:hideMark/>
          </w:tcPr>
          <w:p w14:paraId="0F1B41A2" w14:textId="77777777" w:rsidR="005818EE" w:rsidRPr="00800646" w:rsidRDefault="005818EE" w:rsidP="00B744E9">
            <w:pPr>
              <w:rPr>
                <w:color w:val="000000"/>
                <w:sz w:val="18"/>
                <w:szCs w:val="18"/>
                <w:lang w:eastAsia="es-PE"/>
              </w:rPr>
            </w:pPr>
            <w:r w:rsidRPr="00800646">
              <w:rPr>
                <w:color w:val="000000"/>
                <w:sz w:val="18"/>
                <w:szCs w:val="18"/>
                <w:lang w:eastAsia="es-PE"/>
              </w:rPr>
              <w:t>Daniel</w:t>
            </w:r>
          </w:p>
        </w:tc>
        <w:tc>
          <w:tcPr>
            <w:tcW w:w="980" w:type="pct"/>
            <w:tcBorders>
              <w:top w:val="nil"/>
              <w:left w:val="nil"/>
              <w:bottom w:val="single" w:sz="8" w:space="0" w:color="auto"/>
              <w:right w:val="single" w:sz="8" w:space="0" w:color="auto"/>
            </w:tcBorders>
            <w:shd w:val="clear" w:color="auto" w:fill="auto"/>
            <w:vAlign w:val="center"/>
            <w:hideMark/>
          </w:tcPr>
          <w:p w14:paraId="23B1ACD5"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59D64AF1"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259A1873"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Motelo </w:t>
            </w:r>
          </w:p>
        </w:tc>
        <w:tc>
          <w:tcPr>
            <w:tcW w:w="386" w:type="pct"/>
            <w:tcBorders>
              <w:top w:val="nil"/>
              <w:left w:val="nil"/>
              <w:bottom w:val="single" w:sz="8" w:space="0" w:color="auto"/>
              <w:right w:val="single" w:sz="8" w:space="0" w:color="auto"/>
            </w:tcBorders>
            <w:shd w:val="clear" w:color="auto" w:fill="auto"/>
            <w:vAlign w:val="center"/>
            <w:hideMark/>
          </w:tcPr>
          <w:p w14:paraId="23A8BA70"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1B05192E"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w:t>
            </w:r>
          </w:p>
        </w:tc>
        <w:tc>
          <w:tcPr>
            <w:tcW w:w="539" w:type="pct"/>
            <w:tcBorders>
              <w:top w:val="nil"/>
              <w:left w:val="nil"/>
              <w:bottom w:val="single" w:sz="8" w:space="0" w:color="auto"/>
              <w:right w:val="single" w:sz="8" w:space="0" w:color="auto"/>
            </w:tcBorders>
            <w:shd w:val="clear" w:color="auto" w:fill="auto"/>
            <w:vAlign w:val="center"/>
            <w:hideMark/>
          </w:tcPr>
          <w:p w14:paraId="2DA3BFEC"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425986</w:t>
            </w:r>
          </w:p>
        </w:tc>
        <w:tc>
          <w:tcPr>
            <w:tcW w:w="428" w:type="pct"/>
            <w:tcBorders>
              <w:top w:val="nil"/>
              <w:left w:val="nil"/>
              <w:bottom w:val="single" w:sz="8" w:space="0" w:color="auto"/>
              <w:right w:val="single" w:sz="8" w:space="0" w:color="auto"/>
            </w:tcBorders>
            <w:shd w:val="clear" w:color="auto" w:fill="auto"/>
            <w:vAlign w:val="center"/>
            <w:hideMark/>
          </w:tcPr>
          <w:p w14:paraId="7E067BC6"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8783918</w:t>
            </w:r>
          </w:p>
        </w:tc>
        <w:tc>
          <w:tcPr>
            <w:tcW w:w="656" w:type="pct"/>
            <w:tcBorders>
              <w:top w:val="nil"/>
              <w:left w:val="nil"/>
              <w:bottom w:val="single" w:sz="8" w:space="0" w:color="auto"/>
              <w:right w:val="single" w:sz="8" w:space="0" w:color="auto"/>
            </w:tcBorders>
            <w:shd w:val="clear" w:color="auto" w:fill="auto"/>
            <w:vAlign w:val="center"/>
            <w:hideMark/>
          </w:tcPr>
          <w:p w14:paraId="59C7603A"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50C3704E" w14:textId="77777777" w:rsidR="005818EE" w:rsidRPr="00800646" w:rsidRDefault="005818EE" w:rsidP="00B744E9">
            <w:pPr>
              <w:rPr>
                <w:color w:val="000000"/>
                <w:sz w:val="18"/>
                <w:szCs w:val="18"/>
                <w:lang w:eastAsia="es-PE"/>
              </w:rPr>
            </w:pPr>
            <w:r w:rsidRPr="00800646">
              <w:rPr>
                <w:color w:val="000000"/>
                <w:sz w:val="18"/>
                <w:szCs w:val="18"/>
                <w:lang w:eastAsia="es-PE"/>
              </w:rPr>
              <w:t> </w:t>
            </w:r>
            <w:r>
              <w:rPr>
                <w:color w:val="000000"/>
                <w:sz w:val="18"/>
                <w:szCs w:val="18"/>
                <w:lang w:eastAsia="es-PE"/>
              </w:rPr>
              <w:t xml:space="preserve">Gonzalo </w:t>
            </w:r>
          </w:p>
        </w:tc>
        <w:tc>
          <w:tcPr>
            <w:tcW w:w="980" w:type="pct"/>
            <w:tcBorders>
              <w:top w:val="nil"/>
              <w:left w:val="nil"/>
              <w:bottom w:val="single" w:sz="8" w:space="0" w:color="auto"/>
              <w:right w:val="single" w:sz="8" w:space="0" w:color="auto"/>
            </w:tcBorders>
            <w:shd w:val="clear" w:color="auto" w:fill="auto"/>
            <w:vAlign w:val="center"/>
            <w:hideMark/>
          </w:tcPr>
          <w:p w14:paraId="74B83501"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58A9C6AB"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0D05E8D4"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Aguaje machaco </w:t>
            </w:r>
          </w:p>
        </w:tc>
        <w:tc>
          <w:tcPr>
            <w:tcW w:w="386" w:type="pct"/>
            <w:tcBorders>
              <w:top w:val="nil"/>
              <w:left w:val="nil"/>
              <w:bottom w:val="single" w:sz="8" w:space="0" w:color="auto"/>
              <w:right w:val="single" w:sz="8" w:space="0" w:color="auto"/>
            </w:tcBorders>
            <w:shd w:val="clear" w:color="auto" w:fill="auto"/>
            <w:vAlign w:val="center"/>
            <w:hideMark/>
          </w:tcPr>
          <w:p w14:paraId="36C1C85C"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433045DE"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2DF52453"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425167</w:t>
            </w:r>
          </w:p>
        </w:tc>
        <w:tc>
          <w:tcPr>
            <w:tcW w:w="428" w:type="pct"/>
            <w:tcBorders>
              <w:top w:val="nil"/>
              <w:left w:val="nil"/>
              <w:bottom w:val="single" w:sz="8" w:space="0" w:color="auto"/>
              <w:right w:val="single" w:sz="8" w:space="0" w:color="auto"/>
            </w:tcBorders>
            <w:shd w:val="clear" w:color="auto" w:fill="auto"/>
            <w:vAlign w:val="center"/>
            <w:hideMark/>
          </w:tcPr>
          <w:p w14:paraId="307F535A"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8782268</w:t>
            </w:r>
          </w:p>
        </w:tc>
        <w:tc>
          <w:tcPr>
            <w:tcW w:w="656" w:type="pct"/>
            <w:tcBorders>
              <w:top w:val="nil"/>
              <w:left w:val="nil"/>
              <w:bottom w:val="single" w:sz="8" w:space="0" w:color="auto"/>
              <w:right w:val="single" w:sz="8" w:space="0" w:color="auto"/>
            </w:tcBorders>
            <w:shd w:val="clear" w:color="auto" w:fill="auto"/>
            <w:vAlign w:val="center"/>
            <w:hideMark/>
          </w:tcPr>
          <w:p w14:paraId="1FAD7D50"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5DAD22D4" w14:textId="77777777" w:rsidR="005818EE" w:rsidRPr="00800646" w:rsidRDefault="005818EE" w:rsidP="00B744E9">
            <w:pPr>
              <w:rPr>
                <w:color w:val="000000"/>
                <w:sz w:val="18"/>
                <w:szCs w:val="18"/>
                <w:lang w:eastAsia="es-PE"/>
              </w:rPr>
            </w:pPr>
            <w:r w:rsidRPr="00800646">
              <w:rPr>
                <w:color w:val="000000"/>
                <w:sz w:val="18"/>
                <w:szCs w:val="18"/>
                <w:lang w:eastAsia="es-PE"/>
              </w:rPr>
              <w:t>Flor, Daniel, Gonzalo</w:t>
            </w:r>
          </w:p>
        </w:tc>
        <w:tc>
          <w:tcPr>
            <w:tcW w:w="980" w:type="pct"/>
            <w:tcBorders>
              <w:top w:val="nil"/>
              <w:left w:val="nil"/>
              <w:bottom w:val="single" w:sz="8" w:space="0" w:color="auto"/>
              <w:right w:val="single" w:sz="8" w:space="0" w:color="auto"/>
            </w:tcBorders>
            <w:shd w:val="clear" w:color="auto" w:fill="auto"/>
            <w:noWrap/>
            <w:vAlign w:val="center"/>
            <w:hideMark/>
          </w:tcPr>
          <w:p w14:paraId="561E04C4"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4A1285A3"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04376471"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Shushupe </w:t>
            </w:r>
          </w:p>
        </w:tc>
        <w:tc>
          <w:tcPr>
            <w:tcW w:w="386" w:type="pct"/>
            <w:tcBorders>
              <w:top w:val="nil"/>
              <w:left w:val="nil"/>
              <w:bottom w:val="single" w:sz="8" w:space="0" w:color="auto"/>
              <w:right w:val="single" w:sz="8" w:space="0" w:color="auto"/>
            </w:tcBorders>
            <w:shd w:val="clear" w:color="auto" w:fill="auto"/>
            <w:vAlign w:val="center"/>
            <w:hideMark/>
          </w:tcPr>
          <w:p w14:paraId="5C15001E"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2CB25A2A"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5139B9E0"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414239</w:t>
            </w:r>
          </w:p>
        </w:tc>
        <w:tc>
          <w:tcPr>
            <w:tcW w:w="428" w:type="pct"/>
            <w:tcBorders>
              <w:top w:val="nil"/>
              <w:left w:val="nil"/>
              <w:bottom w:val="single" w:sz="8" w:space="0" w:color="auto"/>
              <w:right w:val="single" w:sz="8" w:space="0" w:color="auto"/>
            </w:tcBorders>
            <w:shd w:val="clear" w:color="auto" w:fill="auto"/>
            <w:vAlign w:val="center"/>
            <w:hideMark/>
          </w:tcPr>
          <w:p w14:paraId="2E9C9E31"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8780398</w:t>
            </w:r>
          </w:p>
        </w:tc>
        <w:tc>
          <w:tcPr>
            <w:tcW w:w="656" w:type="pct"/>
            <w:tcBorders>
              <w:top w:val="nil"/>
              <w:left w:val="nil"/>
              <w:bottom w:val="single" w:sz="8" w:space="0" w:color="auto"/>
              <w:right w:val="single" w:sz="8" w:space="0" w:color="auto"/>
            </w:tcBorders>
            <w:shd w:val="clear" w:color="auto" w:fill="auto"/>
            <w:vAlign w:val="center"/>
            <w:hideMark/>
          </w:tcPr>
          <w:p w14:paraId="496D9325" w14:textId="77777777" w:rsidR="005818EE" w:rsidRPr="00800646" w:rsidRDefault="005818EE" w:rsidP="00B744E9">
            <w:pPr>
              <w:rPr>
                <w:color w:val="000000"/>
                <w:sz w:val="18"/>
                <w:szCs w:val="18"/>
                <w:lang w:eastAsia="es-PE"/>
              </w:rPr>
            </w:pPr>
            <w:r w:rsidRPr="00800646">
              <w:rPr>
                <w:color w:val="000000"/>
                <w:sz w:val="18"/>
                <w:szCs w:val="18"/>
                <w:lang w:eastAsia="es-PE"/>
              </w:rPr>
              <w:t>PC 18</w:t>
            </w:r>
          </w:p>
        </w:tc>
        <w:tc>
          <w:tcPr>
            <w:tcW w:w="629" w:type="pct"/>
            <w:tcBorders>
              <w:top w:val="nil"/>
              <w:left w:val="nil"/>
              <w:bottom w:val="single" w:sz="8" w:space="0" w:color="auto"/>
              <w:right w:val="single" w:sz="8" w:space="0" w:color="auto"/>
            </w:tcBorders>
            <w:shd w:val="clear" w:color="auto" w:fill="auto"/>
            <w:vAlign w:val="center"/>
            <w:hideMark/>
          </w:tcPr>
          <w:p w14:paraId="0BB2C803"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Daniel, flor </w:t>
            </w:r>
          </w:p>
        </w:tc>
        <w:tc>
          <w:tcPr>
            <w:tcW w:w="980" w:type="pct"/>
            <w:tcBorders>
              <w:top w:val="nil"/>
              <w:left w:val="nil"/>
              <w:bottom w:val="single" w:sz="8" w:space="0" w:color="auto"/>
              <w:right w:val="single" w:sz="8" w:space="0" w:color="auto"/>
            </w:tcBorders>
            <w:shd w:val="clear" w:color="auto" w:fill="auto"/>
            <w:noWrap/>
            <w:vAlign w:val="center"/>
            <w:hideMark/>
          </w:tcPr>
          <w:p w14:paraId="64AFDF33"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383F4EAF"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439D9D73"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Shushupe </w:t>
            </w:r>
          </w:p>
        </w:tc>
        <w:tc>
          <w:tcPr>
            <w:tcW w:w="386" w:type="pct"/>
            <w:tcBorders>
              <w:top w:val="nil"/>
              <w:left w:val="nil"/>
              <w:bottom w:val="single" w:sz="8" w:space="0" w:color="auto"/>
              <w:right w:val="single" w:sz="8" w:space="0" w:color="auto"/>
            </w:tcBorders>
            <w:shd w:val="clear" w:color="auto" w:fill="auto"/>
            <w:vAlign w:val="center"/>
            <w:hideMark/>
          </w:tcPr>
          <w:p w14:paraId="10AE1973"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02130DFF"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300CB279"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414399</w:t>
            </w:r>
          </w:p>
        </w:tc>
        <w:tc>
          <w:tcPr>
            <w:tcW w:w="428" w:type="pct"/>
            <w:tcBorders>
              <w:top w:val="nil"/>
              <w:left w:val="nil"/>
              <w:bottom w:val="single" w:sz="8" w:space="0" w:color="auto"/>
              <w:right w:val="single" w:sz="8" w:space="0" w:color="auto"/>
            </w:tcBorders>
            <w:shd w:val="clear" w:color="auto" w:fill="auto"/>
            <w:vAlign w:val="center"/>
            <w:hideMark/>
          </w:tcPr>
          <w:p w14:paraId="7227A6B2"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8781214</w:t>
            </w:r>
          </w:p>
        </w:tc>
        <w:tc>
          <w:tcPr>
            <w:tcW w:w="656" w:type="pct"/>
            <w:tcBorders>
              <w:top w:val="nil"/>
              <w:left w:val="nil"/>
              <w:bottom w:val="single" w:sz="8" w:space="0" w:color="auto"/>
              <w:right w:val="single" w:sz="8" w:space="0" w:color="auto"/>
            </w:tcBorders>
            <w:shd w:val="clear" w:color="auto" w:fill="auto"/>
            <w:vAlign w:val="center"/>
            <w:hideMark/>
          </w:tcPr>
          <w:p w14:paraId="7632EA3B" w14:textId="77777777" w:rsidR="005818EE" w:rsidRPr="00800646" w:rsidRDefault="005818EE" w:rsidP="00B744E9">
            <w:pPr>
              <w:rPr>
                <w:color w:val="000000"/>
                <w:sz w:val="18"/>
                <w:szCs w:val="18"/>
                <w:lang w:eastAsia="es-PE"/>
              </w:rPr>
            </w:pPr>
            <w:r w:rsidRPr="00800646">
              <w:rPr>
                <w:color w:val="000000"/>
                <w:sz w:val="18"/>
                <w:szCs w:val="18"/>
                <w:lang w:eastAsia="es-PE"/>
              </w:rPr>
              <w:t>PC 17</w:t>
            </w:r>
          </w:p>
        </w:tc>
        <w:tc>
          <w:tcPr>
            <w:tcW w:w="629" w:type="pct"/>
            <w:tcBorders>
              <w:top w:val="nil"/>
              <w:left w:val="nil"/>
              <w:bottom w:val="single" w:sz="8" w:space="0" w:color="auto"/>
              <w:right w:val="single" w:sz="8" w:space="0" w:color="auto"/>
            </w:tcBorders>
            <w:shd w:val="clear" w:color="auto" w:fill="auto"/>
            <w:vAlign w:val="center"/>
            <w:hideMark/>
          </w:tcPr>
          <w:p w14:paraId="1A50C51C" w14:textId="77777777" w:rsidR="005818EE" w:rsidRPr="00800646" w:rsidRDefault="005818EE" w:rsidP="00B744E9">
            <w:pPr>
              <w:rPr>
                <w:color w:val="000000"/>
                <w:sz w:val="18"/>
                <w:szCs w:val="18"/>
                <w:lang w:eastAsia="es-PE"/>
              </w:rPr>
            </w:pPr>
            <w:r w:rsidRPr="00800646">
              <w:rPr>
                <w:color w:val="000000"/>
                <w:sz w:val="18"/>
                <w:szCs w:val="18"/>
                <w:lang w:eastAsia="es-PE"/>
              </w:rPr>
              <w:t>Flor, francisco</w:t>
            </w:r>
          </w:p>
        </w:tc>
        <w:tc>
          <w:tcPr>
            <w:tcW w:w="980" w:type="pct"/>
            <w:tcBorders>
              <w:top w:val="nil"/>
              <w:left w:val="nil"/>
              <w:bottom w:val="single" w:sz="8" w:space="0" w:color="auto"/>
              <w:right w:val="single" w:sz="8" w:space="0" w:color="auto"/>
            </w:tcBorders>
            <w:shd w:val="clear" w:color="auto" w:fill="auto"/>
            <w:noWrap/>
            <w:vAlign w:val="center"/>
            <w:hideMark/>
          </w:tcPr>
          <w:p w14:paraId="27A67766"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4DD2803C"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6FBA661D" w14:textId="77777777" w:rsidR="005818EE" w:rsidRPr="00800646" w:rsidRDefault="005818EE" w:rsidP="00B744E9">
            <w:pPr>
              <w:rPr>
                <w:color w:val="000000"/>
                <w:sz w:val="18"/>
                <w:szCs w:val="18"/>
                <w:lang w:eastAsia="es-PE"/>
              </w:rPr>
            </w:pPr>
            <w:r>
              <w:rPr>
                <w:color w:val="000000"/>
                <w:sz w:val="18"/>
                <w:szCs w:val="18"/>
                <w:lang w:eastAsia="es-PE"/>
              </w:rPr>
              <w:t>J</w:t>
            </w:r>
            <w:r w:rsidRPr="00800646">
              <w:rPr>
                <w:color w:val="000000"/>
                <w:sz w:val="18"/>
                <w:szCs w:val="18"/>
                <w:lang w:eastAsia="es-PE"/>
              </w:rPr>
              <w:t xml:space="preserve">ergona </w:t>
            </w:r>
          </w:p>
        </w:tc>
        <w:tc>
          <w:tcPr>
            <w:tcW w:w="386" w:type="pct"/>
            <w:tcBorders>
              <w:top w:val="nil"/>
              <w:left w:val="nil"/>
              <w:bottom w:val="single" w:sz="8" w:space="0" w:color="auto"/>
              <w:right w:val="single" w:sz="8" w:space="0" w:color="auto"/>
            </w:tcBorders>
            <w:shd w:val="clear" w:color="auto" w:fill="auto"/>
            <w:vAlign w:val="center"/>
            <w:hideMark/>
          </w:tcPr>
          <w:p w14:paraId="5CEC5EDE"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7300600F"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w:t>
            </w:r>
          </w:p>
        </w:tc>
        <w:tc>
          <w:tcPr>
            <w:tcW w:w="539" w:type="pct"/>
            <w:tcBorders>
              <w:top w:val="nil"/>
              <w:left w:val="nil"/>
              <w:bottom w:val="single" w:sz="8" w:space="0" w:color="auto"/>
              <w:right w:val="single" w:sz="8" w:space="0" w:color="auto"/>
            </w:tcBorders>
            <w:shd w:val="clear" w:color="auto" w:fill="auto"/>
            <w:vAlign w:val="center"/>
            <w:hideMark/>
          </w:tcPr>
          <w:p w14:paraId="7072117D"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424978</w:t>
            </w:r>
          </w:p>
        </w:tc>
        <w:tc>
          <w:tcPr>
            <w:tcW w:w="428" w:type="pct"/>
            <w:tcBorders>
              <w:top w:val="nil"/>
              <w:left w:val="nil"/>
              <w:bottom w:val="single" w:sz="8" w:space="0" w:color="auto"/>
              <w:right w:val="single" w:sz="8" w:space="0" w:color="auto"/>
            </w:tcBorders>
            <w:shd w:val="clear" w:color="auto" w:fill="auto"/>
            <w:vAlign w:val="center"/>
            <w:hideMark/>
          </w:tcPr>
          <w:p w14:paraId="6315D3EE"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8783812</w:t>
            </w:r>
          </w:p>
        </w:tc>
        <w:tc>
          <w:tcPr>
            <w:tcW w:w="656" w:type="pct"/>
            <w:tcBorders>
              <w:top w:val="nil"/>
              <w:left w:val="nil"/>
              <w:bottom w:val="single" w:sz="8" w:space="0" w:color="auto"/>
              <w:right w:val="single" w:sz="8" w:space="0" w:color="auto"/>
            </w:tcBorders>
            <w:shd w:val="clear" w:color="auto" w:fill="auto"/>
            <w:vAlign w:val="center"/>
            <w:hideMark/>
          </w:tcPr>
          <w:p w14:paraId="5770447A"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08FFCF32"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Daniel </w:t>
            </w:r>
          </w:p>
        </w:tc>
        <w:tc>
          <w:tcPr>
            <w:tcW w:w="980" w:type="pct"/>
            <w:tcBorders>
              <w:top w:val="nil"/>
              <w:left w:val="nil"/>
              <w:bottom w:val="single" w:sz="8" w:space="0" w:color="auto"/>
              <w:right w:val="single" w:sz="8" w:space="0" w:color="auto"/>
            </w:tcBorders>
            <w:shd w:val="clear" w:color="auto" w:fill="auto"/>
            <w:vAlign w:val="center"/>
            <w:hideMark/>
          </w:tcPr>
          <w:p w14:paraId="58BC6098" w14:textId="77777777" w:rsidR="005818EE" w:rsidRPr="00800646" w:rsidRDefault="005818EE" w:rsidP="00B744E9">
            <w:pPr>
              <w:rPr>
                <w:color w:val="000000"/>
                <w:sz w:val="18"/>
                <w:szCs w:val="18"/>
                <w:lang w:eastAsia="es-PE"/>
              </w:rPr>
            </w:pPr>
            <w:r w:rsidRPr="00800646">
              <w:rPr>
                <w:color w:val="000000"/>
                <w:sz w:val="18"/>
                <w:szCs w:val="18"/>
                <w:lang w:eastAsia="es-PE"/>
              </w:rPr>
              <w:t> </w:t>
            </w:r>
          </w:p>
        </w:tc>
      </w:tr>
      <w:tr w:rsidR="005818EE" w:rsidRPr="00800646" w14:paraId="2A884B8E"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1F8E4F8C" w14:textId="77777777" w:rsidR="005818EE" w:rsidRPr="00800646" w:rsidRDefault="005818EE" w:rsidP="00B744E9">
            <w:pPr>
              <w:rPr>
                <w:color w:val="000000"/>
                <w:sz w:val="18"/>
                <w:szCs w:val="18"/>
                <w:lang w:eastAsia="es-PE"/>
              </w:rPr>
            </w:pPr>
            <w:r w:rsidRPr="00800646">
              <w:rPr>
                <w:color w:val="000000"/>
                <w:sz w:val="18"/>
                <w:szCs w:val="18"/>
                <w:lang w:eastAsia="es-PE"/>
              </w:rPr>
              <w:t>Lora machaco</w:t>
            </w:r>
          </w:p>
        </w:tc>
        <w:tc>
          <w:tcPr>
            <w:tcW w:w="386" w:type="pct"/>
            <w:tcBorders>
              <w:top w:val="nil"/>
              <w:left w:val="nil"/>
              <w:bottom w:val="single" w:sz="8" w:space="0" w:color="auto"/>
              <w:right w:val="single" w:sz="8" w:space="0" w:color="auto"/>
            </w:tcBorders>
            <w:shd w:val="clear" w:color="auto" w:fill="auto"/>
            <w:vAlign w:val="center"/>
            <w:hideMark/>
          </w:tcPr>
          <w:p w14:paraId="318E67DB"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3F3306AA"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239373E3"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424646</w:t>
            </w:r>
          </w:p>
        </w:tc>
        <w:tc>
          <w:tcPr>
            <w:tcW w:w="428" w:type="pct"/>
            <w:tcBorders>
              <w:top w:val="nil"/>
              <w:left w:val="nil"/>
              <w:bottom w:val="single" w:sz="8" w:space="0" w:color="auto"/>
              <w:right w:val="single" w:sz="8" w:space="0" w:color="auto"/>
            </w:tcBorders>
            <w:shd w:val="clear" w:color="auto" w:fill="auto"/>
            <w:vAlign w:val="center"/>
            <w:hideMark/>
          </w:tcPr>
          <w:p w14:paraId="6AD193EB"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8784076</w:t>
            </w:r>
          </w:p>
        </w:tc>
        <w:tc>
          <w:tcPr>
            <w:tcW w:w="656" w:type="pct"/>
            <w:tcBorders>
              <w:top w:val="nil"/>
              <w:left w:val="nil"/>
              <w:bottom w:val="single" w:sz="8" w:space="0" w:color="auto"/>
              <w:right w:val="single" w:sz="8" w:space="0" w:color="auto"/>
            </w:tcBorders>
            <w:shd w:val="clear" w:color="auto" w:fill="auto"/>
            <w:vAlign w:val="center"/>
            <w:hideMark/>
          </w:tcPr>
          <w:p w14:paraId="05249104"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66DBF6A1"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Gonzalo, francisco </w:t>
            </w:r>
          </w:p>
        </w:tc>
        <w:tc>
          <w:tcPr>
            <w:tcW w:w="980" w:type="pct"/>
            <w:tcBorders>
              <w:top w:val="nil"/>
              <w:left w:val="nil"/>
              <w:bottom w:val="single" w:sz="8" w:space="0" w:color="auto"/>
              <w:right w:val="single" w:sz="8" w:space="0" w:color="auto"/>
            </w:tcBorders>
            <w:shd w:val="clear" w:color="auto" w:fill="auto"/>
            <w:noWrap/>
            <w:vAlign w:val="center"/>
            <w:hideMark/>
          </w:tcPr>
          <w:p w14:paraId="1F9176D3"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2E081FF9"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49C74454" w14:textId="77777777" w:rsidR="005818EE" w:rsidRPr="00800646" w:rsidRDefault="005818EE" w:rsidP="00B744E9">
            <w:pPr>
              <w:rPr>
                <w:color w:val="000000"/>
                <w:sz w:val="18"/>
                <w:szCs w:val="18"/>
                <w:lang w:eastAsia="es-PE"/>
              </w:rPr>
            </w:pPr>
            <w:r w:rsidRPr="00800646">
              <w:rPr>
                <w:color w:val="000000"/>
                <w:sz w:val="18"/>
                <w:szCs w:val="18"/>
                <w:lang w:eastAsia="es-PE"/>
              </w:rPr>
              <w:t>Boa arcoíris</w:t>
            </w:r>
          </w:p>
        </w:tc>
        <w:tc>
          <w:tcPr>
            <w:tcW w:w="386" w:type="pct"/>
            <w:tcBorders>
              <w:top w:val="nil"/>
              <w:left w:val="nil"/>
              <w:bottom w:val="single" w:sz="8" w:space="0" w:color="auto"/>
              <w:right w:val="single" w:sz="8" w:space="0" w:color="auto"/>
            </w:tcBorders>
            <w:shd w:val="clear" w:color="auto" w:fill="auto"/>
            <w:vAlign w:val="center"/>
            <w:hideMark/>
          </w:tcPr>
          <w:p w14:paraId="7C9517C3"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7EBD9E74"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4B74C9D7" w14:textId="77777777" w:rsidR="005818EE" w:rsidRPr="00800646" w:rsidRDefault="005818EE" w:rsidP="00B744E9">
            <w:pPr>
              <w:jc w:val="right"/>
              <w:rPr>
                <w:color w:val="000000"/>
                <w:sz w:val="18"/>
                <w:szCs w:val="18"/>
                <w:lang w:eastAsia="es-PE"/>
              </w:rPr>
            </w:pPr>
            <w:r w:rsidRPr="00800646">
              <w:rPr>
                <w:color w:val="000000"/>
                <w:sz w:val="18"/>
                <w:szCs w:val="18"/>
                <w:lang w:eastAsia="es-PE"/>
              </w:rPr>
              <w:t>418779</w:t>
            </w:r>
          </w:p>
        </w:tc>
        <w:tc>
          <w:tcPr>
            <w:tcW w:w="428" w:type="pct"/>
            <w:tcBorders>
              <w:top w:val="nil"/>
              <w:left w:val="nil"/>
              <w:bottom w:val="single" w:sz="8" w:space="0" w:color="auto"/>
              <w:right w:val="single" w:sz="8" w:space="0" w:color="auto"/>
            </w:tcBorders>
            <w:shd w:val="clear" w:color="auto" w:fill="auto"/>
            <w:vAlign w:val="center"/>
            <w:hideMark/>
          </w:tcPr>
          <w:p w14:paraId="5A702721"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8782866</w:t>
            </w:r>
          </w:p>
        </w:tc>
        <w:tc>
          <w:tcPr>
            <w:tcW w:w="656" w:type="pct"/>
            <w:tcBorders>
              <w:top w:val="nil"/>
              <w:left w:val="nil"/>
              <w:bottom w:val="single" w:sz="8" w:space="0" w:color="auto"/>
              <w:right w:val="single" w:sz="8" w:space="0" w:color="auto"/>
            </w:tcBorders>
            <w:shd w:val="clear" w:color="auto" w:fill="auto"/>
            <w:vAlign w:val="center"/>
            <w:hideMark/>
          </w:tcPr>
          <w:p w14:paraId="1B99F7A7" w14:textId="77777777" w:rsidR="005818EE" w:rsidRPr="00800646" w:rsidRDefault="005818EE" w:rsidP="00B744E9">
            <w:pPr>
              <w:rPr>
                <w:color w:val="000000"/>
                <w:sz w:val="18"/>
                <w:szCs w:val="18"/>
                <w:lang w:eastAsia="es-PE"/>
              </w:rPr>
            </w:pPr>
            <w:r w:rsidRPr="00800646">
              <w:rPr>
                <w:color w:val="000000"/>
                <w:sz w:val="18"/>
                <w:szCs w:val="18"/>
                <w:lang w:eastAsia="es-PE"/>
              </w:rPr>
              <w:t>PC 17</w:t>
            </w:r>
          </w:p>
        </w:tc>
        <w:tc>
          <w:tcPr>
            <w:tcW w:w="629" w:type="pct"/>
            <w:tcBorders>
              <w:top w:val="nil"/>
              <w:left w:val="nil"/>
              <w:bottom w:val="single" w:sz="8" w:space="0" w:color="auto"/>
              <w:right w:val="single" w:sz="8" w:space="0" w:color="auto"/>
            </w:tcBorders>
            <w:shd w:val="clear" w:color="auto" w:fill="auto"/>
            <w:vAlign w:val="center"/>
            <w:hideMark/>
          </w:tcPr>
          <w:p w14:paraId="7CBE9343" w14:textId="77777777" w:rsidR="005818EE" w:rsidRPr="00800646" w:rsidRDefault="005818EE" w:rsidP="00B744E9">
            <w:pPr>
              <w:rPr>
                <w:color w:val="000000"/>
                <w:sz w:val="18"/>
                <w:szCs w:val="18"/>
                <w:lang w:eastAsia="es-PE"/>
              </w:rPr>
            </w:pPr>
            <w:r w:rsidRPr="00800646">
              <w:rPr>
                <w:color w:val="000000"/>
                <w:sz w:val="18"/>
                <w:szCs w:val="18"/>
                <w:lang w:eastAsia="es-PE"/>
              </w:rPr>
              <w:t>Flor, Juan Carlos</w:t>
            </w:r>
          </w:p>
        </w:tc>
        <w:tc>
          <w:tcPr>
            <w:tcW w:w="980" w:type="pct"/>
            <w:tcBorders>
              <w:top w:val="nil"/>
              <w:left w:val="nil"/>
              <w:bottom w:val="single" w:sz="8" w:space="0" w:color="auto"/>
              <w:right w:val="single" w:sz="8" w:space="0" w:color="auto"/>
            </w:tcBorders>
            <w:shd w:val="clear" w:color="auto" w:fill="auto"/>
            <w:noWrap/>
            <w:vAlign w:val="center"/>
            <w:hideMark/>
          </w:tcPr>
          <w:p w14:paraId="36246A20"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4EAA399C" w14:textId="77777777" w:rsidTr="00B744E9">
        <w:trPr>
          <w:trHeight w:val="31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08BF5ED7" w14:textId="77777777" w:rsidR="005818EE" w:rsidRPr="00800646" w:rsidRDefault="005818EE" w:rsidP="00B744E9">
            <w:pPr>
              <w:rPr>
                <w:color w:val="000000"/>
                <w:sz w:val="18"/>
                <w:szCs w:val="18"/>
                <w:lang w:eastAsia="es-PE"/>
              </w:rPr>
            </w:pPr>
            <w:r w:rsidRPr="00800646">
              <w:rPr>
                <w:color w:val="000000"/>
                <w:sz w:val="18"/>
                <w:szCs w:val="18"/>
                <w:lang w:eastAsia="es-PE"/>
              </w:rPr>
              <w:t>Lora machaco</w:t>
            </w:r>
          </w:p>
        </w:tc>
        <w:tc>
          <w:tcPr>
            <w:tcW w:w="386" w:type="pct"/>
            <w:tcBorders>
              <w:top w:val="nil"/>
              <w:left w:val="nil"/>
              <w:bottom w:val="single" w:sz="8" w:space="0" w:color="auto"/>
              <w:right w:val="single" w:sz="8" w:space="0" w:color="auto"/>
            </w:tcBorders>
            <w:shd w:val="clear" w:color="auto" w:fill="auto"/>
            <w:vAlign w:val="center"/>
            <w:hideMark/>
          </w:tcPr>
          <w:p w14:paraId="30A6073E"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6C70A4A5"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386946F4"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426247</w:t>
            </w:r>
          </w:p>
        </w:tc>
        <w:tc>
          <w:tcPr>
            <w:tcW w:w="428" w:type="pct"/>
            <w:tcBorders>
              <w:top w:val="nil"/>
              <w:left w:val="nil"/>
              <w:bottom w:val="single" w:sz="8" w:space="0" w:color="auto"/>
              <w:right w:val="single" w:sz="8" w:space="0" w:color="auto"/>
            </w:tcBorders>
            <w:shd w:val="clear" w:color="auto" w:fill="auto"/>
            <w:vAlign w:val="center"/>
            <w:hideMark/>
          </w:tcPr>
          <w:p w14:paraId="39D3BF9B"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8783425</w:t>
            </w:r>
          </w:p>
        </w:tc>
        <w:tc>
          <w:tcPr>
            <w:tcW w:w="656" w:type="pct"/>
            <w:tcBorders>
              <w:top w:val="nil"/>
              <w:left w:val="nil"/>
              <w:bottom w:val="single" w:sz="8" w:space="0" w:color="auto"/>
              <w:right w:val="single" w:sz="8" w:space="0" w:color="auto"/>
            </w:tcBorders>
            <w:shd w:val="clear" w:color="auto" w:fill="auto"/>
            <w:vAlign w:val="center"/>
            <w:hideMark/>
          </w:tcPr>
          <w:p w14:paraId="0B6A634C"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0B7000C0"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Gonzalo </w:t>
            </w:r>
          </w:p>
        </w:tc>
        <w:tc>
          <w:tcPr>
            <w:tcW w:w="980" w:type="pct"/>
            <w:tcBorders>
              <w:top w:val="nil"/>
              <w:left w:val="nil"/>
              <w:bottom w:val="single" w:sz="8" w:space="0" w:color="auto"/>
              <w:right w:val="single" w:sz="8" w:space="0" w:color="auto"/>
            </w:tcBorders>
            <w:shd w:val="clear" w:color="auto" w:fill="auto"/>
            <w:noWrap/>
            <w:vAlign w:val="center"/>
            <w:hideMark/>
          </w:tcPr>
          <w:p w14:paraId="62D98AAF"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r w:rsidR="005818EE" w:rsidRPr="00800646" w14:paraId="6F28D435" w14:textId="77777777" w:rsidTr="00B744E9">
        <w:trPr>
          <w:trHeight w:val="495"/>
        </w:trPr>
        <w:tc>
          <w:tcPr>
            <w:tcW w:w="611" w:type="pct"/>
            <w:tcBorders>
              <w:top w:val="nil"/>
              <w:left w:val="single" w:sz="8" w:space="0" w:color="auto"/>
              <w:bottom w:val="single" w:sz="8" w:space="0" w:color="auto"/>
              <w:right w:val="single" w:sz="8" w:space="0" w:color="auto"/>
            </w:tcBorders>
            <w:shd w:val="clear" w:color="auto" w:fill="auto"/>
            <w:vAlign w:val="center"/>
            <w:hideMark/>
          </w:tcPr>
          <w:p w14:paraId="7370EDEF"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Shushupe </w:t>
            </w:r>
          </w:p>
        </w:tc>
        <w:tc>
          <w:tcPr>
            <w:tcW w:w="386" w:type="pct"/>
            <w:tcBorders>
              <w:top w:val="nil"/>
              <w:left w:val="nil"/>
              <w:bottom w:val="single" w:sz="8" w:space="0" w:color="auto"/>
              <w:right w:val="single" w:sz="8" w:space="0" w:color="auto"/>
            </w:tcBorders>
            <w:shd w:val="clear" w:color="auto" w:fill="auto"/>
            <w:vAlign w:val="center"/>
            <w:hideMark/>
          </w:tcPr>
          <w:p w14:paraId="4E64E8FA" w14:textId="77777777" w:rsidR="005818EE" w:rsidRPr="00800646" w:rsidRDefault="005818EE" w:rsidP="00B744E9">
            <w:pPr>
              <w:jc w:val="right"/>
              <w:rPr>
                <w:color w:val="000000"/>
                <w:sz w:val="18"/>
                <w:szCs w:val="18"/>
                <w:lang w:eastAsia="es-PE"/>
              </w:rPr>
            </w:pPr>
            <w:r w:rsidRPr="00800646">
              <w:rPr>
                <w:color w:val="000000"/>
                <w:sz w:val="18"/>
                <w:szCs w:val="18"/>
                <w:lang w:eastAsia="es-PE"/>
              </w:rPr>
              <w:t>1</w:t>
            </w:r>
          </w:p>
        </w:tc>
        <w:tc>
          <w:tcPr>
            <w:tcW w:w="771" w:type="pct"/>
            <w:tcBorders>
              <w:top w:val="nil"/>
              <w:left w:val="nil"/>
              <w:bottom w:val="single" w:sz="8" w:space="0" w:color="auto"/>
              <w:right w:val="single" w:sz="8" w:space="0" w:color="auto"/>
            </w:tcBorders>
            <w:shd w:val="clear" w:color="auto" w:fill="auto"/>
            <w:vAlign w:val="center"/>
            <w:hideMark/>
          </w:tcPr>
          <w:p w14:paraId="104AA21B"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Directo Visual </w:t>
            </w:r>
          </w:p>
        </w:tc>
        <w:tc>
          <w:tcPr>
            <w:tcW w:w="539" w:type="pct"/>
            <w:tcBorders>
              <w:top w:val="nil"/>
              <w:left w:val="nil"/>
              <w:bottom w:val="single" w:sz="8" w:space="0" w:color="auto"/>
              <w:right w:val="single" w:sz="8" w:space="0" w:color="auto"/>
            </w:tcBorders>
            <w:shd w:val="clear" w:color="auto" w:fill="auto"/>
            <w:vAlign w:val="center"/>
            <w:hideMark/>
          </w:tcPr>
          <w:p w14:paraId="1A398CC6" w14:textId="77777777" w:rsidR="005818EE" w:rsidRPr="00800646" w:rsidRDefault="005818EE" w:rsidP="00B744E9">
            <w:pPr>
              <w:jc w:val="right"/>
              <w:rPr>
                <w:color w:val="000000"/>
                <w:sz w:val="18"/>
                <w:szCs w:val="18"/>
                <w:lang w:eastAsia="es-PE"/>
              </w:rPr>
            </w:pPr>
            <w:r w:rsidRPr="00800646">
              <w:rPr>
                <w:color w:val="000000"/>
                <w:sz w:val="18"/>
                <w:szCs w:val="18"/>
                <w:lang w:eastAsia="es-PE"/>
              </w:rPr>
              <w:t>421195</w:t>
            </w:r>
          </w:p>
        </w:tc>
        <w:tc>
          <w:tcPr>
            <w:tcW w:w="428" w:type="pct"/>
            <w:tcBorders>
              <w:top w:val="nil"/>
              <w:left w:val="nil"/>
              <w:bottom w:val="single" w:sz="8" w:space="0" w:color="auto"/>
              <w:right w:val="single" w:sz="8" w:space="0" w:color="auto"/>
            </w:tcBorders>
            <w:shd w:val="clear" w:color="auto" w:fill="auto"/>
            <w:vAlign w:val="center"/>
            <w:hideMark/>
          </w:tcPr>
          <w:p w14:paraId="2CDA4CCA" w14:textId="77777777" w:rsidR="005818EE" w:rsidRPr="00800646" w:rsidRDefault="005818EE" w:rsidP="00B744E9">
            <w:pPr>
              <w:jc w:val="right"/>
              <w:rPr>
                <w:color w:val="000000"/>
                <w:sz w:val="18"/>
                <w:szCs w:val="18"/>
                <w:lang w:eastAsia="es-PE"/>
              </w:rPr>
            </w:pPr>
            <w:r w:rsidRPr="00800646">
              <w:rPr>
                <w:color w:val="000000"/>
                <w:sz w:val="18"/>
                <w:szCs w:val="18"/>
                <w:lang w:eastAsia="es-PE"/>
              </w:rPr>
              <w:t>8783526</w:t>
            </w:r>
          </w:p>
        </w:tc>
        <w:tc>
          <w:tcPr>
            <w:tcW w:w="656" w:type="pct"/>
            <w:tcBorders>
              <w:top w:val="nil"/>
              <w:left w:val="nil"/>
              <w:bottom w:val="single" w:sz="8" w:space="0" w:color="auto"/>
              <w:right w:val="single" w:sz="8" w:space="0" w:color="auto"/>
            </w:tcBorders>
            <w:shd w:val="clear" w:color="auto" w:fill="auto"/>
            <w:vAlign w:val="center"/>
            <w:hideMark/>
          </w:tcPr>
          <w:p w14:paraId="4DC0B873" w14:textId="77777777" w:rsidR="005818EE" w:rsidRPr="00800646" w:rsidRDefault="005818EE" w:rsidP="00B744E9">
            <w:pPr>
              <w:rPr>
                <w:color w:val="000000"/>
                <w:sz w:val="18"/>
                <w:szCs w:val="18"/>
                <w:lang w:eastAsia="es-PE"/>
              </w:rPr>
            </w:pPr>
            <w:r w:rsidRPr="00800646">
              <w:rPr>
                <w:color w:val="000000"/>
                <w:sz w:val="18"/>
                <w:szCs w:val="18"/>
                <w:lang w:eastAsia="es-PE"/>
              </w:rPr>
              <w:t>PC 19</w:t>
            </w:r>
          </w:p>
        </w:tc>
        <w:tc>
          <w:tcPr>
            <w:tcW w:w="629" w:type="pct"/>
            <w:tcBorders>
              <w:top w:val="nil"/>
              <w:left w:val="nil"/>
              <w:bottom w:val="single" w:sz="8" w:space="0" w:color="auto"/>
              <w:right w:val="single" w:sz="8" w:space="0" w:color="auto"/>
            </w:tcBorders>
            <w:shd w:val="clear" w:color="auto" w:fill="auto"/>
            <w:vAlign w:val="center"/>
            <w:hideMark/>
          </w:tcPr>
          <w:p w14:paraId="7570F029" w14:textId="77777777" w:rsidR="005818EE" w:rsidRPr="00800646" w:rsidRDefault="005818EE" w:rsidP="00B744E9">
            <w:pPr>
              <w:rPr>
                <w:color w:val="000000"/>
                <w:sz w:val="18"/>
                <w:szCs w:val="18"/>
                <w:lang w:eastAsia="es-PE"/>
              </w:rPr>
            </w:pPr>
            <w:r w:rsidRPr="00800646">
              <w:rPr>
                <w:color w:val="000000"/>
                <w:sz w:val="18"/>
                <w:szCs w:val="18"/>
                <w:lang w:eastAsia="es-PE"/>
              </w:rPr>
              <w:t xml:space="preserve">Daniel, Gonzalo </w:t>
            </w:r>
          </w:p>
        </w:tc>
        <w:tc>
          <w:tcPr>
            <w:tcW w:w="980" w:type="pct"/>
            <w:tcBorders>
              <w:top w:val="nil"/>
              <w:left w:val="nil"/>
              <w:bottom w:val="single" w:sz="8" w:space="0" w:color="auto"/>
              <w:right w:val="single" w:sz="8" w:space="0" w:color="auto"/>
            </w:tcBorders>
            <w:shd w:val="clear" w:color="auto" w:fill="auto"/>
            <w:noWrap/>
            <w:vAlign w:val="center"/>
            <w:hideMark/>
          </w:tcPr>
          <w:p w14:paraId="08BA53AD" w14:textId="77777777" w:rsidR="005818EE" w:rsidRPr="00800646" w:rsidRDefault="005818EE" w:rsidP="00B744E9">
            <w:pPr>
              <w:rPr>
                <w:rFonts w:ascii="Calibri" w:hAnsi="Calibri" w:cs="Calibri"/>
                <w:color w:val="000000"/>
                <w:lang w:eastAsia="es-PE"/>
              </w:rPr>
            </w:pPr>
            <w:r w:rsidRPr="00800646">
              <w:rPr>
                <w:rFonts w:ascii="Calibri" w:hAnsi="Calibri" w:cs="Calibri"/>
                <w:color w:val="000000"/>
                <w:lang w:eastAsia="es-PE"/>
              </w:rPr>
              <w:t> </w:t>
            </w:r>
          </w:p>
        </w:tc>
      </w:tr>
    </w:tbl>
    <w:p w14:paraId="0C61F695" w14:textId="77777777" w:rsidR="005818EE" w:rsidRDefault="005818EE" w:rsidP="005818EE">
      <w:pPr>
        <w:pStyle w:val="Prrafodelista"/>
        <w:jc w:val="both"/>
        <w:rPr>
          <w:rFonts w:ascii="Cambria" w:hAnsi="Cambria"/>
          <w:sz w:val="24"/>
          <w:szCs w:val="24"/>
          <w:lang w:val="es-MX"/>
        </w:rPr>
      </w:pPr>
    </w:p>
    <w:p w14:paraId="253D7963" w14:textId="77777777" w:rsidR="005818EE" w:rsidRDefault="005818EE" w:rsidP="005818EE">
      <w:pPr>
        <w:pStyle w:val="Prrafodelista"/>
        <w:jc w:val="both"/>
        <w:rPr>
          <w:rFonts w:ascii="Cambria" w:hAnsi="Cambria"/>
          <w:sz w:val="24"/>
          <w:szCs w:val="24"/>
          <w:lang w:val="es-MX"/>
        </w:rPr>
      </w:pPr>
    </w:p>
    <w:p w14:paraId="42669AD7" w14:textId="77777777" w:rsidR="005818EE" w:rsidRDefault="005818EE" w:rsidP="005818EE">
      <w:pPr>
        <w:pStyle w:val="Prrafodelista"/>
        <w:jc w:val="center"/>
        <w:rPr>
          <w:rFonts w:ascii="Cambria" w:hAnsi="Cambria"/>
          <w:b/>
          <w:bCs/>
          <w:sz w:val="24"/>
          <w:szCs w:val="24"/>
          <w:lang w:val="es-MX"/>
        </w:rPr>
      </w:pPr>
      <w:r>
        <w:rPr>
          <w:noProof/>
        </w:rPr>
        <w:drawing>
          <wp:inline distT="0" distB="0" distL="0" distR="0" wp14:anchorId="04ED89D6" wp14:editId="27CD82A7">
            <wp:extent cx="4572000" cy="2743200"/>
            <wp:effectExtent l="0" t="0" r="0" b="0"/>
            <wp:docPr id="31" name="Gráfico 31">
              <a:extLst xmlns:a="http://schemas.openxmlformats.org/drawingml/2006/main">
                <a:ext uri="{FF2B5EF4-FFF2-40B4-BE49-F238E27FC236}">
                  <a16:creationId xmlns:a16="http://schemas.microsoft.com/office/drawing/2014/main" id="{1D138A09-DBCD-5576-74FF-E609AE6BE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4EF5B5" w14:textId="77777777" w:rsidR="005818EE" w:rsidRDefault="005818EE" w:rsidP="005818EE">
      <w:pPr>
        <w:pStyle w:val="Prrafodelista"/>
        <w:rPr>
          <w:rFonts w:ascii="Cambria" w:hAnsi="Cambria"/>
          <w:b/>
          <w:bCs/>
          <w:sz w:val="24"/>
          <w:szCs w:val="24"/>
          <w:lang w:val="es-MX"/>
        </w:rPr>
      </w:pPr>
    </w:p>
    <w:p w14:paraId="71350528" w14:textId="77777777" w:rsidR="005818EE" w:rsidRDefault="005818EE" w:rsidP="005818EE">
      <w:pPr>
        <w:pStyle w:val="Prrafodelista"/>
        <w:rPr>
          <w:rFonts w:ascii="Cambria" w:hAnsi="Cambria"/>
          <w:b/>
          <w:bCs/>
          <w:sz w:val="24"/>
          <w:szCs w:val="24"/>
          <w:lang w:val="es-MX"/>
        </w:rPr>
      </w:pPr>
    </w:p>
    <w:p w14:paraId="1A13B8A9" w14:textId="77777777" w:rsidR="005818EE" w:rsidRDefault="005818EE" w:rsidP="005818EE">
      <w:pPr>
        <w:pStyle w:val="Prrafodelista"/>
        <w:rPr>
          <w:rFonts w:ascii="Cambria" w:hAnsi="Cambria"/>
          <w:b/>
          <w:bCs/>
          <w:sz w:val="24"/>
          <w:szCs w:val="24"/>
          <w:lang w:val="es-MX"/>
        </w:rPr>
      </w:pPr>
    </w:p>
    <w:p w14:paraId="019FD8E1" w14:textId="77777777" w:rsidR="005818EE" w:rsidRDefault="005818EE" w:rsidP="005818EE">
      <w:pPr>
        <w:pStyle w:val="Prrafodelista"/>
        <w:numPr>
          <w:ilvl w:val="0"/>
          <w:numId w:val="18"/>
        </w:numPr>
        <w:rPr>
          <w:rFonts w:ascii="Cambria" w:hAnsi="Cambria"/>
          <w:b/>
          <w:bCs/>
          <w:sz w:val="24"/>
          <w:szCs w:val="24"/>
          <w:lang w:val="es-MX"/>
        </w:rPr>
      </w:pPr>
      <w:r>
        <w:rPr>
          <w:rFonts w:ascii="Cambria" w:hAnsi="Cambria"/>
          <w:b/>
          <w:bCs/>
          <w:sz w:val="24"/>
          <w:szCs w:val="24"/>
          <w:lang w:val="es-MX"/>
        </w:rPr>
        <w:t>COMPARACIÓN DE LOS 3 ORDENES:</w:t>
      </w:r>
    </w:p>
    <w:p w14:paraId="6C4FED07" w14:textId="77777777" w:rsidR="005818EE" w:rsidRDefault="005818EE" w:rsidP="005818EE">
      <w:pPr>
        <w:pStyle w:val="Prrafodelista"/>
        <w:rPr>
          <w:rFonts w:ascii="Cambria" w:hAnsi="Cambria"/>
          <w:b/>
          <w:bCs/>
          <w:sz w:val="24"/>
          <w:szCs w:val="24"/>
          <w:lang w:val="es-MX"/>
        </w:rPr>
      </w:pPr>
    </w:p>
    <w:p w14:paraId="514515B6" w14:textId="77777777" w:rsidR="005818EE" w:rsidRDefault="005818EE" w:rsidP="005818EE">
      <w:pPr>
        <w:pStyle w:val="Prrafodelista"/>
        <w:jc w:val="center"/>
        <w:rPr>
          <w:rFonts w:ascii="Cambria" w:hAnsi="Cambria"/>
          <w:b/>
          <w:bCs/>
          <w:sz w:val="24"/>
          <w:szCs w:val="24"/>
          <w:lang w:val="es-MX"/>
        </w:rPr>
      </w:pPr>
      <w:r>
        <w:rPr>
          <w:noProof/>
        </w:rPr>
        <w:drawing>
          <wp:inline distT="0" distB="0" distL="0" distR="0" wp14:anchorId="121A0515" wp14:editId="0B41A3E4">
            <wp:extent cx="4572000" cy="2743200"/>
            <wp:effectExtent l="0" t="0" r="0" b="0"/>
            <wp:docPr id="22" name="Gráfico 22">
              <a:extLst xmlns:a="http://schemas.openxmlformats.org/drawingml/2006/main">
                <a:ext uri="{FF2B5EF4-FFF2-40B4-BE49-F238E27FC236}">
                  <a16:creationId xmlns:a16="http://schemas.microsoft.com/office/drawing/2014/main" id="{A2F6033B-62E3-CC87-E2C0-B0A00AC92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5EC959" w14:textId="77777777" w:rsidR="005818EE" w:rsidRDefault="005818EE" w:rsidP="005818EE">
      <w:pPr>
        <w:pStyle w:val="Prrafodelista"/>
        <w:rPr>
          <w:rFonts w:ascii="Cambria" w:hAnsi="Cambria"/>
          <w:sz w:val="24"/>
          <w:szCs w:val="24"/>
          <w:lang w:val="es-MX"/>
        </w:rPr>
      </w:pPr>
      <w:r w:rsidRPr="00AA548E">
        <w:rPr>
          <w:rFonts w:ascii="Cambria" w:hAnsi="Cambria"/>
          <w:sz w:val="24"/>
          <w:szCs w:val="24"/>
          <w:lang w:val="es-MX"/>
        </w:rPr>
        <w:t>Los monitoreos en cuanto a avistamiento de fauna arrojaron los resultados de 74% proporción de mamíferos, 17% de aves y 9% de reptiles.</w:t>
      </w:r>
    </w:p>
    <w:p w14:paraId="695F3A30" w14:textId="77777777" w:rsidR="005818EE" w:rsidRPr="00AA548E" w:rsidRDefault="005818EE" w:rsidP="005818EE">
      <w:pPr>
        <w:pStyle w:val="Prrafodelista"/>
        <w:rPr>
          <w:rFonts w:ascii="Cambria" w:hAnsi="Cambria"/>
          <w:sz w:val="24"/>
          <w:szCs w:val="24"/>
          <w:lang w:val="es-MX"/>
        </w:rPr>
      </w:pPr>
      <w:r>
        <w:rPr>
          <w:rFonts w:ascii="Cambria" w:hAnsi="Cambria"/>
          <w:sz w:val="24"/>
          <w:szCs w:val="24"/>
          <w:lang w:val="es-MX"/>
        </w:rPr>
        <w:t>Cabe resaltar que dentro de estos monitoreos se encuentran animales de carácter de indicadores de salud del ecosistema AVC1.3</w:t>
      </w:r>
    </w:p>
    <w:p w14:paraId="054841FF" w14:textId="77777777" w:rsidR="005818EE" w:rsidRDefault="005818EE" w:rsidP="005818EE">
      <w:pPr>
        <w:rPr>
          <w:rFonts w:ascii="Cambria" w:hAnsi="Cambria"/>
          <w:b/>
          <w:bCs/>
          <w:lang w:val="es-MX"/>
        </w:rPr>
      </w:pPr>
      <w:r w:rsidRPr="00183BA0">
        <w:rPr>
          <w:rFonts w:ascii="Cambria" w:hAnsi="Cambria"/>
          <w:b/>
          <w:bCs/>
          <w:lang w:val="es-MX"/>
        </w:rPr>
        <w:t xml:space="preserve">DINAMICA DEL BOSQUE PARCELAS PERMANETES DE MUESTREO </w:t>
      </w:r>
    </w:p>
    <w:p w14:paraId="40187F18" w14:textId="77777777" w:rsidR="005818EE" w:rsidRDefault="005818EE" w:rsidP="005818EE">
      <w:pPr>
        <w:rPr>
          <w:rFonts w:ascii="Cambria" w:hAnsi="Cambria"/>
          <w:lang w:val="es-MX"/>
        </w:rPr>
      </w:pPr>
      <w:r w:rsidRPr="008752E2">
        <w:rPr>
          <w:rFonts w:ascii="Cambria" w:hAnsi="Cambria"/>
          <w:lang w:val="es-MX"/>
        </w:rPr>
        <w:t>El monitoreo de esta actividad se desarrollará de acuerdo a lo establecido en el plan silvicultural y al plan de monitoreo permanente, el mismo que propone la instalación y monitoreo de las Parcelas Permanentes de Medición (PPM) como se detalla en el siguiente cuadro</w:t>
      </w:r>
      <w:r>
        <w:rPr>
          <w:rFonts w:ascii="Cambria" w:hAnsi="Cambria"/>
          <w:lang w:val="es-MX"/>
        </w:rPr>
        <w:t>.</w:t>
      </w:r>
    </w:p>
    <w:p w14:paraId="06D0A30C" w14:textId="77777777" w:rsidR="005818EE" w:rsidRPr="00F309C7" w:rsidRDefault="005818EE" w:rsidP="005818EE">
      <w:pPr>
        <w:rPr>
          <w:rFonts w:ascii="Cambria" w:hAnsi="Cambria"/>
          <w:lang w:val="es-MX"/>
        </w:rPr>
      </w:pPr>
      <w:r>
        <w:rPr>
          <w:rFonts w:ascii="Cambria" w:hAnsi="Cambria"/>
          <w:lang w:val="es-MX"/>
        </w:rPr>
        <w:lastRenderedPageBreak/>
        <w:t>En la comunidad nativa bélgica se vino realizando la instalación y remedición de parcelas permanentes de muestreo trayendo con ella resultado en cuanto a dinámica del bosque ya sea entre el crecimiento periódico anual la mortandad y el reclutamiento.</w:t>
      </w:r>
    </w:p>
    <w:tbl>
      <w:tblPr>
        <w:tblStyle w:val="Tablaconcuadrcula"/>
        <w:tblpPr w:leftFromText="141" w:rightFromText="141" w:vertAnchor="text" w:horzAnchor="margin" w:tblpY="619"/>
        <w:tblW w:w="0" w:type="auto"/>
        <w:tblLook w:val="04A0" w:firstRow="1" w:lastRow="0" w:firstColumn="1" w:lastColumn="0" w:noHBand="0" w:noVBand="1"/>
      </w:tblPr>
      <w:tblGrid>
        <w:gridCol w:w="4106"/>
        <w:gridCol w:w="1701"/>
        <w:gridCol w:w="1701"/>
        <w:gridCol w:w="1696"/>
      </w:tblGrid>
      <w:tr w:rsidR="005818EE" w14:paraId="3864798D" w14:textId="77777777" w:rsidTr="00B744E9">
        <w:tc>
          <w:tcPr>
            <w:tcW w:w="4106" w:type="dxa"/>
          </w:tcPr>
          <w:p w14:paraId="0D0BC959" w14:textId="77777777" w:rsidR="005818EE" w:rsidRPr="00B662A5" w:rsidRDefault="005818EE" w:rsidP="00B744E9">
            <w:pPr>
              <w:rPr>
                <w:rFonts w:ascii="Cambria" w:hAnsi="Cambria"/>
                <w:b/>
                <w:bCs/>
                <w:lang w:val="es-MX"/>
              </w:rPr>
            </w:pPr>
            <w:r>
              <w:rPr>
                <w:rFonts w:ascii="Cambria" w:hAnsi="Cambria"/>
                <w:b/>
                <w:bCs/>
                <w:lang w:val="es-MX"/>
              </w:rPr>
              <w:t>2013</w:t>
            </w:r>
          </w:p>
        </w:tc>
        <w:tc>
          <w:tcPr>
            <w:tcW w:w="1701" w:type="dxa"/>
          </w:tcPr>
          <w:p w14:paraId="18380179" w14:textId="77777777" w:rsidR="005818EE" w:rsidRDefault="005818EE" w:rsidP="00B744E9">
            <w:pPr>
              <w:jc w:val="center"/>
              <w:rPr>
                <w:rFonts w:ascii="Cambria" w:hAnsi="Cambria"/>
                <w:lang w:val="es-MX"/>
              </w:rPr>
            </w:pPr>
            <w:r>
              <w:rPr>
                <w:rFonts w:ascii="Cambria" w:hAnsi="Cambria"/>
                <w:lang w:val="es-MX"/>
              </w:rPr>
              <w:t>PPM I</w:t>
            </w:r>
          </w:p>
        </w:tc>
        <w:tc>
          <w:tcPr>
            <w:tcW w:w="1701" w:type="dxa"/>
          </w:tcPr>
          <w:p w14:paraId="379D43E4" w14:textId="77777777" w:rsidR="005818EE" w:rsidRDefault="005818EE" w:rsidP="00B744E9">
            <w:pPr>
              <w:jc w:val="center"/>
              <w:rPr>
                <w:rFonts w:ascii="Cambria" w:hAnsi="Cambria"/>
                <w:lang w:val="es-MX"/>
              </w:rPr>
            </w:pPr>
            <w:r>
              <w:rPr>
                <w:rFonts w:ascii="Cambria" w:hAnsi="Cambria"/>
                <w:lang w:val="es-MX"/>
              </w:rPr>
              <w:t>PPM II</w:t>
            </w:r>
          </w:p>
        </w:tc>
        <w:tc>
          <w:tcPr>
            <w:tcW w:w="1696" w:type="dxa"/>
          </w:tcPr>
          <w:p w14:paraId="27425FDD" w14:textId="77777777" w:rsidR="005818EE" w:rsidRDefault="005818EE" w:rsidP="00B744E9">
            <w:pPr>
              <w:jc w:val="center"/>
              <w:rPr>
                <w:rFonts w:ascii="Cambria" w:hAnsi="Cambria"/>
                <w:lang w:val="es-MX"/>
              </w:rPr>
            </w:pPr>
            <w:r>
              <w:rPr>
                <w:rFonts w:ascii="Cambria" w:hAnsi="Cambria"/>
                <w:lang w:val="es-MX"/>
              </w:rPr>
              <w:t>PPM III</w:t>
            </w:r>
          </w:p>
        </w:tc>
      </w:tr>
      <w:tr w:rsidR="005818EE" w14:paraId="3DE1C0CF" w14:textId="77777777" w:rsidTr="00B744E9">
        <w:tc>
          <w:tcPr>
            <w:tcW w:w="4106" w:type="dxa"/>
          </w:tcPr>
          <w:p w14:paraId="0197EF04" w14:textId="77777777" w:rsidR="005818EE" w:rsidRPr="007412ED" w:rsidRDefault="005818EE" w:rsidP="00B744E9">
            <w:pPr>
              <w:rPr>
                <w:rFonts w:ascii="Cambria" w:hAnsi="Cambria"/>
                <w:sz w:val="22"/>
                <w:szCs w:val="22"/>
                <w:lang w:val="es-MX"/>
              </w:rPr>
            </w:pPr>
            <w:r w:rsidRPr="007412ED">
              <w:rPr>
                <w:rFonts w:ascii="Cambria" w:hAnsi="Cambria"/>
                <w:sz w:val="22"/>
                <w:szCs w:val="22"/>
                <w:lang w:val="es-MX"/>
              </w:rPr>
              <w:t>Incremento Periódico anual diamétrico.</w:t>
            </w:r>
          </w:p>
        </w:tc>
        <w:tc>
          <w:tcPr>
            <w:tcW w:w="1701" w:type="dxa"/>
          </w:tcPr>
          <w:p w14:paraId="3CB9294C" w14:textId="77777777" w:rsidR="005818EE" w:rsidRDefault="005818EE" w:rsidP="00B744E9">
            <w:pPr>
              <w:jc w:val="center"/>
              <w:rPr>
                <w:rFonts w:ascii="Cambria" w:hAnsi="Cambria"/>
                <w:lang w:val="es-MX"/>
              </w:rPr>
            </w:pPr>
            <w:r w:rsidRPr="00AB27C7">
              <w:rPr>
                <w:rFonts w:ascii="Cambria" w:hAnsi="Cambria"/>
                <w:lang w:val="es-MX"/>
              </w:rPr>
              <w:t>0.52 cm/año</w:t>
            </w:r>
          </w:p>
        </w:tc>
        <w:tc>
          <w:tcPr>
            <w:tcW w:w="1701" w:type="dxa"/>
          </w:tcPr>
          <w:p w14:paraId="26720EF8" w14:textId="77777777" w:rsidR="005818EE" w:rsidRDefault="005818EE" w:rsidP="00B744E9">
            <w:pPr>
              <w:jc w:val="center"/>
              <w:rPr>
                <w:rFonts w:ascii="Cambria" w:hAnsi="Cambria"/>
                <w:lang w:val="es-MX"/>
              </w:rPr>
            </w:pPr>
            <w:r w:rsidRPr="00AB27C7">
              <w:rPr>
                <w:rFonts w:ascii="Cambria" w:hAnsi="Cambria"/>
                <w:lang w:val="es-MX"/>
              </w:rPr>
              <w:t>60 cm/año</w:t>
            </w:r>
          </w:p>
        </w:tc>
        <w:tc>
          <w:tcPr>
            <w:tcW w:w="1696" w:type="dxa"/>
          </w:tcPr>
          <w:p w14:paraId="00B5148B" w14:textId="77777777" w:rsidR="005818EE" w:rsidRDefault="005818EE" w:rsidP="00B744E9">
            <w:pPr>
              <w:jc w:val="center"/>
              <w:rPr>
                <w:rFonts w:ascii="Cambria" w:hAnsi="Cambria"/>
                <w:lang w:val="es-MX"/>
              </w:rPr>
            </w:pPr>
            <w:r w:rsidRPr="00AB27C7">
              <w:rPr>
                <w:rFonts w:ascii="Cambria" w:hAnsi="Cambria"/>
                <w:lang w:val="es-MX"/>
              </w:rPr>
              <w:t>0.47 cm/año</w:t>
            </w:r>
          </w:p>
        </w:tc>
      </w:tr>
      <w:tr w:rsidR="005818EE" w14:paraId="2A85A47D" w14:textId="77777777" w:rsidTr="00B744E9">
        <w:tc>
          <w:tcPr>
            <w:tcW w:w="4106" w:type="dxa"/>
          </w:tcPr>
          <w:p w14:paraId="18AE9467" w14:textId="77777777" w:rsidR="005818EE" w:rsidRDefault="005818EE" w:rsidP="00B744E9">
            <w:pPr>
              <w:rPr>
                <w:rFonts w:ascii="Cambria" w:hAnsi="Cambria"/>
                <w:lang w:val="es-MX"/>
              </w:rPr>
            </w:pPr>
            <w:r>
              <w:rPr>
                <w:rFonts w:ascii="Cambria" w:hAnsi="Cambria"/>
                <w:lang w:val="es-MX"/>
              </w:rPr>
              <w:t>Tasa de mortalidad</w:t>
            </w:r>
          </w:p>
        </w:tc>
        <w:tc>
          <w:tcPr>
            <w:tcW w:w="1701" w:type="dxa"/>
          </w:tcPr>
          <w:p w14:paraId="7C7FF221" w14:textId="77777777" w:rsidR="005818EE" w:rsidRDefault="005818EE" w:rsidP="00B744E9">
            <w:pPr>
              <w:jc w:val="center"/>
              <w:rPr>
                <w:rFonts w:ascii="Cambria" w:hAnsi="Cambria"/>
                <w:lang w:val="es-MX"/>
              </w:rPr>
            </w:pPr>
            <w:r w:rsidRPr="007478A6">
              <w:rPr>
                <w:rFonts w:ascii="Cambria" w:hAnsi="Cambria"/>
                <w:lang w:val="es-MX"/>
              </w:rPr>
              <w:t>1.8 %</w:t>
            </w:r>
          </w:p>
        </w:tc>
        <w:tc>
          <w:tcPr>
            <w:tcW w:w="1701" w:type="dxa"/>
          </w:tcPr>
          <w:p w14:paraId="5378DD77" w14:textId="77777777" w:rsidR="005818EE" w:rsidRDefault="005818EE" w:rsidP="00B744E9">
            <w:pPr>
              <w:jc w:val="center"/>
              <w:rPr>
                <w:rFonts w:ascii="Cambria" w:hAnsi="Cambria"/>
                <w:lang w:val="es-MX"/>
              </w:rPr>
            </w:pPr>
            <w:r w:rsidRPr="007478A6">
              <w:rPr>
                <w:rFonts w:ascii="Cambria" w:hAnsi="Cambria"/>
                <w:lang w:val="es-MX"/>
              </w:rPr>
              <w:t>1.4%</w:t>
            </w:r>
          </w:p>
        </w:tc>
        <w:tc>
          <w:tcPr>
            <w:tcW w:w="1696" w:type="dxa"/>
          </w:tcPr>
          <w:p w14:paraId="5ED4F346" w14:textId="77777777" w:rsidR="005818EE" w:rsidRDefault="005818EE" w:rsidP="00B744E9">
            <w:pPr>
              <w:jc w:val="center"/>
              <w:rPr>
                <w:rFonts w:ascii="Cambria" w:hAnsi="Cambria"/>
                <w:lang w:val="es-MX"/>
              </w:rPr>
            </w:pPr>
            <w:r w:rsidRPr="007478A6">
              <w:rPr>
                <w:rFonts w:ascii="Cambria" w:hAnsi="Cambria"/>
                <w:lang w:val="es-MX"/>
              </w:rPr>
              <w:t>1.1%</w:t>
            </w:r>
          </w:p>
        </w:tc>
      </w:tr>
      <w:tr w:rsidR="005818EE" w14:paraId="6C57D81E" w14:textId="77777777" w:rsidTr="00B744E9">
        <w:tc>
          <w:tcPr>
            <w:tcW w:w="4106" w:type="dxa"/>
          </w:tcPr>
          <w:p w14:paraId="64042401" w14:textId="77777777" w:rsidR="005818EE" w:rsidRDefault="005818EE" w:rsidP="00B744E9">
            <w:pPr>
              <w:rPr>
                <w:rFonts w:ascii="Cambria" w:hAnsi="Cambria"/>
                <w:lang w:val="es-MX"/>
              </w:rPr>
            </w:pPr>
            <w:r>
              <w:rPr>
                <w:rFonts w:ascii="Cambria" w:hAnsi="Cambria"/>
                <w:lang w:val="es-MX"/>
              </w:rPr>
              <w:t xml:space="preserve">Tasa de reclutamiento </w:t>
            </w:r>
          </w:p>
        </w:tc>
        <w:tc>
          <w:tcPr>
            <w:tcW w:w="1701" w:type="dxa"/>
          </w:tcPr>
          <w:p w14:paraId="0DE616FA" w14:textId="77777777" w:rsidR="005818EE" w:rsidRDefault="005818EE" w:rsidP="00B744E9">
            <w:pPr>
              <w:jc w:val="center"/>
              <w:rPr>
                <w:rFonts w:ascii="Cambria" w:hAnsi="Cambria"/>
                <w:lang w:val="es-MX"/>
              </w:rPr>
            </w:pPr>
            <w:r w:rsidRPr="007478A6">
              <w:rPr>
                <w:rFonts w:ascii="Cambria" w:hAnsi="Cambria"/>
                <w:lang w:val="es-MX"/>
              </w:rPr>
              <w:t>0.7%</w:t>
            </w:r>
          </w:p>
        </w:tc>
        <w:tc>
          <w:tcPr>
            <w:tcW w:w="1701" w:type="dxa"/>
          </w:tcPr>
          <w:p w14:paraId="4F0C3BC7" w14:textId="77777777" w:rsidR="005818EE" w:rsidRDefault="005818EE" w:rsidP="00B744E9">
            <w:pPr>
              <w:jc w:val="center"/>
              <w:rPr>
                <w:rFonts w:ascii="Cambria" w:hAnsi="Cambria"/>
                <w:lang w:val="es-MX"/>
              </w:rPr>
            </w:pPr>
            <w:r>
              <w:rPr>
                <w:rFonts w:ascii="Cambria" w:hAnsi="Cambria"/>
                <w:lang w:val="es-MX"/>
              </w:rPr>
              <w:t>-</w:t>
            </w:r>
          </w:p>
        </w:tc>
        <w:tc>
          <w:tcPr>
            <w:tcW w:w="1696" w:type="dxa"/>
          </w:tcPr>
          <w:p w14:paraId="235E1BA9" w14:textId="77777777" w:rsidR="005818EE" w:rsidRDefault="005818EE" w:rsidP="00B744E9">
            <w:pPr>
              <w:jc w:val="center"/>
              <w:rPr>
                <w:rFonts w:ascii="Cambria" w:hAnsi="Cambria"/>
                <w:lang w:val="es-MX"/>
              </w:rPr>
            </w:pPr>
            <w:r>
              <w:rPr>
                <w:rFonts w:ascii="Cambria" w:hAnsi="Cambria"/>
                <w:lang w:val="es-MX"/>
              </w:rPr>
              <w:t>-</w:t>
            </w:r>
          </w:p>
        </w:tc>
      </w:tr>
    </w:tbl>
    <w:p w14:paraId="010AD9CF" w14:textId="77777777" w:rsidR="005818EE" w:rsidRDefault="005818EE" w:rsidP="005818EE">
      <w:pPr>
        <w:rPr>
          <w:rFonts w:ascii="Cambria" w:hAnsi="Cambria"/>
          <w:lang w:val="es-MX"/>
        </w:rPr>
      </w:pPr>
      <w:r>
        <w:rPr>
          <w:rFonts w:ascii="Cambria" w:hAnsi="Cambria"/>
          <w:lang w:val="es-MX"/>
        </w:rPr>
        <w:t>UMP 01</w:t>
      </w:r>
    </w:p>
    <w:p w14:paraId="185284B0" w14:textId="77777777" w:rsidR="005818EE" w:rsidRDefault="005818EE" w:rsidP="005818EE">
      <w:pPr>
        <w:rPr>
          <w:rFonts w:ascii="Cambria" w:hAnsi="Cambria"/>
          <w:lang w:val="es-MX"/>
        </w:rPr>
      </w:pPr>
      <w:r>
        <w:rPr>
          <w:rFonts w:ascii="Cambria" w:hAnsi="Cambria"/>
          <w:lang w:val="es-MX"/>
        </w:rPr>
        <w:t>UMP 1</w:t>
      </w:r>
    </w:p>
    <w:tbl>
      <w:tblPr>
        <w:tblStyle w:val="Tablaconcuadrcula"/>
        <w:tblW w:w="0" w:type="auto"/>
        <w:tblLook w:val="04A0" w:firstRow="1" w:lastRow="0" w:firstColumn="1" w:lastColumn="0" w:noHBand="0" w:noVBand="1"/>
      </w:tblPr>
      <w:tblGrid>
        <w:gridCol w:w="4106"/>
        <w:gridCol w:w="1701"/>
        <w:gridCol w:w="1701"/>
        <w:gridCol w:w="1696"/>
      </w:tblGrid>
      <w:tr w:rsidR="005818EE" w14:paraId="267449E1" w14:textId="77777777" w:rsidTr="00B744E9">
        <w:trPr>
          <w:trHeight w:val="389"/>
        </w:trPr>
        <w:tc>
          <w:tcPr>
            <w:tcW w:w="4106" w:type="dxa"/>
          </w:tcPr>
          <w:p w14:paraId="30B9070B" w14:textId="77777777" w:rsidR="005818EE" w:rsidRDefault="005818EE" w:rsidP="00B744E9">
            <w:pPr>
              <w:rPr>
                <w:rFonts w:ascii="Cambria" w:hAnsi="Cambria"/>
                <w:lang w:val="es-MX"/>
              </w:rPr>
            </w:pPr>
            <w:r>
              <w:rPr>
                <w:rFonts w:ascii="Cambria" w:hAnsi="Cambria"/>
                <w:lang w:val="es-MX"/>
              </w:rPr>
              <w:t>2020</w:t>
            </w:r>
          </w:p>
        </w:tc>
        <w:tc>
          <w:tcPr>
            <w:tcW w:w="1701" w:type="dxa"/>
          </w:tcPr>
          <w:p w14:paraId="454FEB54" w14:textId="77777777" w:rsidR="005818EE" w:rsidRDefault="005818EE" w:rsidP="00B744E9">
            <w:pPr>
              <w:jc w:val="center"/>
              <w:rPr>
                <w:rFonts w:ascii="Cambria" w:hAnsi="Cambria"/>
                <w:lang w:val="es-MX"/>
              </w:rPr>
            </w:pPr>
            <w:r>
              <w:rPr>
                <w:rFonts w:ascii="Cambria" w:hAnsi="Cambria"/>
                <w:lang w:val="es-MX"/>
              </w:rPr>
              <w:t>PPM I</w:t>
            </w:r>
          </w:p>
        </w:tc>
        <w:tc>
          <w:tcPr>
            <w:tcW w:w="1701" w:type="dxa"/>
          </w:tcPr>
          <w:p w14:paraId="2603CBCC" w14:textId="77777777" w:rsidR="005818EE" w:rsidRDefault="005818EE" w:rsidP="00B744E9">
            <w:pPr>
              <w:jc w:val="center"/>
              <w:rPr>
                <w:rFonts w:ascii="Cambria" w:hAnsi="Cambria"/>
                <w:lang w:val="es-MX"/>
              </w:rPr>
            </w:pPr>
            <w:r>
              <w:rPr>
                <w:rFonts w:ascii="Cambria" w:hAnsi="Cambria"/>
                <w:lang w:val="es-MX"/>
              </w:rPr>
              <w:t>PPM II</w:t>
            </w:r>
          </w:p>
        </w:tc>
        <w:tc>
          <w:tcPr>
            <w:tcW w:w="1696" w:type="dxa"/>
          </w:tcPr>
          <w:p w14:paraId="7AAE1DD5" w14:textId="77777777" w:rsidR="005818EE" w:rsidRDefault="005818EE" w:rsidP="00B744E9">
            <w:pPr>
              <w:jc w:val="center"/>
              <w:rPr>
                <w:rFonts w:ascii="Cambria" w:hAnsi="Cambria"/>
                <w:lang w:val="es-MX"/>
              </w:rPr>
            </w:pPr>
            <w:r>
              <w:rPr>
                <w:rFonts w:ascii="Cambria" w:hAnsi="Cambria"/>
                <w:lang w:val="es-MX"/>
              </w:rPr>
              <w:t>PPM III</w:t>
            </w:r>
          </w:p>
          <w:p w14:paraId="04BB7496" w14:textId="77777777" w:rsidR="005818EE" w:rsidRDefault="005818EE" w:rsidP="00B744E9">
            <w:pPr>
              <w:jc w:val="center"/>
              <w:rPr>
                <w:rFonts w:ascii="Cambria" w:hAnsi="Cambria"/>
                <w:lang w:val="es-MX"/>
              </w:rPr>
            </w:pPr>
          </w:p>
        </w:tc>
      </w:tr>
      <w:tr w:rsidR="005818EE" w14:paraId="06A9BDB5" w14:textId="77777777" w:rsidTr="00B744E9">
        <w:tc>
          <w:tcPr>
            <w:tcW w:w="4106" w:type="dxa"/>
          </w:tcPr>
          <w:p w14:paraId="5642F6BB" w14:textId="77777777" w:rsidR="005818EE" w:rsidRPr="007412ED" w:rsidRDefault="005818EE" w:rsidP="00B744E9">
            <w:pPr>
              <w:rPr>
                <w:rFonts w:ascii="Cambria" w:hAnsi="Cambria"/>
                <w:sz w:val="22"/>
                <w:szCs w:val="22"/>
                <w:lang w:val="es-MX"/>
              </w:rPr>
            </w:pPr>
            <w:r w:rsidRPr="007412ED">
              <w:rPr>
                <w:rFonts w:ascii="Cambria" w:hAnsi="Cambria"/>
                <w:sz w:val="22"/>
                <w:szCs w:val="22"/>
                <w:lang w:val="es-MX"/>
              </w:rPr>
              <w:t>Incremento Periódico anual diamétrico.</w:t>
            </w:r>
          </w:p>
        </w:tc>
        <w:tc>
          <w:tcPr>
            <w:tcW w:w="1701" w:type="dxa"/>
          </w:tcPr>
          <w:p w14:paraId="62005466" w14:textId="77777777" w:rsidR="005818EE" w:rsidRDefault="005818EE" w:rsidP="00B744E9">
            <w:pPr>
              <w:jc w:val="center"/>
              <w:rPr>
                <w:rFonts w:ascii="Cambria" w:hAnsi="Cambria"/>
                <w:lang w:val="es-MX"/>
              </w:rPr>
            </w:pPr>
            <w:r w:rsidRPr="007478A6">
              <w:rPr>
                <w:rFonts w:ascii="Cambria" w:hAnsi="Cambria"/>
                <w:lang w:val="es-MX"/>
              </w:rPr>
              <w:t>0.52 cm/año</w:t>
            </w:r>
          </w:p>
        </w:tc>
        <w:tc>
          <w:tcPr>
            <w:tcW w:w="1701" w:type="dxa"/>
          </w:tcPr>
          <w:p w14:paraId="41B2BF8C" w14:textId="77777777" w:rsidR="005818EE" w:rsidRDefault="005818EE" w:rsidP="00B744E9">
            <w:pPr>
              <w:jc w:val="center"/>
              <w:rPr>
                <w:rFonts w:ascii="Cambria" w:hAnsi="Cambria"/>
                <w:lang w:val="es-MX"/>
              </w:rPr>
            </w:pPr>
            <w:r w:rsidRPr="007478A6">
              <w:rPr>
                <w:rFonts w:ascii="Cambria" w:hAnsi="Cambria"/>
                <w:lang w:val="es-MX"/>
              </w:rPr>
              <w:t>0.60 cm/año</w:t>
            </w:r>
          </w:p>
        </w:tc>
        <w:tc>
          <w:tcPr>
            <w:tcW w:w="1696" w:type="dxa"/>
          </w:tcPr>
          <w:p w14:paraId="016B2652" w14:textId="77777777" w:rsidR="005818EE" w:rsidRDefault="005818EE" w:rsidP="00B744E9">
            <w:pPr>
              <w:jc w:val="center"/>
              <w:rPr>
                <w:rFonts w:ascii="Cambria" w:hAnsi="Cambria"/>
                <w:lang w:val="es-MX"/>
              </w:rPr>
            </w:pPr>
            <w:r w:rsidRPr="007478A6">
              <w:rPr>
                <w:rFonts w:ascii="Cambria" w:hAnsi="Cambria"/>
                <w:lang w:val="es-MX"/>
              </w:rPr>
              <w:t>0.47 cm/año</w:t>
            </w:r>
          </w:p>
        </w:tc>
      </w:tr>
      <w:tr w:rsidR="005818EE" w14:paraId="6A43F7F7" w14:textId="77777777" w:rsidTr="00B744E9">
        <w:tc>
          <w:tcPr>
            <w:tcW w:w="4106" w:type="dxa"/>
          </w:tcPr>
          <w:p w14:paraId="38DF78C9" w14:textId="77777777" w:rsidR="005818EE" w:rsidRDefault="005818EE" w:rsidP="00B744E9">
            <w:pPr>
              <w:rPr>
                <w:rFonts w:ascii="Cambria" w:hAnsi="Cambria"/>
                <w:lang w:val="es-MX"/>
              </w:rPr>
            </w:pPr>
            <w:r>
              <w:rPr>
                <w:rFonts w:ascii="Cambria" w:hAnsi="Cambria"/>
                <w:lang w:val="es-MX"/>
              </w:rPr>
              <w:t>Tasa de mortalidad</w:t>
            </w:r>
          </w:p>
        </w:tc>
        <w:tc>
          <w:tcPr>
            <w:tcW w:w="1701" w:type="dxa"/>
          </w:tcPr>
          <w:p w14:paraId="7029868C" w14:textId="77777777" w:rsidR="005818EE" w:rsidRDefault="005818EE" w:rsidP="00B744E9">
            <w:pPr>
              <w:jc w:val="center"/>
              <w:rPr>
                <w:rFonts w:ascii="Cambria" w:hAnsi="Cambria"/>
                <w:lang w:val="es-MX"/>
              </w:rPr>
            </w:pPr>
            <w:r w:rsidRPr="007478A6">
              <w:rPr>
                <w:rFonts w:ascii="Cambria" w:hAnsi="Cambria"/>
                <w:lang w:val="es-MX"/>
              </w:rPr>
              <w:t>1.8 %</w:t>
            </w:r>
          </w:p>
        </w:tc>
        <w:tc>
          <w:tcPr>
            <w:tcW w:w="1701" w:type="dxa"/>
          </w:tcPr>
          <w:p w14:paraId="041BAD69" w14:textId="77777777" w:rsidR="005818EE" w:rsidRDefault="005818EE" w:rsidP="00B744E9">
            <w:pPr>
              <w:jc w:val="center"/>
              <w:rPr>
                <w:rFonts w:ascii="Cambria" w:hAnsi="Cambria"/>
                <w:lang w:val="es-MX"/>
              </w:rPr>
            </w:pPr>
            <w:r w:rsidRPr="007478A6">
              <w:rPr>
                <w:rFonts w:ascii="Cambria" w:hAnsi="Cambria"/>
                <w:lang w:val="es-MX"/>
              </w:rPr>
              <w:t>1.4%</w:t>
            </w:r>
          </w:p>
        </w:tc>
        <w:tc>
          <w:tcPr>
            <w:tcW w:w="1696" w:type="dxa"/>
          </w:tcPr>
          <w:p w14:paraId="34D8550F" w14:textId="77777777" w:rsidR="005818EE" w:rsidRDefault="005818EE" w:rsidP="00B744E9">
            <w:pPr>
              <w:jc w:val="center"/>
              <w:rPr>
                <w:rFonts w:ascii="Cambria" w:hAnsi="Cambria"/>
                <w:lang w:val="es-MX"/>
              </w:rPr>
            </w:pPr>
            <w:r w:rsidRPr="007478A6">
              <w:rPr>
                <w:rFonts w:ascii="Cambria" w:hAnsi="Cambria"/>
                <w:lang w:val="es-MX"/>
              </w:rPr>
              <w:t>1.1%</w:t>
            </w:r>
          </w:p>
        </w:tc>
      </w:tr>
      <w:tr w:rsidR="005818EE" w14:paraId="4E02E96A" w14:textId="77777777" w:rsidTr="00B744E9">
        <w:tc>
          <w:tcPr>
            <w:tcW w:w="4106" w:type="dxa"/>
          </w:tcPr>
          <w:p w14:paraId="4C8C9E90" w14:textId="77777777" w:rsidR="005818EE" w:rsidRDefault="005818EE" w:rsidP="00B744E9">
            <w:pPr>
              <w:rPr>
                <w:rFonts w:ascii="Cambria" w:hAnsi="Cambria"/>
                <w:lang w:val="es-MX"/>
              </w:rPr>
            </w:pPr>
            <w:r>
              <w:rPr>
                <w:rFonts w:ascii="Cambria" w:hAnsi="Cambria"/>
                <w:lang w:val="es-MX"/>
              </w:rPr>
              <w:t>Tasa de reclutamiento</w:t>
            </w:r>
          </w:p>
        </w:tc>
        <w:tc>
          <w:tcPr>
            <w:tcW w:w="1701" w:type="dxa"/>
          </w:tcPr>
          <w:p w14:paraId="49ABE05D" w14:textId="77777777" w:rsidR="005818EE" w:rsidRDefault="005818EE" w:rsidP="00B744E9">
            <w:pPr>
              <w:jc w:val="center"/>
              <w:rPr>
                <w:rFonts w:ascii="Cambria" w:hAnsi="Cambria"/>
                <w:lang w:val="es-MX"/>
              </w:rPr>
            </w:pPr>
            <w:r w:rsidRPr="007478A6">
              <w:rPr>
                <w:rFonts w:ascii="Cambria" w:hAnsi="Cambria"/>
                <w:lang w:val="es-MX"/>
              </w:rPr>
              <w:t>0.7%,</w:t>
            </w:r>
          </w:p>
        </w:tc>
        <w:tc>
          <w:tcPr>
            <w:tcW w:w="1701" w:type="dxa"/>
          </w:tcPr>
          <w:p w14:paraId="61CB38C2" w14:textId="77777777" w:rsidR="005818EE" w:rsidRDefault="005818EE" w:rsidP="00B744E9">
            <w:pPr>
              <w:jc w:val="center"/>
              <w:rPr>
                <w:rFonts w:ascii="Cambria" w:hAnsi="Cambria"/>
                <w:lang w:val="es-MX"/>
              </w:rPr>
            </w:pPr>
            <w:r>
              <w:rPr>
                <w:rFonts w:ascii="Cambria" w:hAnsi="Cambria"/>
                <w:lang w:val="es-MX"/>
              </w:rPr>
              <w:t>-</w:t>
            </w:r>
          </w:p>
        </w:tc>
        <w:tc>
          <w:tcPr>
            <w:tcW w:w="1696" w:type="dxa"/>
          </w:tcPr>
          <w:p w14:paraId="4C4D56AC" w14:textId="77777777" w:rsidR="005818EE" w:rsidRDefault="005818EE" w:rsidP="00B744E9">
            <w:pPr>
              <w:jc w:val="center"/>
              <w:rPr>
                <w:rFonts w:ascii="Cambria" w:hAnsi="Cambria"/>
                <w:lang w:val="es-MX"/>
              </w:rPr>
            </w:pPr>
            <w:r>
              <w:rPr>
                <w:rFonts w:ascii="Cambria" w:hAnsi="Cambria"/>
                <w:lang w:val="es-MX"/>
              </w:rPr>
              <w:t>-</w:t>
            </w:r>
          </w:p>
        </w:tc>
      </w:tr>
    </w:tbl>
    <w:p w14:paraId="60C154AF" w14:textId="77777777" w:rsidR="005818EE" w:rsidRDefault="005818EE" w:rsidP="005818EE">
      <w:pPr>
        <w:rPr>
          <w:rFonts w:ascii="Cambria" w:hAnsi="Cambria"/>
          <w:lang w:val="es-MX"/>
        </w:rPr>
      </w:pPr>
    </w:p>
    <w:p w14:paraId="73DA9ADB" w14:textId="77777777" w:rsidR="005818EE" w:rsidRDefault="005818EE" w:rsidP="005818EE">
      <w:pPr>
        <w:rPr>
          <w:rFonts w:ascii="Cambria" w:hAnsi="Cambria"/>
          <w:lang w:val="es-MX"/>
        </w:rPr>
      </w:pPr>
    </w:p>
    <w:p w14:paraId="2473C93C" w14:textId="77777777" w:rsidR="005818EE" w:rsidRDefault="005818EE" w:rsidP="005818EE">
      <w:pPr>
        <w:rPr>
          <w:rFonts w:ascii="Cambria" w:hAnsi="Cambria"/>
          <w:lang w:val="es-MX"/>
        </w:rPr>
      </w:pPr>
      <w:r>
        <w:rPr>
          <w:rFonts w:ascii="Cambria" w:hAnsi="Cambria"/>
          <w:lang w:val="es-MX"/>
        </w:rPr>
        <w:t>UMP 02</w:t>
      </w:r>
    </w:p>
    <w:tbl>
      <w:tblPr>
        <w:tblStyle w:val="Tablaconcuadrcula"/>
        <w:tblW w:w="0" w:type="auto"/>
        <w:tblLook w:val="04A0" w:firstRow="1" w:lastRow="0" w:firstColumn="1" w:lastColumn="0" w:noHBand="0" w:noVBand="1"/>
      </w:tblPr>
      <w:tblGrid>
        <w:gridCol w:w="2689"/>
        <w:gridCol w:w="1913"/>
        <w:gridCol w:w="2301"/>
        <w:gridCol w:w="2301"/>
      </w:tblGrid>
      <w:tr w:rsidR="005818EE" w14:paraId="56FE78B3" w14:textId="77777777" w:rsidTr="00B744E9">
        <w:tc>
          <w:tcPr>
            <w:tcW w:w="2689" w:type="dxa"/>
          </w:tcPr>
          <w:p w14:paraId="08FBB813" w14:textId="77777777" w:rsidR="005818EE" w:rsidRDefault="005818EE" w:rsidP="00B744E9">
            <w:pPr>
              <w:rPr>
                <w:rFonts w:ascii="Cambria" w:hAnsi="Cambria"/>
                <w:lang w:val="es-MX"/>
              </w:rPr>
            </w:pPr>
            <w:r>
              <w:rPr>
                <w:rFonts w:ascii="Cambria" w:hAnsi="Cambria"/>
                <w:lang w:val="es-MX"/>
              </w:rPr>
              <w:t>2017</w:t>
            </w:r>
          </w:p>
        </w:tc>
        <w:tc>
          <w:tcPr>
            <w:tcW w:w="1913" w:type="dxa"/>
          </w:tcPr>
          <w:p w14:paraId="3BD16A00" w14:textId="77777777" w:rsidR="005818EE" w:rsidRDefault="005818EE" w:rsidP="00B744E9">
            <w:pPr>
              <w:rPr>
                <w:rFonts w:ascii="Cambria" w:hAnsi="Cambria"/>
                <w:lang w:val="es-MX"/>
              </w:rPr>
            </w:pPr>
            <w:r>
              <w:rPr>
                <w:rFonts w:ascii="Cambria" w:hAnsi="Cambria"/>
                <w:lang w:val="es-MX"/>
              </w:rPr>
              <w:t xml:space="preserve">PPM I </w:t>
            </w:r>
          </w:p>
        </w:tc>
        <w:tc>
          <w:tcPr>
            <w:tcW w:w="2301" w:type="dxa"/>
          </w:tcPr>
          <w:p w14:paraId="6BDC4535" w14:textId="77777777" w:rsidR="005818EE" w:rsidRDefault="005818EE" w:rsidP="00B744E9">
            <w:pPr>
              <w:rPr>
                <w:rFonts w:ascii="Cambria" w:hAnsi="Cambria"/>
                <w:lang w:val="es-MX"/>
              </w:rPr>
            </w:pPr>
            <w:r>
              <w:rPr>
                <w:rFonts w:ascii="Cambria" w:hAnsi="Cambria"/>
                <w:lang w:val="es-MX"/>
              </w:rPr>
              <w:t>PPM II</w:t>
            </w:r>
          </w:p>
        </w:tc>
        <w:tc>
          <w:tcPr>
            <w:tcW w:w="2301" w:type="dxa"/>
          </w:tcPr>
          <w:p w14:paraId="7C57FFD5" w14:textId="77777777" w:rsidR="005818EE" w:rsidRDefault="005818EE" w:rsidP="00B744E9">
            <w:pPr>
              <w:rPr>
                <w:rFonts w:ascii="Cambria" w:hAnsi="Cambria"/>
                <w:lang w:val="es-MX"/>
              </w:rPr>
            </w:pPr>
            <w:r>
              <w:rPr>
                <w:rFonts w:ascii="Cambria" w:hAnsi="Cambria"/>
                <w:lang w:val="es-MX"/>
              </w:rPr>
              <w:t>PPM III</w:t>
            </w:r>
          </w:p>
        </w:tc>
      </w:tr>
      <w:tr w:rsidR="005818EE" w14:paraId="648ABB6A" w14:textId="77777777" w:rsidTr="00B744E9">
        <w:tc>
          <w:tcPr>
            <w:tcW w:w="2689" w:type="dxa"/>
          </w:tcPr>
          <w:p w14:paraId="7B6961A3" w14:textId="77777777" w:rsidR="005818EE" w:rsidRDefault="005818EE" w:rsidP="00B744E9">
            <w:pPr>
              <w:rPr>
                <w:rFonts w:ascii="Cambria" w:hAnsi="Cambria"/>
                <w:lang w:val="es-MX"/>
              </w:rPr>
            </w:pPr>
            <w:r>
              <w:rPr>
                <w:rFonts w:ascii="Cambria" w:hAnsi="Cambria"/>
                <w:lang w:val="es-MX"/>
              </w:rPr>
              <w:t>Incremento Periódico anual diamétrico.</w:t>
            </w:r>
          </w:p>
        </w:tc>
        <w:tc>
          <w:tcPr>
            <w:tcW w:w="1913" w:type="dxa"/>
          </w:tcPr>
          <w:p w14:paraId="14D398AA" w14:textId="77777777" w:rsidR="005818EE" w:rsidRDefault="005818EE" w:rsidP="00B744E9">
            <w:pPr>
              <w:rPr>
                <w:rFonts w:ascii="Cambria" w:hAnsi="Cambria"/>
                <w:lang w:val="es-MX"/>
              </w:rPr>
            </w:pPr>
            <w:r w:rsidRPr="007478A6">
              <w:rPr>
                <w:rFonts w:ascii="Cambria" w:hAnsi="Cambria"/>
                <w:lang w:val="es-MX"/>
              </w:rPr>
              <w:t>0.59 cm/año</w:t>
            </w:r>
          </w:p>
        </w:tc>
        <w:tc>
          <w:tcPr>
            <w:tcW w:w="2301" w:type="dxa"/>
          </w:tcPr>
          <w:p w14:paraId="14945B59" w14:textId="77777777" w:rsidR="005818EE" w:rsidRDefault="005818EE" w:rsidP="00B744E9">
            <w:pPr>
              <w:rPr>
                <w:rFonts w:ascii="Cambria" w:hAnsi="Cambria"/>
                <w:lang w:val="es-MX"/>
              </w:rPr>
            </w:pPr>
            <w:r w:rsidRPr="007478A6">
              <w:rPr>
                <w:rFonts w:ascii="Cambria" w:hAnsi="Cambria"/>
                <w:lang w:val="es-MX"/>
              </w:rPr>
              <w:t>0.66 cm/año</w:t>
            </w:r>
          </w:p>
        </w:tc>
        <w:tc>
          <w:tcPr>
            <w:tcW w:w="2301" w:type="dxa"/>
          </w:tcPr>
          <w:p w14:paraId="1A81118B" w14:textId="77777777" w:rsidR="005818EE" w:rsidRDefault="005818EE" w:rsidP="00B744E9">
            <w:pPr>
              <w:rPr>
                <w:rFonts w:ascii="Cambria" w:hAnsi="Cambria"/>
                <w:lang w:val="es-MX"/>
              </w:rPr>
            </w:pPr>
            <w:r w:rsidRPr="007478A6">
              <w:rPr>
                <w:rFonts w:ascii="Cambria" w:hAnsi="Cambria"/>
                <w:lang w:val="es-MX"/>
              </w:rPr>
              <w:t>0.57 cm/año</w:t>
            </w:r>
          </w:p>
        </w:tc>
      </w:tr>
      <w:tr w:rsidR="005818EE" w14:paraId="5B44D57A" w14:textId="77777777" w:rsidTr="00B744E9">
        <w:tc>
          <w:tcPr>
            <w:tcW w:w="2689" w:type="dxa"/>
          </w:tcPr>
          <w:p w14:paraId="3944BB02" w14:textId="77777777" w:rsidR="005818EE" w:rsidRDefault="005818EE" w:rsidP="00B744E9">
            <w:pPr>
              <w:rPr>
                <w:rFonts w:ascii="Cambria" w:hAnsi="Cambria"/>
                <w:lang w:val="es-MX"/>
              </w:rPr>
            </w:pPr>
            <w:r>
              <w:rPr>
                <w:rFonts w:ascii="Cambria" w:hAnsi="Cambria"/>
                <w:lang w:val="es-MX"/>
              </w:rPr>
              <w:t>Tasa de mortalidad</w:t>
            </w:r>
          </w:p>
        </w:tc>
        <w:tc>
          <w:tcPr>
            <w:tcW w:w="1913" w:type="dxa"/>
          </w:tcPr>
          <w:p w14:paraId="1CC70BFA" w14:textId="77777777" w:rsidR="005818EE" w:rsidRDefault="005818EE" w:rsidP="00B744E9">
            <w:pPr>
              <w:rPr>
                <w:rFonts w:ascii="Cambria" w:hAnsi="Cambria"/>
                <w:lang w:val="es-MX"/>
              </w:rPr>
            </w:pPr>
            <w:r w:rsidRPr="007478A6">
              <w:rPr>
                <w:rFonts w:ascii="Cambria" w:hAnsi="Cambria"/>
                <w:lang w:val="es-MX"/>
              </w:rPr>
              <w:t>2.3 %</w:t>
            </w:r>
          </w:p>
        </w:tc>
        <w:tc>
          <w:tcPr>
            <w:tcW w:w="2301" w:type="dxa"/>
          </w:tcPr>
          <w:p w14:paraId="1B233DE7" w14:textId="77777777" w:rsidR="005818EE" w:rsidRDefault="005818EE" w:rsidP="00B744E9">
            <w:pPr>
              <w:rPr>
                <w:rFonts w:ascii="Cambria" w:hAnsi="Cambria"/>
                <w:lang w:val="es-MX"/>
              </w:rPr>
            </w:pPr>
            <w:r w:rsidRPr="007478A6">
              <w:rPr>
                <w:rFonts w:ascii="Cambria" w:hAnsi="Cambria"/>
                <w:lang w:val="es-MX"/>
              </w:rPr>
              <w:t>2.5%</w:t>
            </w:r>
          </w:p>
        </w:tc>
        <w:tc>
          <w:tcPr>
            <w:tcW w:w="2301" w:type="dxa"/>
          </w:tcPr>
          <w:p w14:paraId="320A96B8" w14:textId="77777777" w:rsidR="005818EE" w:rsidRDefault="005818EE" w:rsidP="00B744E9">
            <w:pPr>
              <w:rPr>
                <w:rFonts w:ascii="Cambria" w:hAnsi="Cambria"/>
                <w:lang w:val="es-MX"/>
              </w:rPr>
            </w:pPr>
            <w:r w:rsidRPr="007478A6">
              <w:rPr>
                <w:rFonts w:ascii="Cambria" w:hAnsi="Cambria"/>
                <w:lang w:val="es-MX"/>
              </w:rPr>
              <w:t>1.0%</w:t>
            </w:r>
          </w:p>
        </w:tc>
      </w:tr>
      <w:tr w:rsidR="005818EE" w14:paraId="3DF77A39" w14:textId="77777777" w:rsidTr="00B744E9">
        <w:tc>
          <w:tcPr>
            <w:tcW w:w="2689" w:type="dxa"/>
          </w:tcPr>
          <w:p w14:paraId="7ABE91D8" w14:textId="77777777" w:rsidR="005818EE" w:rsidRDefault="005818EE" w:rsidP="00B744E9">
            <w:pPr>
              <w:rPr>
                <w:rFonts w:ascii="Cambria" w:hAnsi="Cambria"/>
                <w:lang w:val="es-MX"/>
              </w:rPr>
            </w:pPr>
            <w:r>
              <w:rPr>
                <w:rFonts w:ascii="Cambria" w:hAnsi="Cambria"/>
                <w:lang w:val="es-MX"/>
              </w:rPr>
              <w:t>Tasa de reclutamiento</w:t>
            </w:r>
          </w:p>
        </w:tc>
        <w:tc>
          <w:tcPr>
            <w:tcW w:w="1913" w:type="dxa"/>
          </w:tcPr>
          <w:p w14:paraId="7BEDF437" w14:textId="77777777" w:rsidR="005818EE" w:rsidRDefault="005818EE" w:rsidP="00B744E9">
            <w:pPr>
              <w:rPr>
                <w:rFonts w:ascii="Cambria" w:hAnsi="Cambria"/>
                <w:lang w:val="es-MX"/>
              </w:rPr>
            </w:pPr>
            <w:r w:rsidRPr="007478A6">
              <w:rPr>
                <w:rFonts w:ascii="Cambria" w:hAnsi="Cambria"/>
                <w:lang w:val="es-MX"/>
              </w:rPr>
              <w:t>0.7%</w:t>
            </w:r>
          </w:p>
        </w:tc>
        <w:tc>
          <w:tcPr>
            <w:tcW w:w="2301" w:type="dxa"/>
          </w:tcPr>
          <w:p w14:paraId="72BEDFC8" w14:textId="77777777" w:rsidR="005818EE" w:rsidRDefault="005818EE" w:rsidP="00B744E9">
            <w:pPr>
              <w:jc w:val="center"/>
              <w:rPr>
                <w:rFonts w:ascii="Cambria" w:hAnsi="Cambria"/>
                <w:lang w:val="es-MX"/>
              </w:rPr>
            </w:pPr>
            <w:r>
              <w:rPr>
                <w:rFonts w:ascii="Cambria" w:hAnsi="Cambria"/>
                <w:lang w:val="es-MX"/>
              </w:rPr>
              <w:t>-</w:t>
            </w:r>
          </w:p>
        </w:tc>
        <w:tc>
          <w:tcPr>
            <w:tcW w:w="2301" w:type="dxa"/>
          </w:tcPr>
          <w:p w14:paraId="1F9BFAF6" w14:textId="77777777" w:rsidR="005818EE" w:rsidRDefault="005818EE" w:rsidP="00B744E9">
            <w:pPr>
              <w:jc w:val="center"/>
              <w:rPr>
                <w:rFonts w:ascii="Cambria" w:hAnsi="Cambria"/>
                <w:lang w:val="es-MX"/>
              </w:rPr>
            </w:pPr>
            <w:r>
              <w:rPr>
                <w:rFonts w:ascii="Cambria" w:hAnsi="Cambria"/>
                <w:lang w:val="es-MX"/>
              </w:rPr>
              <w:t>-</w:t>
            </w:r>
          </w:p>
        </w:tc>
      </w:tr>
    </w:tbl>
    <w:p w14:paraId="5A18A1CA" w14:textId="77777777" w:rsidR="005818EE" w:rsidRDefault="005818EE" w:rsidP="005818EE">
      <w:pPr>
        <w:rPr>
          <w:rFonts w:ascii="Cambria" w:hAnsi="Cambria"/>
          <w:lang w:val="es-MX"/>
        </w:rPr>
        <w:sectPr w:rsidR="005818EE" w:rsidSect="00C078FE">
          <w:pgSz w:w="11906" w:h="16838"/>
          <w:pgMar w:top="1417" w:right="1416" w:bottom="1417" w:left="1276" w:header="708" w:footer="708" w:gutter="0"/>
          <w:cols w:space="708"/>
          <w:docGrid w:linePitch="360"/>
        </w:sectPr>
      </w:pPr>
    </w:p>
    <w:p w14:paraId="7E03AE5A" w14:textId="77777777" w:rsidR="005818EE" w:rsidRDefault="005818EE" w:rsidP="005818EE">
      <w:pPr>
        <w:rPr>
          <w:rFonts w:ascii="Cambria" w:hAnsi="Cambria"/>
          <w:lang w:val="es-MX"/>
        </w:rPr>
      </w:pPr>
      <w:r>
        <w:rPr>
          <w:rFonts w:ascii="Cambria" w:hAnsi="Cambria"/>
          <w:lang w:val="es-MX"/>
        </w:rPr>
        <w:lastRenderedPageBreak/>
        <w:t>INCREMENTO DEL AVC 4.</w:t>
      </w:r>
    </w:p>
    <w:tbl>
      <w:tblPr>
        <w:tblStyle w:val="TableGrid"/>
        <w:tblW w:w="0" w:type="auto"/>
        <w:tblInd w:w="0" w:type="dxa"/>
        <w:tblCellMar>
          <w:top w:w="35" w:type="dxa"/>
          <w:left w:w="69" w:type="dxa"/>
          <w:bottom w:w="3" w:type="dxa"/>
          <w:right w:w="22" w:type="dxa"/>
        </w:tblCellMar>
        <w:tblLook w:val="04A0" w:firstRow="1" w:lastRow="0" w:firstColumn="1" w:lastColumn="0" w:noHBand="0" w:noVBand="1"/>
      </w:tblPr>
      <w:tblGrid>
        <w:gridCol w:w="3027"/>
        <w:gridCol w:w="777"/>
        <w:gridCol w:w="741"/>
        <w:gridCol w:w="740"/>
        <w:gridCol w:w="741"/>
        <w:gridCol w:w="740"/>
        <w:gridCol w:w="737"/>
        <w:gridCol w:w="740"/>
        <w:gridCol w:w="741"/>
        <w:gridCol w:w="740"/>
        <w:gridCol w:w="741"/>
        <w:gridCol w:w="743"/>
        <w:gridCol w:w="741"/>
        <w:gridCol w:w="741"/>
      </w:tblGrid>
      <w:tr w:rsidR="005818EE" w14:paraId="5EDCD47F" w14:textId="77777777" w:rsidTr="00B744E9">
        <w:trPr>
          <w:trHeight w:val="609"/>
        </w:trPr>
        <w:tc>
          <w:tcPr>
            <w:tcW w:w="0" w:type="auto"/>
            <w:vMerge w:val="restart"/>
            <w:tcBorders>
              <w:top w:val="single" w:sz="3" w:space="0" w:color="000000"/>
              <w:left w:val="single" w:sz="3" w:space="0" w:color="000000"/>
              <w:bottom w:val="single" w:sz="2" w:space="0" w:color="FFFFFF"/>
              <w:right w:val="single" w:sz="3" w:space="0" w:color="000000"/>
            </w:tcBorders>
            <w:shd w:val="clear" w:color="auto" w:fill="BFBFBF"/>
            <w:vAlign w:val="center"/>
          </w:tcPr>
          <w:p w14:paraId="6E44A914" w14:textId="77777777" w:rsidR="005818EE" w:rsidRDefault="005818EE" w:rsidP="00B744E9">
            <w:pPr>
              <w:spacing w:line="259" w:lineRule="auto"/>
              <w:ind w:right="53"/>
              <w:jc w:val="center"/>
            </w:pPr>
            <w:r>
              <w:rPr>
                <w:rFonts w:ascii="Calibri" w:eastAsia="Calibri" w:hAnsi="Calibri" w:cs="Calibri"/>
                <w:b/>
                <w:i/>
                <w:sz w:val="18"/>
              </w:rPr>
              <w:t xml:space="preserve">DESCRIPCION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5B17642B" w14:textId="77777777" w:rsidR="005818EE" w:rsidRDefault="005818EE" w:rsidP="00B744E9">
            <w:pPr>
              <w:spacing w:line="259" w:lineRule="auto"/>
              <w:ind w:right="48"/>
              <w:jc w:val="center"/>
            </w:pPr>
            <w:r>
              <w:rPr>
                <w:rFonts w:ascii="Calibri" w:eastAsia="Calibri" w:hAnsi="Calibri" w:cs="Calibri"/>
                <w:b/>
                <w:i/>
                <w:sz w:val="18"/>
              </w:rPr>
              <w:t xml:space="preserve">AREA </w:t>
            </w:r>
          </w:p>
          <w:p w14:paraId="2B6AA1DC" w14:textId="77777777" w:rsidR="005818EE" w:rsidRDefault="005818EE" w:rsidP="00B744E9">
            <w:pPr>
              <w:spacing w:line="259" w:lineRule="auto"/>
              <w:ind w:right="53"/>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34D03F67"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341D1B06" w14:textId="77777777" w:rsidR="005818EE" w:rsidRDefault="005818EE" w:rsidP="00B744E9">
            <w:pPr>
              <w:spacing w:line="259" w:lineRule="auto"/>
              <w:ind w:right="41"/>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5BA28F64" w14:textId="77777777" w:rsidR="005818EE" w:rsidRDefault="005818EE" w:rsidP="00B744E9">
            <w:pPr>
              <w:spacing w:line="259" w:lineRule="auto"/>
              <w:ind w:right="41"/>
              <w:jc w:val="center"/>
            </w:pPr>
            <w:r>
              <w:rPr>
                <w:rFonts w:ascii="Calibri" w:eastAsia="Calibri" w:hAnsi="Calibri" w:cs="Calibri"/>
                <w:b/>
                <w:i/>
                <w:sz w:val="18"/>
              </w:rPr>
              <w:t xml:space="preserve">AREA </w:t>
            </w:r>
          </w:p>
          <w:p w14:paraId="0663E3D8" w14:textId="77777777" w:rsidR="005818EE" w:rsidRDefault="005818EE" w:rsidP="00B744E9">
            <w:pPr>
              <w:spacing w:line="259" w:lineRule="auto"/>
              <w:ind w:right="46"/>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41289A41"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4DB27FB6" w14:textId="77777777" w:rsidR="005818EE" w:rsidRDefault="005818EE" w:rsidP="00B744E9">
            <w:pPr>
              <w:spacing w:line="259" w:lineRule="auto"/>
              <w:ind w:right="42"/>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53DA49A0" w14:textId="77777777" w:rsidR="005818EE" w:rsidRDefault="005818EE" w:rsidP="00B744E9">
            <w:pPr>
              <w:spacing w:line="259" w:lineRule="auto"/>
              <w:ind w:right="41"/>
              <w:jc w:val="center"/>
            </w:pPr>
            <w:r>
              <w:rPr>
                <w:rFonts w:ascii="Calibri" w:eastAsia="Calibri" w:hAnsi="Calibri" w:cs="Calibri"/>
                <w:b/>
                <w:i/>
                <w:sz w:val="18"/>
              </w:rPr>
              <w:t xml:space="preserve">AREA </w:t>
            </w:r>
          </w:p>
          <w:p w14:paraId="7847572A" w14:textId="77777777" w:rsidR="005818EE" w:rsidRDefault="005818EE" w:rsidP="00B744E9">
            <w:pPr>
              <w:spacing w:line="259" w:lineRule="auto"/>
              <w:ind w:right="46"/>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63E7D081" w14:textId="77777777" w:rsidR="005818EE" w:rsidRDefault="005818EE" w:rsidP="00B744E9">
            <w:pPr>
              <w:spacing w:line="259" w:lineRule="auto"/>
              <w:ind w:right="44"/>
              <w:jc w:val="center"/>
            </w:pPr>
            <w:r>
              <w:rPr>
                <w:rFonts w:ascii="Calibri" w:eastAsia="Calibri" w:hAnsi="Calibri" w:cs="Calibri"/>
                <w:b/>
                <w:i/>
                <w:sz w:val="18"/>
              </w:rPr>
              <w:t xml:space="preserve">AREA </w:t>
            </w:r>
          </w:p>
          <w:p w14:paraId="4F36D495" w14:textId="77777777" w:rsidR="005818EE" w:rsidRDefault="005818EE" w:rsidP="00B744E9">
            <w:pPr>
              <w:spacing w:line="259" w:lineRule="auto"/>
              <w:ind w:right="49"/>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05862B4E" w14:textId="77777777" w:rsidR="005818EE" w:rsidRDefault="005818EE" w:rsidP="00B744E9">
            <w:pPr>
              <w:spacing w:line="259" w:lineRule="auto"/>
              <w:ind w:right="41"/>
              <w:jc w:val="center"/>
            </w:pPr>
            <w:r>
              <w:rPr>
                <w:rFonts w:ascii="Calibri" w:eastAsia="Calibri" w:hAnsi="Calibri" w:cs="Calibri"/>
                <w:b/>
                <w:i/>
                <w:sz w:val="18"/>
              </w:rPr>
              <w:t xml:space="preserve">AREA </w:t>
            </w:r>
          </w:p>
          <w:p w14:paraId="0737F448" w14:textId="77777777" w:rsidR="005818EE" w:rsidRDefault="005818EE" w:rsidP="00B744E9">
            <w:pPr>
              <w:spacing w:line="259" w:lineRule="auto"/>
              <w:ind w:right="46"/>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08A31054" w14:textId="77777777" w:rsidR="005818EE" w:rsidRDefault="005818EE" w:rsidP="00B744E9">
            <w:pPr>
              <w:spacing w:line="259" w:lineRule="auto"/>
              <w:ind w:right="37"/>
              <w:jc w:val="center"/>
            </w:pPr>
            <w:r>
              <w:rPr>
                <w:rFonts w:ascii="Calibri" w:eastAsia="Calibri" w:hAnsi="Calibri" w:cs="Calibri"/>
                <w:b/>
                <w:i/>
                <w:sz w:val="18"/>
              </w:rPr>
              <w:t xml:space="preserve">AREA </w:t>
            </w:r>
          </w:p>
          <w:p w14:paraId="72B61365" w14:textId="77777777" w:rsidR="005818EE" w:rsidRDefault="005818EE" w:rsidP="00B744E9">
            <w:pPr>
              <w:spacing w:line="259" w:lineRule="auto"/>
              <w:ind w:right="42"/>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4E130253" w14:textId="77777777" w:rsidR="005818EE" w:rsidRDefault="005818EE" w:rsidP="00B744E9">
            <w:pPr>
              <w:spacing w:line="259" w:lineRule="auto"/>
              <w:ind w:right="41"/>
              <w:jc w:val="center"/>
            </w:pPr>
            <w:r>
              <w:rPr>
                <w:rFonts w:ascii="Calibri" w:eastAsia="Calibri" w:hAnsi="Calibri" w:cs="Calibri"/>
                <w:b/>
                <w:i/>
                <w:sz w:val="18"/>
              </w:rPr>
              <w:t xml:space="preserve">AREA </w:t>
            </w:r>
          </w:p>
          <w:p w14:paraId="4A4D1513" w14:textId="77777777" w:rsidR="005818EE" w:rsidRDefault="005818EE" w:rsidP="00B744E9">
            <w:pPr>
              <w:spacing w:line="259" w:lineRule="auto"/>
              <w:ind w:right="46"/>
              <w:jc w:val="center"/>
            </w:pPr>
            <w:r>
              <w:rPr>
                <w:rFonts w:ascii="Calibri" w:eastAsia="Calibri" w:hAnsi="Calibri" w:cs="Calibri"/>
                <w:b/>
                <w:i/>
                <w:sz w:val="18"/>
              </w:rPr>
              <w:t xml:space="preserve">(ha) </w:t>
            </w:r>
          </w:p>
        </w:tc>
        <w:tc>
          <w:tcPr>
            <w:tcW w:w="0" w:type="auto"/>
            <w:tcBorders>
              <w:top w:val="single" w:sz="3" w:space="0" w:color="000000"/>
              <w:left w:val="single" w:sz="3" w:space="0" w:color="000000"/>
              <w:bottom w:val="single" w:sz="2" w:space="0" w:color="BFBFBF"/>
              <w:right w:val="single" w:sz="3" w:space="0" w:color="000000"/>
            </w:tcBorders>
            <w:shd w:val="clear" w:color="auto" w:fill="BFBFBF"/>
            <w:vAlign w:val="bottom"/>
          </w:tcPr>
          <w:p w14:paraId="0A2E5B76"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2F778460" w14:textId="77777777" w:rsidR="005818EE" w:rsidRDefault="005818EE" w:rsidP="00B744E9">
            <w:pPr>
              <w:spacing w:line="259" w:lineRule="auto"/>
              <w:ind w:right="40"/>
              <w:jc w:val="center"/>
            </w:pPr>
            <w:r>
              <w:rPr>
                <w:rFonts w:ascii="Calibri" w:eastAsia="Calibri" w:hAnsi="Calibri" w:cs="Calibri"/>
                <w:b/>
                <w:i/>
                <w:sz w:val="18"/>
              </w:rPr>
              <w:t xml:space="preserve">(ha) </w:t>
            </w:r>
          </w:p>
        </w:tc>
        <w:tc>
          <w:tcPr>
            <w:tcW w:w="637" w:type="dxa"/>
            <w:tcBorders>
              <w:top w:val="single" w:sz="3" w:space="0" w:color="000000"/>
              <w:left w:val="single" w:sz="3" w:space="0" w:color="000000"/>
              <w:bottom w:val="single" w:sz="2" w:space="0" w:color="BFBFBF"/>
              <w:right w:val="single" w:sz="3" w:space="0" w:color="000000"/>
            </w:tcBorders>
            <w:shd w:val="clear" w:color="auto" w:fill="BFBFBF"/>
            <w:vAlign w:val="bottom"/>
          </w:tcPr>
          <w:p w14:paraId="171E2DCB"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7BCF9331" w14:textId="77777777" w:rsidR="005818EE" w:rsidRDefault="005818EE" w:rsidP="00B744E9">
            <w:pPr>
              <w:ind w:right="36"/>
              <w:jc w:val="center"/>
              <w:rPr>
                <w:rFonts w:ascii="Calibri" w:eastAsia="Calibri" w:hAnsi="Calibri" w:cs="Calibri"/>
                <w:b/>
                <w:i/>
                <w:sz w:val="18"/>
              </w:rPr>
            </w:pPr>
            <w:r>
              <w:rPr>
                <w:rFonts w:ascii="Calibri" w:eastAsia="Calibri" w:hAnsi="Calibri" w:cs="Calibri"/>
                <w:b/>
                <w:i/>
                <w:sz w:val="18"/>
              </w:rPr>
              <w:t xml:space="preserve">(ha) </w:t>
            </w:r>
          </w:p>
        </w:tc>
        <w:tc>
          <w:tcPr>
            <w:tcW w:w="708" w:type="dxa"/>
            <w:tcBorders>
              <w:top w:val="single" w:sz="3" w:space="0" w:color="000000"/>
              <w:left w:val="single" w:sz="3" w:space="0" w:color="000000"/>
              <w:bottom w:val="single" w:sz="2" w:space="0" w:color="BFBFBF"/>
              <w:right w:val="single" w:sz="3" w:space="0" w:color="000000"/>
            </w:tcBorders>
            <w:shd w:val="clear" w:color="auto" w:fill="BFBFBF"/>
            <w:vAlign w:val="bottom"/>
          </w:tcPr>
          <w:p w14:paraId="654EC5D2"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1A07EF6B" w14:textId="77777777" w:rsidR="005818EE" w:rsidRDefault="005818EE" w:rsidP="00B744E9">
            <w:pPr>
              <w:ind w:right="36"/>
              <w:jc w:val="center"/>
              <w:rPr>
                <w:rFonts w:ascii="Calibri" w:eastAsia="Calibri" w:hAnsi="Calibri" w:cs="Calibri"/>
                <w:b/>
                <w:i/>
                <w:sz w:val="18"/>
              </w:rPr>
            </w:pPr>
            <w:r>
              <w:rPr>
                <w:rFonts w:ascii="Calibri" w:eastAsia="Calibri" w:hAnsi="Calibri" w:cs="Calibri"/>
                <w:b/>
                <w:i/>
                <w:sz w:val="18"/>
              </w:rPr>
              <w:t xml:space="preserve">(ha) </w:t>
            </w:r>
          </w:p>
        </w:tc>
        <w:tc>
          <w:tcPr>
            <w:tcW w:w="567" w:type="dxa"/>
            <w:tcBorders>
              <w:top w:val="single" w:sz="3" w:space="0" w:color="000000"/>
              <w:left w:val="single" w:sz="3" w:space="0" w:color="000000"/>
              <w:bottom w:val="single" w:sz="2" w:space="0" w:color="BFBFBF"/>
              <w:right w:val="single" w:sz="3" w:space="0" w:color="000000"/>
            </w:tcBorders>
            <w:shd w:val="clear" w:color="auto" w:fill="BFBFBF"/>
            <w:vAlign w:val="bottom"/>
          </w:tcPr>
          <w:p w14:paraId="3D78A573" w14:textId="77777777" w:rsidR="005818EE" w:rsidRDefault="005818EE" w:rsidP="00B744E9">
            <w:pPr>
              <w:spacing w:line="259" w:lineRule="auto"/>
              <w:ind w:right="36"/>
              <w:jc w:val="center"/>
            </w:pPr>
            <w:r>
              <w:rPr>
                <w:rFonts w:ascii="Calibri" w:eastAsia="Calibri" w:hAnsi="Calibri" w:cs="Calibri"/>
                <w:b/>
                <w:i/>
                <w:sz w:val="18"/>
              </w:rPr>
              <w:t xml:space="preserve">AREA </w:t>
            </w:r>
          </w:p>
          <w:p w14:paraId="587014DA" w14:textId="77777777" w:rsidR="005818EE" w:rsidRDefault="005818EE" w:rsidP="00B744E9">
            <w:pPr>
              <w:ind w:right="36"/>
              <w:jc w:val="center"/>
              <w:rPr>
                <w:rFonts w:ascii="Calibri" w:eastAsia="Calibri" w:hAnsi="Calibri" w:cs="Calibri"/>
                <w:b/>
                <w:i/>
                <w:sz w:val="18"/>
              </w:rPr>
            </w:pPr>
            <w:r>
              <w:rPr>
                <w:rFonts w:ascii="Calibri" w:eastAsia="Calibri" w:hAnsi="Calibri" w:cs="Calibri"/>
                <w:b/>
                <w:i/>
                <w:sz w:val="18"/>
              </w:rPr>
              <w:t xml:space="preserve">(ha) </w:t>
            </w:r>
          </w:p>
        </w:tc>
      </w:tr>
      <w:tr w:rsidR="005818EE" w14:paraId="038DC146" w14:textId="77777777" w:rsidTr="00B744E9">
        <w:trPr>
          <w:trHeight w:val="312"/>
        </w:trPr>
        <w:tc>
          <w:tcPr>
            <w:tcW w:w="0" w:type="auto"/>
            <w:vMerge/>
            <w:tcBorders>
              <w:top w:val="nil"/>
              <w:left w:val="single" w:sz="3" w:space="0" w:color="000000"/>
              <w:bottom w:val="single" w:sz="2" w:space="0" w:color="FFFFFF"/>
              <w:right w:val="single" w:sz="3" w:space="0" w:color="000000"/>
            </w:tcBorders>
          </w:tcPr>
          <w:p w14:paraId="58D0FC27" w14:textId="77777777" w:rsidR="005818EE" w:rsidRDefault="005818EE" w:rsidP="00B744E9">
            <w:pPr>
              <w:spacing w:after="160" w:line="259" w:lineRule="auto"/>
            </w:pP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64665336" w14:textId="77777777" w:rsidR="005818EE" w:rsidRDefault="005818EE" w:rsidP="00B744E9">
            <w:pPr>
              <w:spacing w:line="259" w:lineRule="auto"/>
              <w:ind w:right="50"/>
              <w:jc w:val="center"/>
            </w:pPr>
            <w:r>
              <w:rPr>
                <w:rFonts w:ascii="Calibri" w:eastAsia="Calibri" w:hAnsi="Calibri" w:cs="Calibri"/>
                <w:b/>
                <w:i/>
                <w:sz w:val="18"/>
              </w:rPr>
              <w:t xml:space="preserve">PC 07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44931FCD" w14:textId="77777777" w:rsidR="005818EE" w:rsidRDefault="005818EE" w:rsidP="00B744E9">
            <w:pPr>
              <w:spacing w:line="259" w:lineRule="auto"/>
              <w:ind w:right="39"/>
              <w:jc w:val="center"/>
            </w:pPr>
            <w:r>
              <w:rPr>
                <w:rFonts w:ascii="Calibri" w:eastAsia="Calibri" w:hAnsi="Calibri" w:cs="Calibri"/>
                <w:b/>
                <w:i/>
                <w:sz w:val="18"/>
              </w:rPr>
              <w:t xml:space="preserve">PC 08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5B37C580" w14:textId="77777777" w:rsidR="005818EE" w:rsidRDefault="005818EE" w:rsidP="00B744E9">
            <w:pPr>
              <w:spacing w:line="259" w:lineRule="auto"/>
              <w:ind w:right="43"/>
              <w:jc w:val="center"/>
            </w:pPr>
            <w:r>
              <w:rPr>
                <w:rFonts w:ascii="Calibri" w:eastAsia="Calibri" w:hAnsi="Calibri" w:cs="Calibri"/>
                <w:b/>
                <w:i/>
                <w:sz w:val="18"/>
              </w:rPr>
              <w:t xml:space="preserve">PC 09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05A0AB07" w14:textId="77777777" w:rsidR="005818EE" w:rsidRDefault="005818EE" w:rsidP="00B744E9">
            <w:pPr>
              <w:spacing w:line="259" w:lineRule="auto"/>
              <w:ind w:right="38"/>
              <w:jc w:val="center"/>
            </w:pPr>
            <w:r>
              <w:rPr>
                <w:rFonts w:ascii="Calibri" w:eastAsia="Calibri" w:hAnsi="Calibri" w:cs="Calibri"/>
                <w:b/>
                <w:i/>
                <w:sz w:val="18"/>
              </w:rPr>
              <w:t xml:space="preserve">PC 10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7FCDD1C1" w14:textId="77777777" w:rsidR="005818EE" w:rsidRDefault="005818EE" w:rsidP="00B744E9">
            <w:pPr>
              <w:spacing w:line="259" w:lineRule="auto"/>
              <w:ind w:right="43"/>
              <w:jc w:val="center"/>
            </w:pPr>
            <w:r>
              <w:rPr>
                <w:rFonts w:ascii="Calibri" w:eastAsia="Calibri" w:hAnsi="Calibri" w:cs="Calibri"/>
                <w:b/>
                <w:i/>
                <w:sz w:val="18"/>
              </w:rPr>
              <w:t xml:space="preserve">PC 11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15F4CB62" w14:textId="77777777" w:rsidR="005818EE" w:rsidRDefault="005818EE" w:rsidP="00B744E9">
            <w:pPr>
              <w:spacing w:line="259" w:lineRule="auto"/>
              <w:ind w:right="46"/>
              <w:jc w:val="center"/>
            </w:pPr>
            <w:r>
              <w:rPr>
                <w:rFonts w:ascii="Calibri" w:eastAsia="Calibri" w:hAnsi="Calibri" w:cs="Calibri"/>
                <w:b/>
                <w:i/>
                <w:sz w:val="18"/>
              </w:rPr>
              <w:t xml:space="preserve">PC 12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6B2B223A" w14:textId="77777777" w:rsidR="005818EE" w:rsidRDefault="005818EE" w:rsidP="00B744E9">
            <w:pPr>
              <w:spacing w:line="259" w:lineRule="auto"/>
              <w:ind w:right="43"/>
              <w:jc w:val="center"/>
            </w:pPr>
            <w:r>
              <w:rPr>
                <w:rFonts w:ascii="Calibri" w:eastAsia="Calibri" w:hAnsi="Calibri" w:cs="Calibri"/>
                <w:b/>
                <w:i/>
                <w:sz w:val="18"/>
              </w:rPr>
              <w:t xml:space="preserve">PC 13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70CCEAAD" w14:textId="77777777" w:rsidR="005818EE" w:rsidRDefault="005818EE" w:rsidP="00B744E9">
            <w:pPr>
              <w:spacing w:line="259" w:lineRule="auto"/>
              <w:ind w:right="39"/>
              <w:jc w:val="center"/>
            </w:pPr>
            <w:r>
              <w:rPr>
                <w:rFonts w:ascii="Calibri" w:eastAsia="Calibri" w:hAnsi="Calibri" w:cs="Calibri"/>
                <w:b/>
                <w:i/>
                <w:sz w:val="18"/>
              </w:rPr>
              <w:t xml:space="preserve">PC 14 </w:t>
            </w:r>
          </w:p>
        </w:tc>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0053E65D" w14:textId="77777777" w:rsidR="005818EE" w:rsidRDefault="005818EE" w:rsidP="00B744E9">
            <w:pPr>
              <w:spacing w:line="259" w:lineRule="auto"/>
              <w:ind w:right="43"/>
              <w:jc w:val="center"/>
            </w:pPr>
            <w:r>
              <w:rPr>
                <w:rFonts w:ascii="Calibri" w:eastAsia="Calibri" w:hAnsi="Calibri" w:cs="Calibri"/>
                <w:b/>
                <w:i/>
                <w:sz w:val="18"/>
              </w:rPr>
              <w:t xml:space="preserve">PC 15 </w:t>
            </w:r>
          </w:p>
        </w:tc>
        <w:tc>
          <w:tcPr>
            <w:tcW w:w="0" w:type="auto"/>
            <w:tcBorders>
              <w:top w:val="single" w:sz="2" w:space="0" w:color="BFBFBF"/>
              <w:left w:val="single" w:sz="3" w:space="0" w:color="000000"/>
              <w:bottom w:val="single" w:sz="2" w:space="0" w:color="FFFFFF"/>
              <w:right w:val="single" w:sz="3" w:space="0" w:color="000000"/>
            </w:tcBorders>
            <w:shd w:val="clear" w:color="auto" w:fill="BFBFBF"/>
          </w:tcPr>
          <w:p w14:paraId="2DB92679" w14:textId="77777777" w:rsidR="005818EE" w:rsidRDefault="005818EE" w:rsidP="00B744E9">
            <w:pPr>
              <w:spacing w:line="259" w:lineRule="auto"/>
              <w:ind w:right="38"/>
              <w:jc w:val="center"/>
            </w:pPr>
            <w:r>
              <w:rPr>
                <w:rFonts w:ascii="Calibri" w:eastAsia="Calibri" w:hAnsi="Calibri" w:cs="Calibri"/>
                <w:b/>
                <w:i/>
                <w:sz w:val="18"/>
              </w:rPr>
              <w:t xml:space="preserve">PC 16 </w:t>
            </w:r>
          </w:p>
        </w:tc>
        <w:tc>
          <w:tcPr>
            <w:tcW w:w="637" w:type="dxa"/>
            <w:tcBorders>
              <w:top w:val="single" w:sz="2" w:space="0" w:color="BFBFBF"/>
              <w:left w:val="single" w:sz="3" w:space="0" w:color="000000"/>
              <w:bottom w:val="single" w:sz="2" w:space="0" w:color="FFFFFF"/>
              <w:right w:val="single" w:sz="3" w:space="0" w:color="000000"/>
            </w:tcBorders>
            <w:shd w:val="clear" w:color="auto" w:fill="BFBFBF"/>
          </w:tcPr>
          <w:p w14:paraId="3305BBA3" w14:textId="77777777" w:rsidR="005818EE" w:rsidRDefault="005818EE" w:rsidP="00B744E9">
            <w:pPr>
              <w:ind w:right="38"/>
              <w:jc w:val="center"/>
              <w:rPr>
                <w:rFonts w:ascii="Calibri" w:eastAsia="Calibri" w:hAnsi="Calibri" w:cs="Calibri"/>
                <w:b/>
                <w:i/>
                <w:sz w:val="18"/>
              </w:rPr>
            </w:pPr>
            <w:r>
              <w:rPr>
                <w:rFonts w:ascii="Calibri" w:eastAsia="Calibri" w:hAnsi="Calibri" w:cs="Calibri"/>
                <w:b/>
                <w:i/>
                <w:sz w:val="18"/>
              </w:rPr>
              <w:t>PC 17</w:t>
            </w:r>
          </w:p>
        </w:tc>
        <w:tc>
          <w:tcPr>
            <w:tcW w:w="708" w:type="dxa"/>
            <w:tcBorders>
              <w:top w:val="single" w:sz="2" w:space="0" w:color="BFBFBF"/>
              <w:left w:val="single" w:sz="3" w:space="0" w:color="000000"/>
              <w:bottom w:val="single" w:sz="2" w:space="0" w:color="FFFFFF"/>
              <w:right w:val="single" w:sz="3" w:space="0" w:color="000000"/>
            </w:tcBorders>
            <w:shd w:val="clear" w:color="auto" w:fill="BFBFBF"/>
          </w:tcPr>
          <w:p w14:paraId="7DFC2F9B" w14:textId="77777777" w:rsidR="005818EE" w:rsidRDefault="005818EE" w:rsidP="00B744E9">
            <w:pPr>
              <w:ind w:right="38"/>
              <w:jc w:val="center"/>
              <w:rPr>
                <w:rFonts w:ascii="Calibri" w:eastAsia="Calibri" w:hAnsi="Calibri" w:cs="Calibri"/>
                <w:b/>
                <w:i/>
                <w:sz w:val="18"/>
              </w:rPr>
            </w:pPr>
            <w:r>
              <w:rPr>
                <w:rFonts w:ascii="Calibri" w:eastAsia="Calibri" w:hAnsi="Calibri" w:cs="Calibri"/>
                <w:b/>
                <w:i/>
                <w:sz w:val="18"/>
              </w:rPr>
              <w:t xml:space="preserve">PC 18 </w:t>
            </w:r>
          </w:p>
        </w:tc>
        <w:tc>
          <w:tcPr>
            <w:tcW w:w="567" w:type="dxa"/>
            <w:tcBorders>
              <w:top w:val="single" w:sz="2" w:space="0" w:color="BFBFBF"/>
              <w:left w:val="single" w:sz="3" w:space="0" w:color="000000"/>
              <w:bottom w:val="single" w:sz="2" w:space="0" w:color="FFFFFF"/>
              <w:right w:val="single" w:sz="3" w:space="0" w:color="000000"/>
            </w:tcBorders>
            <w:shd w:val="clear" w:color="auto" w:fill="BFBFBF"/>
          </w:tcPr>
          <w:p w14:paraId="4EBB53E1" w14:textId="77777777" w:rsidR="005818EE" w:rsidRDefault="005818EE" w:rsidP="00B744E9">
            <w:pPr>
              <w:ind w:right="38"/>
              <w:jc w:val="center"/>
              <w:rPr>
                <w:rFonts w:ascii="Calibri" w:eastAsia="Calibri" w:hAnsi="Calibri" w:cs="Calibri"/>
                <w:b/>
                <w:i/>
                <w:sz w:val="18"/>
              </w:rPr>
            </w:pPr>
            <w:r>
              <w:rPr>
                <w:rFonts w:ascii="Calibri" w:eastAsia="Calibri" w:hAnsi="Calibri" w:cs="Calibri"/>
                <w:b/>
                <w:i/>
                <w:sz w:val="18"/>
              </w:rPr>
              <w:t xml:space="preserve">PC 19 </w:t>
            </w:r>
          </w:p>
        </w:tc>
      </w:tr>
      <w:tr w:rsidR="005818EE" w14:paraId="5296F99E" w14:textId="77777777" w:rsidTr="00B744E9">
        <w:trPr>
          <w:trHeight w:val="309"/>
        </w:trPr>
        <w:tc>
          <w:tcPr>
            <w:tcW w:w="0" w:type="auto"/>
            <w:tcBorders>
              <w:top w:val="single" w:sz="2" w:space="0" w:color="FFFFFF"/>
              <w:left w:val="single" w:sz="3" w:space="0" w:color="000000"/>
              <w:bottom w:val="single" w:sz="2" w:space="0" w:color="FFFFFF"/>
              <w:right w:val="single" w:sz="3" w:space="0" w:color="000000"/>
            </w:tcBorders>
            <w:vAlign w:val="bottom"/>
          </w:tcPr>
          <w:p w14:paraId="703C486F" w14:textId="77777777" w:rsidR="005818EE" w:rsidRDefault="005818EE" w:rsidP="00B744E9">
            <w:pPr>
              <w:spacing w:line="259" w:lineRule="auto"/>
              <w:ind w:left="2"/>
            </w:pPr>
            <w:r>
              <w:rPr>
                <w:sz w:val="18"/>
              </w:rPr>
              <w:t xml:space="preserve">Franja fiscal Rio Acre </w:t>
            </w:r>
          </w:p>
        </w:tc>
        <w:tc>
          <w:tcPr>
            <w:tcW w:w="0" w:type="auto"/>
            <w:tcBorders>
              <w:top w:val="single" w:sz="2" w:space="0" w:color="FFFFFF"/>
              <w:left w:val="single" w:sz="3" w:space="0" w:color="000000"/>
              <w:bottom w:val="single" w:sz="2" w:space="0" w:color="FFFFFF"/>
              <w:right w:val="single" w:sz="3" w:space="0" w:color="000000"/>
            </w:tcBorders>
            <w:vAlign w:val="bottom"/>
          </w:tcPr>
          <w:p w14:paraId="53B3B865" w14:textId="77777777" w:rsidR="005818EE" w:rsidRDefault="005818EE" w:rsidP="00B744E9">
            <w:pPr>
              <w:spacing w:line="259" w:lineRule="auto"/>
              <w:ind w:right="46"/>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30B5CE16" w14:textId="77777777" w:rsidR="005818EE" w:rsidRDefault="005818EE" w:rsidP="00B744E9">
            <w:pPr>
              <w:spacing w:line="259" w:lineRule="auto"/>
              <w:ind w:right="39"/>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49B00233" w14:textId="77777777" w:rsidR="005818EE" w:rsidRDefault="005818EE" w:rsidP="00B744E9">
            <w:pPr>
              <w:spacing w:line="259" w:lineRule="auto"/>
              <w:ind w:right="42"/>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00514110" w14:textId="77777777" w:rsidR="005818EE" w:rsidRDefault="005818EE" w:rsidP="00B744E9">
            <w:pPr>
              <w:spacing w:line="259" w:lineRule="auto"/>
              <w:ind w:right="39"/>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4839B0D1" w14:textId="77777777" w:rsidR="005818EE" w:rsidRDefault="005818EE" w:rsidP="00B744E9">
            <w:pPr>
              <w:spacing w:line="259" w:lineRule="auto"/>
              <w:ind w:right="42"/>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68412FFF" w14:textId="77777777" w:rsidR="005818EE" w:rsidRDefault="005818EE" w:rsidP="00B744E9">
            <w:pPr>
              <w:spacing w:line="259" w:lineRule="auto"/>
              <w:ind w:right="43"/>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27DB2B58" w14:textId="77777777" w:rsidR="005818EE" w:rsidRDefault="005818EE" w:rsidP="00B744E9">
            <w:pPr>
              <w:spacing w:line="259" w:lineRule="auto"/>
              <w:ind w:right="42"/>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1E1AA36A" w14:textId="77777777" w:rsidR="005818EE" w:rsidRDefault="005818EE" w:rsidP="00B744E9">
            <w:pPr>
              <w:spacing w:line="259" w:lineRule="auto"/>
              <w:ind w:right="39"/>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7EFBE82E" w14:textId="77777777" w:rsidR="005818EE" w:rsidRDefault="005818EE" w:rsidP="00B744E9">
            <w:pPr>
              <w:spacing w:line="259" w:lineRule="auto"/>
              <w:ind w:right="42"/>
              <w:jc w:val="right"/>
            </w:pPr>
            <w:r>
              <w:rPr>
                <w:sz w:val="18"/>
              </w:rPr>
              <w:t xml:space="preserve">501.82 </w:t>
            </w:r>
          </w:p>
        </w:tc>
        <w:tc>
          <w:tcPr>
            <w:tcW w:w="0" w:type="auto"/>
            <w:tcBorders>
              <w:top w:val="single" w:sz="2" w:space="0" w:color="FFFFFF"/>
              <w:left w:val="single" w:sz="3" w:space="0" w:color="000000"/>
              <w:bottom w:val="single" w:sz="2" w:space="0" w:color="FFFFFF"/>
              <w:right w:val="single" w:sz="3" w:space="0" w:color="000000"/>
            </w:tcBorders>
            <w:vAlign w:val="bottom"/>
          </w:tcPr>
          <w:p w14:paraId="21072247" w14:textId="77777777" w:rsidR="005818EE" w:rsidRDefault="005818EE" w:rsidP="00B744E9">
            <w:pPr>
              <w:spacing w:line="259" w:lineRule="auto"/>
              <w:ind w:right="39"/>
              <w:jc w:val="right"/>
            </w:pPr>
            <w:r>
              <w:rPr>
                <w:sz w:val="18"/>
              </w:rPr>
              <w:t xml:space="preserve">501.82 </w:t>
            </w:r>
          </w:p>
        </w:tc>
        <w:tc>
          <w:tcPr>
            <w:tcW w:w="637" w:type="dxa"/>
            <w:tcBorders>
              <w:top w:val="single" w:sz="2" w:space="0" w:color="FFFFFF"/>
              <w:left w:val="single" w:sz="3" w:space="0" w:color="000000"/>
              <w:bottom w:val="single" w:sz="2" w:space="0" w:color="FFFFFF"/>
              <w:right w:val="single" w:sz="3" w:space="0" w:color="000000"/>
            </w:tcBorders>
            <w:vAlign w:val="bottom"/>
          </w:tcPr>
          <w:p w14:paraId="29BAB11F" w14:textId="77777777" w:rsidR="005818EE" w:rsidRDefault="005818EE" w:rsidP="00B744E9">
            <w:pPr>
              <w:ind w:right="39"/>
              <w:jc w:val="right"/>
              <w:rPr>
                <w:sz w:val="18"/>
              </w:rPr>
            </w:pPr>
            <w:r>
              <w:rPr>
                <w:sz w:val="18"/>
              </w:rPr>
              <w:t xml:space="preserve">501.82 </w:t>
            </w:r>
          </w:p>
        </w:tc>
        <w:tc>
          <w:tcPr>
            <w:tcW w:w="708" w:type="dxa"/>
            <w:tcBorders>
              <w:top w:val="single" w:sz="2" w:space="0" w:color="FFFFFF"/>
              <w:left w:val="single" w:sz="3" w:space="0" w:color="000000"/>
              <w:bottom w:val="single" w:sz="2" w:space="0" w:color="FFFFFF"/>
              <w:right w:val="single" w:sz="3" w:space="0" w:color="000000"/>
            </w:tcBorders>
            <w:vAlign w:val="bottom"/>
          </w:tcPr>
          <w:p w14:paraId="7A29B5FE" w14:textId="77777777" w:rsidR="005818EE" w:rsidRDefault="005818EE" w:rsidP="00B744E9">
            <w:pPr>
              <w:ind w:right="39"/>
              <w:jc w:val="right"/>
              <w:rPr>
                <w:sz w:val="18"/>
              </w:rPr>
            </w:pPr>
            <w:r>
              <w:rPr>
                <w:sz w:val="18"/>
              </w:rPr>
              <w:t xml:space="preserve">501.82 </w:t>
            </w:r>
          </w:p>
        </w:tc>
        <w:tc>
          <w:tcPr>
            <w:tcW w:w="567" w:type="dxa"/>
            <w:tcBorders>
              <w:top w:val="single" w:sz="2" w:space="0" w:color="FFFFFF"/>
              <w:left w:val="single" w:sz="3" w:space="0" w:color="000000"/>
              <w:bottom w:val="single" w:sz="2" w:space="0" w:color="FFFFFF"/>
              <w:right w:val="single" w:sz="3" w:space="0" w:color="000000"/>
            </w:tcBorders>
            <w:vAlign w:val="bottom"/>
          </w:tcPr>
          <w:p w14:paraId="2D37D945" w14:textId="77777777" w:rsidR="005818EE" w:rsidRDefault="005818EE" w:rsidP="00B744E9">
            <w:pPr>
              <w:ind w:right="39"/>
              <w:jc w:val="right"/>
              <w:rPr>
                <w:sz w:val="18"/>
              </w:rPr>
            </w:pPr>
            <w:r>
              <w:rPr>
                <w:sz w:val="18"/>
              </w:rPr>
              <w:t xml:space="preserve">501.82 </w:t>
            </w:r>
          </w:p>
        </w:tc>
      </w:tr>
      <w:tr w:rsidR="005818EE" w14:paraId="3497A1EA" w14:textId="77777777" w:rsidTr="00B744E9">
        <w:trPr>
          <w:trHeight w:val="312"/>
        </w:trPr>
        <w:tc>
          <w:tcPr>
            <w:tcW w:w="0" w:type="auto"/>
            <w:tcBorders>
              <w:top w:val="single" w:sz="2" w:space="0" w:color="FFFFFF"/>
              <w:left w:val="single" w:sz="3" w:space="0" w:color="000000"/>
              <w:bottom w:val="single" w:sz="2" w:space="0" w:color="FFFFFF"/>
              <w:right w:val="single" w:sz="3" w:space="0" w:color="000000"/>
            </w:tcBorders>
            <w:vAlign w:val="bottom"/>
          </w:tcPr>
          <w:p w14:paraId="04F2FC2B" w14:textId="77777777" w:rsidR="005818EE" w:rsidRDefault="005818EE" w:rsidP="00B744E9">
            <w:pPr>
              <w:spacing w:line="259" w:lineRule="auto"/>
              <w:ind w:left="2"/>
            </w:pPr>
            <w:r>
              <w:rPr>
                <w:sz w:val="18"/>
              </w:rPr>
              <w:t xml:space="preserve">Franja fiscal Rio Yaverija </w:t>
            </w:r>
          </w:p>
        </w:tc>
        <w:tc>
          <w:tcPr>
            <w:tcW w:w="0" w:type="auto"/>
            <w:tcBorders>
              <w:top w:val="single" w:sz="2" w:space="0" w:color="FFFFFF"/>
              <w:left w:val="single" w:sz="3" w:space="0" w:color="000000"/>
              <w:bottom w:val="single" w:sz="2" w:space="0" w:color="FFFFFF"/>
              <w:right w:val="single" w:sz="3" w:space="0" w:color="000000"/>
            </w:tcBorders>
            <w:vAlign w:val="bottom"/>
          </w:tcPr>
          <w:p w14:paraId="78C0A1F5" w14:textId="77777777" w:rsidR="005818EE" w:rsidRDefault="005818EE" w:rsidP="00B744E9">
            <w:pPr>
              <w:spacing w:line="259" w:lineRule="auto"/>
              <w:ind w:right="50"/>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111237E2" w14:textId="77777777" w:rsidR="005818EE" w:rsidRDefault="005818EE" w:rsidP="00B744E9">
            <w:pPr>
              <w:spacing w:line="259" w:lineRule="auto"/>
              <w:ind w:right="43"/>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02F68098" w14:textId="77777777" w:rsidR="005818EE" w:rsidRDefault="005818EE" w:rsidP="00B744E9">
            <w:pPr>
              <w:spacing w:line="259" w:lineRule="auto"/>
              <w:ind w:right="46"/>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45AFF021" w14:textId="77777777" w:rsidR="005818EE" w:rsidRDefault="005818EE" w:rsidP="00B744E9">
            <w:pPr>
              <w:spacing w:line="259" w:lineRule="auto"/>
              <w:ind w:right="43"/>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099C0294" w14:textId="77777777" w:rsidR="005818EE" w:rsidRDefault="005818EE" w:rsidP="00B744E9">
            <w:pPr>
              <w:spacing w:line="259" w:lineRule="auto"/>
              <w:ind w:right="46"/>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411B910D" w14:textId="77777777" w:rsidR="005818EE" w:rsidRDefault="005818EE" w:rsidP="00B744E9">
            <w:pPr>
              <w:spacing w:line="259" w:lineRule="auto"/>
              <w:ind w:right="47"/>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59987CC8" w14:textId="77777777" w:rsidR="005818EE" w:rsidRDefault="005818EE" w:rsidP="00B744E9">
            <w:pPr>
              <w:spacing w:line="259" w:lineRule="auto"/>
              <w:ind w:right="46"/>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49F7F56C" w14:textId="77777777" w:rsidR="005818EE" w:rsidRDefault="005818EE" w:rsidP="00B744E9">
            <w:pPr>
              <w:spacing w:line="259" w:lineRule="auto"/>
              <w:ind w:right="43"/>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488F183C" w14:textId="77777777" w:rsidR="005818EE" w:rsidRDefault="005818EE" w:rsidP="00B744E9">
            <w:pPr>
              <w:spacing w:line="259" w:lineRule="auto"/>
              <w:ind w:right="46"/>
              <w:jc w:val="right"/>
            </w:pPr>
            <w:r>
              <w:rPr>
                <w:sz w:val="18"/>
              </w:rPr>
              <w:t xml:space="preserve">55.40 </w:t>
            </w:r>
          </w:p>
        </w:tc>
        <w:tc>
          <w:tcPr>
            <w:tcW w:w="0" w:type="auto"/>
            <w:tcBorders>
              <w:top w:val="single" w:sz="2" w:space="0" w:color="FFFFFF"/>
              <w:left w:val="single" w:sz="3" w:space="0" w:color="000000"/>
              <w:bottom w:val="single" w:sz="2" w:space="0" w:color="FFFFFF"/>
              <w:right w:val="single" w:sz="3" w:space="0" w:color="000000"/>
            </w:tcBorders>
            <w:vAlign w:val="bottom"/>
          </w:tcPr>
          <w:p w14:paraId="34A19422" w14:textId="77777777" w:rsidR="005818EE" w:rsidRDefault="005818EE" w:rsidP="00B744E9">
            <w:pPr>
              <w:spacing w:line="259" w:lineRule="auto"/>
              <w:ind w:right="42"/>
              <w:jc w:val="right"/>
            </w:pPr>
            <w:r>
              <w:rPr>
                <w:sz w:val="18"/>
              </w:rPr>
              <w:t xml:space="preserve">55.40 </w:t>
            </w:r>
          </w:p>
        </w:tc>
        <w:tc>
          <w:tcPr>
            <w:tcW w:w="637" w:type="dxa"/>
            <w:tcBorders>
              <w:top w:val="single" w:sz="2" w:space="0" w:color="FFFFFF"/>
              <w:left w:val="single" w:sz="3" w:space="0" w:color="000000"/>
              <w:bottom w:val="single" w:sz="2" w:space="0" w:color="FFFFFF"/>
              <w:right w:val="single" w:sz="3" w:space="0" w:color="000000"/>
            </w:tcBorders>
            <w:vAlign w:val="bottom"/>
          </w:tcPr>
          <w:p w14:paraId="35BCAA21" w14:textId="77777777" w:rsidR="005818EE" w:rsidRDefault="005818EE" w:rsidP="00B744E9">
            <w:pPr>
              <w:ind w:right="42"/>
              <w:jc w:val="right"/>
              <w:rPr>
                <w:sz w:val="18"/>
              </w:rPr>
            </w:pPr>
            <w:r>
              <w:rPr>
                <w:sz w:val="18"/>
              </w:rPr>
              <w:t xml:space="preserve">55.40 </w:t>
            </w:r>
          </w:p>
        </w:tc>
        <w:tc>
          <w:tcPr>
            <w:tcW w:w="708" w:type="dxa"/>
            <w:tcBorders>
              <w:top w:val="single" w:sz="2" w:space="0" w:color="FFFFFF"/>
              <w:left w:val="single" w:sz="3" w:space="0" w:color="000000"/>
              <w:bottom w:val="single" w:sz="2" w:space="0" w:color="FFFFFF"/>
              <w:right w:val="single" w:sz="3" w:space="0" w:color="000000"/>
            </w:tcBorders>
            <w:vAlign w:val="bottom"/>
          </w:tcPr>
          <w:p w14:paraId="21D77C4C" w14:textId="77777777" w:rsidR="005818EE" w:rsidRDefault="005818EE" w:rsidP="00B744E9">
            <w:pPr>
              <w:ind w:right="42"/>
              <w:jc w:val="right"/>
              <w:rPr>
                <w:sz w:val="18"/>
              </w:rPr>
            </w:pPr>
            <w:r>
              <w:rPr>
                <w:sz w:val="18"/>
              </w:rPr>
              <w:t xml:space="preserve">55.40 </w:t>
            </w:r>
          </w:p>
        </w:tc>
        <w:tc>
          <w:tcPr>
            <w:tcW w:w="567" w:type="dxa"/>
            <w:tcBorders>
              <w:top w:val="single" w:sz="2" w:space="0" w:color="FFFFFF"/>
              <w:left w:val="single" w:sz="3" w:space="0" w:color="000000"/>
              <w:bottom w:val="single" w:sz="2" w:space="0" w:color="FFFFFF"/>
              <w:right w:val="single" w:sz="3" w:space="0" w:color="000000"/>
            </w:tcBorders>
            <w:vAlign w:val="bottom"/>
          </w:tcPr>
          <w:p w14:paraId="62C82DF3" w14:textId="77777777" w:rsidR="005818EE" w:rsidRDefault="005818EE" w:rsidP="00B744E9">
            <w:pPr>
              <w:ind w:right="42"/>
              <w:jc w:val="right"/>
              <w:rPr>
                <w:sz w:val="18"/>
              </w:rPr>
            </w:pPr>
            <w:r>
              <w:rPr>
                <w:sz w:val="18"/>
              </w:rPr>
              <w:t xml:space="preserve">55.40 </w:t>
            </w:r>
          </w:p>
        </w:tc>
      </w:tr>
      <w:tr w:rsidR="005818EE" w14:paraId="549B419F" w14:textId="77777777" w:rsidTr="00B744E9">
        <w:trPr>
          <w:trHeight w:val="448"/>
        </w:trPr>
        <w:tc>
          <w:tcPr>
            <w:tcW w:w="0" w:type="auto"/>
            <w:tcBorders>
              <w:top w:val="single" w:sz="2" w:space="0" w:color="FFFFFF"/>
              <w:left w:val="single" w:sz="3" w:space="0" w:color="000000"/>
              <w:bottom w:val="single" w:sz="3" w:space="0" w:color="000000"/>
              <w:right w:val="single" w:sz="3" w:space="0" w:color="000000"/>
            </w:tcBorders>
          </w:tcPr>
          <w:p w14:paraId="382B514B" w14:textId="77777777" w:rsidR="005818EE" w:rsidRDefault="005818EE" w:rsidP="00B744E9">
            <w:pPr>
              <w:spacing w:line="259" w:lineRule="auto"/>
              <w:ind w:left="2"/>
            </w:pPr>
            <w:r>
              <w:rPr>
                <w:sz w:val="18"/>
              </w:rPr>
              <w:t xml:space="preserve">Franja fiscal Qda. Josefina </w:t>
            </w:r>
          </w:p>
        </w:tc>
        <w:tc>
          <w:tcPr>
            <w:tcW w:w="0" w:type="auto"/>
            <w:tcBorders>
              <w:top w:val="single" w:sz="2" w:space="0" w:color="FFFFFF"/>
              <w:left w:val="single" w:sz="3" w:space="0" w:color="000000"/>
              <w:bottom w:val="single" w:sz="3" w:space="0" w:color="000000"/>
              <w:right w:val="single" w:sz="3" w:space="0" w:color="000000"/>
            </w:tcBorders>
            <w:vAlign w:val="bottom"/>
          </w:tcPr>
          <w:p w14:paraId="70DA886E" w14:textId="77777777" w:rsidR="005818EE" w:rsidRDefault="005818EE" w:rsidP="00B744E9">
            <w:pPr>
              <w:spacing w:line="259" w:lineRule="auto"/>
              <w:ind w:right="46"/>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0AB0CA2B" w14:textId="77777777" w:rsidR="005818EE" w:rsidRDefault="005818EE" w:rsidP="00B744E9">
            <w:pPr>
              <w:spacing w:line="259" w:lineRule="auto"/>
              <w:ind w:right="39"/>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3B487DCE" w14:textId="77777777" w:rsidR="005818EE" w:rsidRDefault="005818EE" w:rsidP="00B744E9">
            <w:pPr>
              <w:spacing w:line="259" w:lineRule="auto"/>
              <w:ind w:right="42"/>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670F2BCA" w14:textId="77777777" w:rsidR="005818EE" w:rsidRDefault="005818EE" w:rsidP="00B744E9">
            <w:pPr>
              <w:spacing w:line="259" w:lineRule="auto"/>
              <w:ind w:right="39"/>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4C0FCA0F" w14:textId="77777777" w:rsidR="005818EE" w:rsidRDefault="005818EE" w:rsidP="00B744E9">
            <w:pPr>
              <w:spacing w:line="259" w:lineRule="auto"/>
              <w:ind w:right="42"/>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14C78DF3" w14:textId="77777777" w:rsidR="005818EE" w:rsidRDefault="005818EE" w:rsidP="00B744E9">
            <w:pPr>
              <w:spacing w:line="259" w:lineRule="auto"/>
              <w:ind w:right="43"/>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469D575A" w14:textId="77777777" w:rsidR="005818EE" w:rsidRDefault="005818EE" w:rsidP="00B744E9">
            <w:pPr>
              <w:spacing w:line="259" w:lineRule="auto"/>
              <w:ind w:right="42"/>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1D2CFAC1" w14:textId="77777777" w:rsidR="005818EE" w:rsidRDefault="005818EE" w:rsidP="00B744E9">
            <w:pPr>
              <w:spacing w:line="259" w:lineRule="auto"/>
              <w:ind w:right="39"/>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619C7688" w14:textId="77777777" w:rsidR="005818EE" w:rsidRDefault="005818EE" w:rsidP="00B744E9">
            <w:pPr>
              <w:spacing w:line="259" w:lineRule="auto"/>
              <w:ind w:right="42"/>
              <w:jc w:val="right"/>
            </w:pPr>
            <w:r>
              <w:rPr>
                <w:sz w:val="18"/>
              </w:rPr>
              <w:t xml:space="preserve">292.75 </w:t>
            </w:r>
          </w:p>
        </w:tc>
        <w:tc>
          <w:tcPr>
            <w:tcW w:w="0" w:type="auto"/>
            <w:tcBorders>
              <w:top w:val="single" w:sz="2" w:space="0" w:color="FFFFFF"/>
              <w:left w:val="single" w:sz="3" w:space="0" w:color="000000"/>
              <w:bottom w:val="single" w:sz="3" w:space="0" w:color="000000"/>
              <w:right w:val="single" w:sz="3" w:space="0" w:color="000000"/>
            </w:tcBorders>
            <w:vAlign w:val="bottom"/>
          </w:tcPr>
          <w:p w14:paraId="4A7C36FE" w14:textId="77777777" w:rsidR="005818EE" w:rsidRDefault="005818EE" w:rsidP="00B744E9">
            <w:pPr>
              <w:spacing w:line="259" w:lineRule="auto"/>
              <w:ind w:right="39"/>
              <w:jc w:val="right"/>
            </w:pPr>
            <w:r>
              <w:rPr>
                <w:sz w:val="18"/>
              </w:rPr>
              <w:t xml:space="preserve">292.75 </w:t>
            </w:r>
          </w:p>
        </w:tc>
        <w:tc>
          <w:tcPr>
            <w:tcW w:w="637" w:type="dxa"/>
            <w:tcBorders>
              <w:top w:val="single" w:sz="2" w:space="0" w:color="FFFFFF"/>
              <w:left w:val="single" w:sz="3" w:space="0" w:color="000000"/>
              <w:bottom w:val="single" w:sz="3" w:space="0" w:color="000000"/>
              <w:right w:val="single" w:sz="3" w:space="0" w:color="000000"/>
            </w:tcBorders>
            <w:vAlign w:val="bottom"/>
          </w:tcPr>
          <w:p w14:paraId="1A568438" w14:textId="77777777" w:rsidR="005818EE" w:rsidRDefault="005818EE" w:rsidP="00B744E9">
            <w:pPr>
              <w:ind w:right="39"/>
              <w:jc w:val="right"/>
              <w:rPr>
                <w:sz w:val="18"/>
              </w:rPr>
            </w:pPr>
            <w:r>
              <w:rPr>
                <w:sz w:val="18"/>
              </w:rPr>
              <w:t xml:space="preserve">292.75 </w:t>
            </w:r>
          </w:p>
        </w:tc>
        <w:tc>
          <w:tcPr>
            <w:tcW w:w="708" w:type="dxa"/>
            <w:tcBorders>
              <w:top w:val="single" w:sz="2" w:space="0" w:color="FFFFFF"/>
              <w:left w:val="single" w:sz="3" w:space="0" w:color="000000"/>
              <w:bottom w:val="single" w:sz="3" w:space="0" w:color="000000"/>
              <w:right w:val="single" w:sz="3" w:space="0" w:color="000000"/>
            </w:tcBorders>
            <w:vAlign w:val="bottom"/>
          </w:tcPr>
          <w:p w14:paraId="041B18F0" w14:textId="77777777" w:rsidR="005818EE" w:rsidRDefault="005818EE" w:rsidP="00B744E9">
            <w:pPr>
              <w:ind w:right="39"/>
              <w:jc w:val="right"/>
              <w:rPr>
                <w:sz w:val="18"/>
              </w:rPr>
            </w:pPr>
            <w:r>
              <w:rPr>
                <w:sz w:val="18"/>
              </w:rPr>
              <w:t xml:space="preserve">292.75 </w:t>
            </w:r>
          </w:p>
        </w:tc>
        <w:tc>
          <w:tcPr>
            <w:tcW w:w="567" w:type="dxa"/>
            <w:tcBorders>
              <w:top w:val="single" w:sz="2" w:space="0" w:color="FFFFFF"/>
              <w:left w:val="single" w:sz="3" w:space="0" w:color="000000"/>
              <w:bottom w:val="single" w:sz="3" w:space="0" w:color="000000"/>
              <w:right w:val="single" w:sz="3" w:space="0" w:color="000000"/>
            </w:tcBorders>
            <w:vAlign w:val="bottom"/>
          </w:tcPr>
          <w:p w14:paraId="1E985255" w14:textId="77777777" w:rsidR="005818EE" w:rsidRDefault="005818EE" w:rsidP="00B744E9">
            <w:pPr>
              <w:ind w:right="39"/>
              <w:jc w:val="right"/>
              <w:rPr>
                <w:sz w:val="18"/>
              </w:rPr>
            </w:pPr>
            <w:r>
              <w:rPr>
                <w:sz w:val="18"/>
              </w:rPr>
              <w:t xml:space="preserve">292.75 </w:t>
            </w:r>
          </w:p>
        </w:tc>
      </w:tr>
      <w:tr w:rsidR="005818EE" w14:paraId="0EE368AC" w14:textId="77777777" w:rsidTr="00B744E9">
        <w:trPr>
          <w:trHeight w:val="312"/>
        </w:trPr>
        <w:tc>
          <w:tcPr>
            <w:tcW w:w="0" w:type="auto"/>
            <w:tcBorders>
              <w:top w:val="single" w:sz="3" w:space="0" w:color="000000"/>
              <w:left w:val="single" w:sz="3" w:space="0" w:color="000000"/>
              <w:bottom w:val="single" w:sz="2" w:space="0" w:color="FFFFFF"/>
              <w:right w:val="single" w:sz="3" w:space="0" w:color="000000"/>
            </w:tcBorders>
            <w:vAlign w:val="bottom"/>
          </w:tcPr>
          <w:p w14:paraId="63315A2F" w14:textId="77777777" w:rsidR="005818EE" w:rsidRDefault="005818EE" w:rsidP="00B744E9">
            <w:pPr>
              <w:spacing w:line="259" w:lineRule="auto"/>
              <w:ind w:left="2"/>
            </w:pPr>
            <w:r>
              <w:rPr>
                <w:sz w:val="18"/>
              </w:rPr>
              <w:t xml:space="preserve">Lagos </w:t>
            </w:r>
          </w:p>
        </w:tc>
        <w:tc>
          <w:tcPr>
            <w:tcW w:w="0" w:type="auto"/>
            <w:tcBorders>
              <w:top w:val="single" w:sz="3" w:space="0" w:color="000000"/>
              <w:left w:val="single" w:sz="3" w:space="0" w:color="000000"/>
              <w:bottom w:val="single" w:sz="2" w:space="0" w:color="FFFFFF"/>
              <w:right w:val="single" w:sz="3" w:space="0" w:color="000000"/>
            </w:tcBorders>
            <w:vAlign w:val="bottom"/>
          </w:tcPr>
          <w:p w14:paraId="775DACB7" w14:textId="77777777" w:rsidR="005818EE" w:rsidRDefault="005818EE" w:rsidP="00B744E9">
            <w:pPr>
              <w:spacing w:line="259" w:lineRule="auto"/>
              <w:ind w:right="50"/>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5FB7DB0B" w14:textId="77777777" w:rsidR="005818EE" w:rsidRDefault="005818EE" w:rsidP="00B744E9">
            <w:pPr>
              <w:spacing w:line="259" w:lineRule="auto"/>
              <w:ind w:right="43"/>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2B5B2ADC" w14:textId="77777777" w:rsidR="005818EE" w:rsidRDefault="005818EE" w:rsidP="00B744E9">
            <w:pPr>
              <w:spacing w:line="259" w:lineRule="auto"/>
              <w:ind w:right="46"/>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6388090B" w14:textId="77777777" w:rsidR="005818EE" w:rsidRDefault="005818EE" w:rsidP="00B744E9">
            <w:pPr>
              <w:spacing w:line="259" w:lineRule="auto"/>
              <w:ind w:right="43"/>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74CFE401" w14:textId="77777777" w:rsidR="005818EE" w:rsidRDefault="005818EE" w:rsidP="00B744E9">
            <w:pPr>
              <w:spacing w:line="259" w:lineRule="auto"/>
              <w:ind w:right="46"/>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666AE19D" w14:textId="77777777" w:rsidR="005818EE" w:rsidRDefault="005818EE" w:rsidP="00B744E9">
            <w:pPr>
              <w:spacing w:line="259" w:lineRule="auto"/>
              <w:ind w:right="47"/>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2D5E2991" w14:textId="77777777" w:rsidR="005818EE" w:rsidRDefault="005818EE" w:rsidP="00B744E9">
            <w:pPr>
              <w:spacing w:line="259" w:lineRule="auto"/>
              <w:ind w:right="46"/>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106D57E0" w14:textId="77777777" w:rsidR="005818EE" w:rsidRDefault="005818EE" w:rsidP="00B744E9">
            <w:pPr>
              <w:spacing w:line="259" w:lineRule="auto"/>
              <w:ind w:right="43"/>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4DD0E8B1" w14:textId="77777777" w:rsidR="005818EE" w:rsidRDefault="005818EE" w:rsidP="00B744E9">
            <w:pPr>
              <w:spacing w:line="259" w:lineRule="auto"/>
              <w:ind w:right="46"/>
              <w:jc w:val="right"/>
            </w:pPr>
            <w:r>
              <w:rPr>
                <w:sz w:val="18"/>
              </w:rPr>
              <w:t xml:space="preserve">11.66 </w:t>
            </w:r>
          </w:p>
        </w:tc>
        <w:tc>
          <w:tcPr>
            <w:tcW w:w="0" w:type="auto"/>
            <w:tcBorders>
              <w:top w:val="single" w:sz="3" w:space="0" w:color="000000"/>
              <w:left w:val="single" w:sz="3" w:space="0" w:color="000000"/>
              <w:bottom w:val="single" w:sz="2" w:space="0" w:color="FFFFFF"/>
              <w:right w:val="single" w:sz="3" w:space="0" w:color="000000"/>
            </w:tcBorders>
            <w:vAlign w:val="bottom"/>
          </w:tcPr>
          <w:p w14:paraId="627BB09B" w14:textId="77777777" w:rsidR="005818EE" w:rsidRDefault="005818EE" w:rsidP="00B744E9">
            <w:pPr>
              <w:spacing w:line="259" w:lineRule="auto"/>
              <w:ind w:right="42"/>
              <w:jc w:val="right"/>
            </w:pPr>
            <w:r>
              <w:rPr>
                <w:sz w:val="18"/>
              </w:rPr>
              <w:t xml:space="preserve">11.66 </w:t>
            </w:r>
          </w:p>
        </w:tc>
        <w:tc>
          <w:tcPr>
            <w:tcW w:w="637" w:type="dxa"/>
            <w:tcBorders>
              <w:top w:val="single" w:sz="3" w:space="0" w:color="000000"/>
              <w:left w:val="single" w:sz="3" w:space="0" w:color="000000"/>
              <w:bottom w:val="single" w:sz="2" w:space="0" w:color="FFFFFF"/>
              <w:right w:val="single" w:sz="3" w:space="0" w:color="000000"/>
            </w:tcBorders>
          </w:tcPr>
          <w:p w14:paraId="3E331023" w14:textId="77777777" w:rsidR="005818EE" w:rsidRDefault="005818EE" w:rsidP="00B744E9">
            <w:pPr>
              <w:ind w:right="42"/>
              <w:jc w:val="right"/>
              <w:rPr>
                <w:sz w:val="18"/>
              </w:rPr>
            </w:pPr>
          </w:p>
          <w:p w14:paraId="47FEE2C9" w14:textId="77777777" w:rsidR="005818EE" w:rsidRDefault="005818EE" w:rsidP="00B744E9">
            <w:pPr>
              <w:ind w:right="42"/>
              <w:jc w:val="right"/>
              <w:rPr>
                <w:sz w:val="18"/>
              </w:rPr>
            </w:pPr>
            <w:r>
              <w:rPr>
                <w:sz w:val="18"/>
              </w:rPr>
              <w:t>11.66</w:t>
            </w:r>
          </w:p>
        </w:tc>
        <w:tc>
          <w:tcPr>
            <w:tcW w:w="708" w:type="dxa"/>
            <w:tcBorders>
              <w:top w:val="single" w:sz="3" w:space="0" w:color="000000"/>
              <w:left w:val="single" w:sz="3" w:space="0" w:color="000000"/>
              <w:bottom w:val="single" w:sz="2" w:space="0" w:color="FFFFFF"/>
              <w:right w:val="single" w:sz="3" w:space="0" w:color="000000"/>
            </w:tcBorders>
          </w:tcPr>
          <w:p w14:paraId="184F0B38" w14:textId="77777777" w:rsidR="005818EE" w:rsidRDefault="005818EE" w:rsidP="00B744E9">
            <w:pPr>
              <w:ind w:right="42"/>
              <w:jc w:val="right"/>
              <w:rPr>
                <w:sz w:val="18"/>
              </w:rPr>
            </w:pPr>
          </w:p>
          <w:p w14:paraId="2B6E20C9" w14:textId="77777777" w:rsidR="005818EE" w:rsidRDefault="005818EE" w:rsidP="00B744E9">
            <w:pPr>
              <w:ind w:right="42"/>
              <w:jc w:val="right"/>
              <w:rPr>
                <w:sz w:val="18"/>
              </w:rPr>
            </w:pPr>
            <w:r>
              <w:rPr>
                <w:sz w:val="18"/>
              </w:rPr>
              <w:t>11.66</w:t>
            </w:r>
          </w:p>
        </w:tc>
        <w:tc>
          <w:tcPr>
            <w:tcW w:w="567" w:type="dxa"/>
            <w:tcBorders>
              <w:top w:val="single" w:sz="3" w:space="0" w:color="000000"/>
              <w:left w:val="single" w:sz="3" w:space="0" w:color="000000"/>
              <w:bottom w:val="single" w:sz="2" w:space="0" w:color="FFFFFF"/>
              <w:right w:val="single" w:sz="3" w:space="0" w:color="000000"/>
            </w:tcBorders>
          </w:tcPr>
          <w:p w14:paraId="3AEC96C3" w14:textId="77777777" w:rsidR="005818EE" w:rsidRDefault="005818EE" w:rsidP="00B744E9">
            <w:pPr>
              <w:ind w:right="42"/>
              <w:jc w:val="right"/>
              <w:rPr>
                <w:sz w:val="18"/>
              </w:rPr>
            </w:pPr>
          </w:p>
          <w:p w14:paraId="21608538" w14:textId="77777777" w:rsidR="005818EE" w:rsidRDefault="005818EE" w:rsidP="00B744E9">
            <w:pPr>
              <w:ind w:right="42"/>
              <w:jc w:val="right"/>
              <w:rPr>
                <w:sz w:val="18"/>
              </w:rPr>
            </w:pPr>
            <w:r>
              <w:rPr>
                <w:sz w:val="18"/>
              </w:rPr>
              <w:t>11.66</w:t>
            </w:r>
          </w:p>
        </w:tc>
      </w:tr>
      <w:tr w:rsidR="005818EE" w14:paraId="0DBCF393" w14:textId="77777777" w:rsidTr="00B744E9">
        <w:trPr>
          <w:trHeight w:val="448"/>
        </w:trPr>
        <w:tc>
          <w:tcPr>
            <w:tcW w:w="0" w:type="auto"/>
            <w:tcBorders>
              <w:top w:val="single" w:sz="2" w:space="0" w:color="FFFFFF"/>
              <w:left w:val="single" w:sz="3" w:space="0" w:color="000000"/>
              <w:bottom w:val="single" w:sz="2" w:space="0" w:color="FFFFFF"/>
              <w:right w:val="single" w:sz="3" w:space="0" w:color="000000"/>
            </w:tcBorders>
          </w:tcPr>
          <w:p w14:paraId="45335238" w14:textId="77777777" w:rsidR="005818EE" w:rsidRDefault="005818EE" w:rsidP="00B744E9">
            <w:pPr>
              <w:spacing w:line="259" w:lineRule="auto"/>
              <w:ind w:left="2"/>
            </w:pPr>
            <w:r>
              <w:rPr>
                <w:sz w:val="18"/>
              </w:rPr>
              <w:t xml:space="preserve">Franja fiscal otras Qdas y/o caños </w:t>
            </w:r>
          </w:p>
        </w:tc>
        <w:tc>
          <w:tcPr>
            <w:tcW w:w="0" w:type="auto"/>
            <w:tcBorders>
              <w:top w:val="single" w:sz="2" w:space="0" w:color="FFFFFF"/>
              <w:left w:val="single" w:sz="3" w:space="0" w:color="000000"/>
              <w:bottom w:val="single" w:sz="2" w:space="0" w:color="FFFFFF"/>
              <w:right w:val="single" w:sz="3" w:space="0" w:color="000000"/>
            </w:tcBorders>
            <w:vAlign w:val="bottom"/>
          </w:tcPr>
          <w:p w14:paraId="5CE60FF9" w14:textId="77777777" w:rsidR="005818EE" w:rsidRDefault="005818EE" w:rsidP="00B744E9">
            <w:pPr>
              <w:spacing w:line="259" w:lineRule="auto"/>
              <w:ind w:left="48"/>
            </w:pPr>
            <w:r>
              <w:rPr>
                <w:sz w:val="18"/>
              </w:rPr>
              <w:t xml:space="preserve">1,395.43 </w:t>
            </w:r>
          </w:p>
        </w:tc>
        <w:tc>
          <w:tcPr>
            <w:tcW w:w="0" w:type="auto"/>
            <w:tcBorders>
              <w:top w:val="single" w:sz="2" w:space="0" w:color="FFFFFF"/>
              <w:left w:val="single" w:sz="3" w:space="0" w:color="000000"/>
              <w:bottom w:val="single" w:sz="2" w:space="0" w:color="FFFFFF"/>
              <w:right w:val="single" w:sz="3" w:space="0" w:color="000000"/>
            </w:tcBorders>
            <w:vAlign w:val="bottom"/>
          </w:tcPr>
          <w:p w14:paraId="00FFB74D" w14:textId="77777777" w:rsidR="005818EE" w:rsidRDefault="005818EE" w:rsidP="00B744E9">
            <w:pPr>
              <w:spacing w:line="259" w:lineRule="auto"/>
              <w:ind w:left="12"/>
            </w:pPr>
            <w:r>
              <w:rPr>
                <w:sz w:val="18"/>
              </w:rPr>
              <w:t xml:space="preserve">1,594.75 </w:t>
            </w:r>
          </w:p>
        </w:tc>
        <w:tc>
          <w:tcPr>
            <w:tcW w:w="0" w:type="auto"/>
            <w:tcBorders>
              <w:top w:val="single" w:sz="2" w:space="0" w:color="FFFFFF"/>
              <w:left w:val="single" w:sz="3" w:space="0" w:color="000000"/>
              <w:bottom w:val="single" w:sz="2" w:space="0" w:color="FFFFFF"/>
              <w:right w:val="single" w:sz="3" w:space="0" w:color="000000"/>
            </w:tcBorders>
            <w:vAlign w:val="bottom"/>
          </w:tcPr>
          <w:p w14:paraId="6D27B167" w14:textId="77777777" w:rsidR="005818EE" w:rsidRDefault="005818EE" w:rsidP="00B744E9">
            <w:pPr>
              <w:spacing w:line="259" w:lineRule="auto"/>
              <w:ind w:left="11"/>
            </w:pPr>
            <w:r>
              <w:rPr>
                <w:sz w:val="18"/>
              </w:rPr>
              <w:t xml:space="preserve">1,673.34 </w:t>
            </w:r>
          </w:p>
        </w:tc>
        <w:tc>
          <w:tcPr>
            <w:tcW w:w="0" w:type="auto"/>
            <w:tcBorders>
              <w:top w:val="single" w:sz="2" w:space="0" w:color="FFFFFF"/>
              <w:left w:val="single" w:sz="3" w:space="0" w:color="000000"/>
              <w:bottom w:val="single" w:sz="2" w:space="0" w:color="FFFFFF"/>
              <w:right w:val="single" w:sz="3" w:space="0" w:color="000000"/>
            </w:tcBorders>
            <w:vAlign w:val="bottom"/>
          </w:tcPr>
          <w:p w14:paraId="26CDB19C" w14:textId="77777777" w:rsidR="005818EE" w:rsidRDefault="005818EE" w:rsidP="00B744E9">
            <w:pPr>
              <w:spacing w:line="259" w:lineRule="auto"/>
              <w:ind w:left="12"/>
            </w:pPr>
            <w:r>
              <w:rPr>
                <w:sz w:val="18"/>
              </w:rPr>
              <w:t xml:space="preserve">1,829.17 </w:t>
            </w:r>
          </w:p>
        </w:tc>
        <w:tc>
          <w:tcPr>
            <w:tcW w:w="0" w:type="auto"/>
            <w:tcBorders>
              <w:top w:val="single" w:sz="2" w:space="0" w:color="FFFFFF"/>
              <w:left w:val="single" w:sz="3" w:space="0" w:color="000000"/>
              <w:bottom w:val="single" w:sz="2" w:space="0" w:color="FFFFFF"/>
              <w:right w:val="single" w:sz="3" w:space="0" w:color="000000"/>
            </w:tcBorders>
            <w:vAlign w:val="bottom"/>
          </w:tcPr>
          <w:p w14:paraId="3C236FFC" w14:textId="77777777" w:rsidR="005818EE" w:rsidRDefault="005818EE" w:rsidP="00B744E9">
            <w:pPr>
              <w:spacing w:line="259" w:lineRule="auto"/>
              <w:ind w:left="11"/>
            </w:pPr>
            <w:r>
              <w:rPr>
                <w:sz w:val="18"/>
              </w:rPr>
              <w:t xml:space="preserve">1,961.30 </w:t>
            </w:r>
          </w:p>
        </w:tc>
        <w:tc>
          <w:tcPr>
            <w:tcW w:w="0" w:type="auto"/>
            <w:tcBorders>
              <w:top w:val="single" w:sz="2" w:space="0" w:color="FFFFFF"/>
              <w:left w:val="single" w:sz="3" w:space="0" w:color="000000"/>
              <w:bottom w:val="single" w:sz="2" w:space="0" w:color="FFFFFF"/>
              <w:right w:val="single" w:sz="3" w:space="0" w:color="000000"/>
            </w:tcBorders>
            <w:vAlign w:val="bottom"/>
          </w:tcPr>
          <w:p w14:paraId="368BE6DF" w14:textId="77777777" w:rsidR="005818EE" w:rsidRDefault="005818EE" w:rsidP="00B744E9">
            <w:pPr>
              <w:spacing w:line="259" w:lineRule="auto"/>
              <w:ind w:left="8"/>
            </w:pPr>
            <w:r>
              <w:rPr>
                <w:sz w:val="18"/>
              </w:rPr>
              <w:t xml:space="preserve">2,000.00 </w:t>
            </w:r>
          </w:p>
        </w:tc>
        <w:tc>
          <w:tcPr>
            <w:tcW w:w="0" w:type="auto"/>
            <w:tcBorders>
              <w:top w:val="single" w:sz="2" w:space="0" w:color="FFFFFF"/>
              <w:left w:val="single" w:sz="3" w:space="0" w:color="000000"/>
              <w:bottom w:val="single" w:sz="2" w:space="0" w:color="FFFFFF"/>
              <w:right w:val="single" w:sz="3" w:space="0" w:color="000000"/>
            </w:tcBorders>
            <w:vAlign w:val="bottom"/>
          </w:tcPr>
          <w:p w14:paraId="3024C810" w14:textId="77777777" w:rsidR="005818EE" w:rsidRDefault="005818EE" w:rsidP="00B744E9">
            <w:pPr>
              <w:spacing w:line="259" w:lineRule="auto"/>
              <w:ind w:left="11"/>
            </w:pPr>
            <w:r>
              <w:rPr>
                <w:sz w:val="18"/>
              </w:rPr>
              <w:t xml:space="preserve">2,120.00 </w:t>
            </w:r>
          </w:p>
        </w:tc>
        <w:tc>
          <w:tcPr>
            <w:tcW w:w="0" w:type="auto"/>
            <w:tcBorders>
              <w:top w:val="single" w:sz="2" w:space="0" w:color="FFFFFF"/>
              <w:left w:val="single" w:sz="3" w:space="0" w:color="000000"/>
              <w:bottom w:val="single" w:sz="2" w:space="0" w:color="FFFFFF"/>
              <w:right w:val="single" w:sz="3" w:space="0" w:color="000000"/>
            </w:tcBorders>
            <w:vAlign w:val="bottom"/>
          </w:tcPr>
          <w:p w14:paraId="0E1BD97E" w14:textId="77777777" w:rsidR="005818EE" w:rsidRDefault="005818EE" w:rsidP="00B744E9">
            <w:pPr>
              <w:spacing w:line="259" w:lineRule="auto"/>
              <w:ind w:left="12"/>
            </w:pPr>
            <w:r>
              <w:rPr>
                <w:sz w:val="18"/>
              </w:rPr>
              <w:t xml:space="preserve">2,300.00 </w:t>
            </w:r>
          </w:p>
        </w:tc>
        <w:tc>
          <w:tcPr>
            <w:tcW w:w="0" w:type="auto"/>
            <w:tcBorders>
              <w:top w:val="single" w:sz="2" w:space="0" w:color="FFFFFF"/>
              <w:left w:val="single" w:sz="3" w:space="0" w:color="000000"/>
              <w:bottom w:val="single" w:sz="2" w:space="0" w:color="FFFFFF"/>
              <w:right w:val="single" w:sz="3" w:space="0" w:color="000000"/>
            </w:tcBorders>
            <w:vAlign w:val="bottom"/>
          </w:tcPr>
          <w:p w14:paraId="5D737BC8" w14:textId="77777777" w:rsidR="005818EE" w:rsidRDefault="005818EE" w:rsidP="00B744E9">
            <w:pPr>
              <w:spacing w:line="259" w:lineRule="auto"/>
              <w:ind w:left="11"/>
            </w:pPr>
            <w:r>
              <w:rPr>
                <w:sz w:val="18"/>
              </w:rPr>
              <w:t xml:space="preserve">2,350.00 </w:t>
            </w:r>
          </w:p>
        </w:tc>
        <w:tc>
          <w:tcPr>
            <w:tcW w:w="0" w:type="auto"/>
            <w:tcBorders>
              <w:top w:val="single" w:sz="2" w:space="0" w:color="FFFFFF"/>
              <w:left w:val="single" w:sz="3" w:space="0" w:color="000000"/>
              <w:bottom w:val="single" w:sz="2" w:space="0" w:color="FFFFFF"/>
              <w:right w:val="single" w:sz="3" w:space="0" w:color="000000"/>
            </w:tcBorders>
            <w:vAlign w:val="bottom"/>
          </w:tcPr>
          <w:p w14:paraId="32608CA9" w14:textId="77777777" w:rsidR="005818EE" w:rsidRDefault="005818EE" w:rsidP="00B744E9">
            <w:pPr>
              <w:spacing w:line="259" w:lineRule="auto"/>
              <w:ind w:left="12"/>
            </w:pPr>
            <w:r>
              <w:rPr>
                <w:sz w:val="18"/>
              </w:rPr>
              <w:t xml:space="preserve">2,450.00 </w:t>
            </w:r>
          </w:p>
        </w:tc>
        <w:tc>
          <w:tcPr>
            <w:tcW w:w="637" w:type="dxa"/>
            <w:tcBorders>
              <w:top w:val="single" w:sz="2" w:space="0" w:color="FFFFFF"/>
              <w:left w:val="single" w:sz="3" w:space="0" w:color="000000"/>
              <w:bottom w:val="single" w:sz="2" w:space="0" w:color="FFFFFF"/>
              <w:right w:val="single" w:sz="3" w:space="0" w:color="000000"/>
            </w:tcBorders>
          </w:tcPr>
          <w:p w14:paraId="3D01038A" w14:textId="77777777" w:rsidR="005818EE" w:rsidRDefault="005818EE" w:rsidP="00B744E9">
            <w:pPr>
              <w:ind w:left="12"/>
              <w:rPr>
                <w:sz w:val="18"/>
              </w:rPr>
            </w:pPr>
          </w:p>
          <w:p w14:paraId="6AF19E4C" w14:textId="77777777" w:rsidR="005818EE" w:rsidRDefault="005818EE" w:rsidP="00B744E9">
            <w:pPr>
              <w:ind w:left="12"/>
              <w:rPr>
                <w:sz w:val="18"/>
              </w:rPr>
            </w:pPr>
            <w:r>
              <w:rPr>
                <w:sz w:val="18"/>
              </w:rPr>
              <w:t>2,684.31</w:t>
            </w:r>
          </w:p>
        </w:tc>
        <w:tc>
          <w:tcPr>
            <w:tcW w:w="708" w:type="dxa"/>
            <w:tcBorders>
              <w:top w:val="single" w:sz="2" w:space="0" w:color="FFFFFF"/>
              <w:left w:val="single" w:sz="3" w:space="0" w:color="000000"/>
              <w:bottom w:val="single" w:sz="2" w:space="0" w:color="FFFFFF"/>
              <w:right w:val="single" w:sz="3" w:space="0" w:color="000000"/>
            </w:tcBorders>
          </w:tcPr>
          <w:p w14:paraId="5252A94B" w14:textId="77777777" w:rsidR="005818EE" w:rsidRDefault="005818EE" w:rsidP="00B744E9">
            <w:pPr>
              <w:ind w:left="12"/>
              <w:rPr>
                <w:sz w:val="18"/>
              </w:rPr>
            </w:pPr>
          </w:p>
          <w:p w14:paraId="48357A70" w14:textId="77777777" w:rsidR="005818EE" w:rsidRDefault="005818EE" w:rsidP="00B744E9">
            <w:pPr>
              <w:ind w:left="12"/>
              <w:rPr>
                <w:sz w:val="18"/>
              </w:rPr>
            </w:pPr>
            <w:r>
              <w:rPr>
                <w:sz w:val="18"/>
              </w:rPr>
              <w:t>2,865.03</w:t>
            </w:r>
          </w:p>
        </w:tc>
        <w:tc>
          <w:tcPr>
            <w:tcW w:w="567" w:type="dxa"/>
            <w:tcBorders>
              <w:top w:val="single" w:sz="2" w:space="0" w:color="FFFFFF"/>
              <w:left w:val="single" w:sz="3" w:space="0" w:color="000000"/>
              <w:bottom w:val="single" w:sz="2" w:space="0" w:color="FFFFFF"/>
              <w:right w:val="single" w:sz="3" w:space="0" w:color="000000"/>
            </w:tcBorders>
          </w:tcPr>
          <w:p w14:paraId="46A6EC82" w14:textId="77777777" w:rsidR="005818EE" w:rsidRDefault="005818EE" w:rsidP="00B744E9">
            <w:pPr>
              <w:ind w:left="12"/>
              <w:rPr>
                <w:sz w:val="18"/>
              </w:rPr>
            </w:pPr>
          </w:p>
          <w:p w14:paraId="0CCC1E8E" w14:textId="77777777" w:rsidR="005818EE" w:rsidRDefault="005818EE" w:rsidP="00B744E9">
            <w:pPr>
              <w:ind w:left="12"/>
              <w:rPr>
                <w:sz w:val="18"/>
              </w:rPr>
            </w:pPr>
            <w:r>
              <w:rPr>
                <w:sz w:val="18"/>
              </w:rPr>
              <w:t>3,049.26</w:t>
            </w:r>
          </w:p>
        </w:tc>
      </w:tr>
      <w:tr w:rsidR="005818EE" w14:paraId="39051952" w14:textId="77777777" w:rsidTr="00B744E9">
        <w:trPr>
          <w:trHeight w:val="449"/>
        </w:trPr>
        <w:tc>
          <w:tcPr>
            <w:tcW w:w="0" w:type="auto"/>
            <w:tcBorders>
              <w:top w:val="single" w:sz="2" w:space="0" w:color="FFFFFF"/>
              <w:left w:val="single" w:sz="3" w:space="0" w:color="000000"/>
              <w:bottom w:val="single" w:sz="3" w:space="0" w:color="000000"/>
              <w:right w:val="single" w:sz="3" w:space="0" w:color="000000"/>
            </w:tcBorders>
          </w:tcPr>
          <w:p w14:paraId="24D8F48B" w14:textId="77777777" w:rsidR="005818EE" w:rsidRDefault="005818EE" w:rsidP="00B744E9">
            <w:pPr>
              <w:spacing w:line="259" w:lineRule="auto"/>
              <w:ind w:left="2"/>
            </w:pPr>
            <w:r>
              <w:rPr>
                <w:sz w:val="18"/>
              </w:rPr>
              <w:t xml:space="preserve">Humedales Temporales y/o permanentes </w:t>
            </w:r>
          </w:p>
        </w:tc>
        <w:tc>
          <w:tcPr>
            <w:tcW w:w="0" w:type="auto"/>
            <w:tcBorders>
              <w:top w:val="single" w:sz="2" w:space="0" w:color="FFFFFF"/>
              <w:left w:val="single" w:sz="3" w:space="0" w:color="000000"/>
              <w:bottom w:val="single" w:sz="3" w:space="0" w:color="000000"/>
              <w:right w:val="single" w:sz="3" w:space="0" w:color="000000"/>
            </w:tcBorders>
            <w:vAlign w:val="bottom"/>
          </w:tcPr>
          <w:p w14:paraId="322A3D6E" w14:textId="77777777" w:rsidR="005818EE" w:rsidRDefault="005818EE" w:rsidP="00B744E9">
            <w:pPr>
              <w:spacing w:line="259" w:lineRule="auto"/>
              <w:ind w:right="50"/>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19838300" w14:textId="77777777" w:rsidR="005818EE" w:rsidRDefault="005818EE" w:rsidP="00B744E9">
            <w:pPr>
              <w:spacing w:line="259" w:lineRule="auto"/>
              <w:ind w:right="43"/>
              <w:jc w:val="right"/>
            </w:pPr>
            <w:r>
              <w:rPr>
                <w:sz w:val="18"/>
              </w:rPr>
              <w:t xml:space="preserve">4.89 </w:t>
            </w:r>
          </w:p>
        </w:tc>
        <w:tc>
          <w:tcPr>
            <w:tcW w:w="0" w:type="auto"/>
            <w:tcBorders>
              <w:top w:val="single" w:sz="2" w:space="0" w:color="FFFFFF"/>
              <w:left w:val="single" w:sz="3" w:space="0" w:color="000000"/>
              <w:bottom w:val="single" w:sz="3" w:space="0" w:color="000000"/>
              <w:right w:val="single" w:sz="3" w:space="0" w:color="000000"/>
            </w:tcBorders>
            <w:vAlign w:val="bottom"/>
          </w:tcPr>
          <w:p w14:paraId="654548E6" w14:textId="77777777" w:rsidR="005818EE" w:rsidRDefault="005818EE" w:rsidP="00B744E9">
            <w:pPr>
              <w:spacing w:line="259" w:lineRule="auto"/>
              <w:ind w:right="46"/>
              <w:jc w:val="right"/>
            </w:pPr>
            <w:r>
              <w:rPr>
                <w:sz w:val="18"/>
              </w:rPr>
              <w:t xml:space="preserve">4.89 </w:t>
            </w:r>
          </w:p>
        </w:tc>
        <w:tc>
          <w:tcPr>
            <w:tcW w:w="0" w:type="auto"/>
            <w:tcBorders>
              <w:top w:val="single" w:sz="2" w:space="0" w:color="FFFFFF"/>
              <w:left w:val="single" w:sz="3" w:space="0" w:color="000000"/>
              <w:bottom w:val="single" w:sz="3" w:space="0" w:color="000000"/>
              <w:right w:val="single" w:sz="3" w:space="0" w:color="000000"/>
            </w:tcBorders>
            <w:vAlign w:val="bottom"/>
          </w:tcPr>
          <w:p w14:paraId="2E0A9EB6" w14:textId="77777777" w:rsidR="005818EE" w:rsidRDefault="005818EE" w:rsidP="00B744E9">
            <w:pPr>
              <w:spacing w:line="259" w:lineRule="auto"/>
              <w:ind w:right="43"/>
              <w:jc w:val="right"/>
            </w:pPr>
            <w:r>
              <w:rPr>
                <w:sz w:val="18"/>
              </w:rPr>
              <w:t xml:space="preserve">4.89 </w:t>
            </w:r>
          </w:p>
        </w:tc>
        <w:tc>
          <w:tcPr>
            <w:tcW w:w="0" w:type="auto"/>
            <w:tcBorders>
              <w:top w:val="single" w:sz="2" w:space="0" w:color="FFFFFF"/>
              <w:left w:val="single" w:sz="3" w:space="0" w:color="000000"/>
              <w:bottom w:val="single" w:sz="3" w:space="0" w:color="000000"/>
              <w:right w:val="single" w:sz="3" w:space="0" w:color="000000"/>
            </w:tcBorders>
            <w:vAlign w:val="bottom"/>
          </w:tcPr>
          <w:p w14:paraId="687768F5" w14:textId="77777777" w:rsidR="005818EE" w:rsidRDefault="005818EE" w:rsidP="00B744E9">
            <w:pPr>
              <w:spacing w:line="259" w:lineRule="auto"/>
              <w:ind w:right="46"/>
              <w:jc w:val="right"/>
            </w:pPr>
            <w:r>
              <w:rPr>
                <w:sz w:val="18"/>
              </w:rPr>
              <w:t xml:space="preserve">0.42 </w:t>
            </w:r>
          </w:p>
        </w:tc>
        <w:tc>
          <w:tcPr>
            <w:tcW w:w="0" w:type="auto"/>
            <w:tcBorders>
              <w:top w:val="single" w:sz="2" w:space="0" w:color="FFFFFF"/>
              <w:left w:val="single" w:sz="3" w:space="0" w:color="000000"/>
              <w:bottom w:val="single" w:sz="3" w:space="0" w:color="000000"/>
              <w:right w:val="single" w:sz="3" w:space="0" w:color="000000"/>
            </w:tcBorders>
            <w:vAlign w:val="bottom"/>
          </w:tcPr>
          <w:p w14:paraId="48026BBA" w14:textId="77777777" w:rsidR="005818EE" w:rsidRDefault="005818EE" w:rsidP="00B744E9">
            <w:pPr>
              <w:spacing w:line="259" w:lineRule="auto"/>
              <w:ind w:right="47"/>
              <w:jc w:val="right"/>
            </w:pPr>
            <w:r>
              <w:rPr>
                <w:sz w:val="18"/>
              </w:rPr>
              <w:t xml:space="preserve">0.30 </w:t>
            </w:r>
          </w:p>
        </w:tc>
        <w:tc>
          <w:tcPr>
            <w:tcW w:w="0" w:type="auto"/>
            <w:tcBorders>
              <w:top w:val="single" w:sz="2" w:space="0" w:color="FFFFFF"/>
              <w:left w:val="single" w:sz="3" w:space="0" w:color="000000"/>
              <w:bottom w:val="single" w:sz="3" w:space="0" w:color="000000"/>
              <w:right w:val="single" w:sz="3" w:space="0" w:color="000000"/>
            </w:tcBorders>
            <w:vAlign w:val="bottom"/>
          </w:tcPr>
          <w:p w14:paraId="1FEB878E" w14:textId="77777777" w:rsidR="005818EE" w:rsidRDefault="005818EE" w:rsidP="00B744E9">
            <w:pPr>
              <w:spacing w:line="259" w:lineRule="auto"/>
              <w:ind w:right="46"/>
              <w:jc w:val="right"/>
            </w:pPr>
            <w:r>
              <w:rPr>
                <w:sz w:val="18"/>
              </w:rPr>
              <w:t xml:space="preserve">0.50 </w:t>
            </w:r>
          </w:p>
        </w:tc>
        <w:tc>
          <w:tcPr>
            <w:tcW w:w="0" w:type="auto"/>
            <w:tcBorders>
              <w:top w:val="single" w:sz="2" w:space="0" w:color="FFFFFF"/>
              <w:left w:val="single" w:sz="3" w:space="0" w:color="000000"/>
              <w:bottom w:val="single" w:sz="3" w:space="0" w:color="000000"/>
              <w:right w:val="single" w:sz="3" w:space="0" w:color="000000"/>
            </w:tcBorders>
            <w:vAlign w:val="bottom"/>
          </w:tcPr>
          <w:p w14:paraId="29BC02EB" w14:textId="77777777" w:rsidR="005818EE" w:rsidRDefault="005818EE" w:rsidP="00B744E9">
            <w:pPr>
              <w:spacing w:line="259" w:lineRule="auto"/>
              <w:ind w:right="43"/>
              <w:jc w:val="right"/>
            </w:pPr>
            <w:r>
              <w:rPr>
                <w:sz w:val="18"/>
              </w:rPr>
              <w:t xml:space="preserve">0.60 </w:t>
            </w:r>
          </w:p>
        </w:tc>
        <w:tc>
          <w:tcPr>
            <w:tcW w:w="0" w:type="auto"/>
            <w:tcBorders>
              <w:top w:val="single" w:sz="2" w:space="0" w:color="FFFFFF"/>
              <w:left w:val="single" w:sz="3" w:space="0" w:color="000000"/>
              <w:bottom w:val="single" w:sz="3" w:space="0" w:color="000000"/>
              <w:right w:val="single" w:sz="3" w:space="0" w:color="000000"/>
            </w:tcBorders>
            <w:vAlign w:val="bottom"/>
          </w:tcPr>
          <w:p w14:paraId="2CC8AAEB" w14:textId="77777777" w:rsidR="005818EE" w:rsidRDefault="005818EE" w:rsidP="00B744E9">
            <w:pPr>
              <w:spacing w:line="259" w:lineRule="auto"/>
              <w:ind w:right="46"/>
              <w:jc w:val="right"/>
            </w:pPr>
            <w:r>
              <w:rPr>
                <w:sz w:val="18"/>
              </w:rPr>
              <w:t xml:space="preserve">0.80 </w:t>
            </w:r>
          </w:p>
        </w:tc>
        <w:tc>
          <w:tcPr>
            <w:tcW w:w="0" w:type="auto"/>
            <w:tcBorders>
              <w:top w:val="single" w:sz="2" w:space="0" w:color="FFFFFF"/>
              <w:left w:val="single" w:sz="3" w:space="0" w:color="000000"/>
              <w:bottom w:val="single" w:sz="2" w:space="0" w:color="BFBFBF"/>
              <w:right w:val="single" w:sz="3" w:space="0" w:color="000000"/>
            </w:tcBorders>
            <w:vAlign w:val="bottom"/>
          </w:tcPr>
          <w:p w14:paraId="2951C008" w14:textId="77777777" w:rsidR="005818EE" w:rsidRDefault="005818EE" w:rsidP="00B744E9">
            <w:pPr>
              <w:spacing w:line="259" w:lineRule="auto"/>
              <w:ind w:right="42"/>
              <w:jc w:val="right"/>
            </w:pPr>
            <w:r>
              <w:rPr>
                <w:sz w:val="18"/>
              </w:rPr>
              <w:t xml:space="preserve">0.85 </w:t>
            </w:r>
          </w:p>
        </w:tc>
        <w:tc>
          <w:tcPr>
            <w:tcW w:w="637" w:type="dxa"/>
            <w:tcBorders>
              <w:top w:val="single" w:sz="2" w:space="0" w:color="FFFFFF"/>
              <w:left w:val="single" w:sz="3" w:space="0" w:color="000000"/>
              <w:bottom w:val="single" w:sz="2" w:space="0" w:color="BFBFBF"/>
              <w:right w:val="single" w:sz="3" w:space="0" w:color="000000"/>
            </w:tcBorders>
          </w:tcPr>
          <w:p w14:paraId="4040B166" w14:textId="77777777" w:rsidR="005818EE" w:rsidRDefault="005818EE" w:rsidP="00B744E9">
            <w:pPr>
              <w:ind w:right="42"/>
              <w:jc w:val="right"/>
              <w:rPr>
                <w:sz w:val="18"/>
              </w:rPr>
            </w:pPr>
          </w:p>
        </w:tc>
        <w:tc>
          <w:tcPr>
            <w:tcW w:w="708" w:type="dxa"/>
            <w:tcBorders>
              <w:top w:val="single" w:sz="2" w:space="0" w:color="FFFFFF"/>
              <w:left w:val="single" w:sz="3" w:space="0" w:color="000000"/>
              <w:bottom w:val="single" w:sz="2" w:space="0" w:color="BFBFBF"/>
              <w:right w:val="single" w:sz="3" w:space="0" w:color="000000"/>
            </w:tcBorders>
          </w:tcPr>
          <w:p w14:paraId="0CE25C44" w14:textId="77777777" w:rsidR="005818EE" w:rsidRDefault="005818EE" w:rsidP="00B744E9">
            <w:pPr>
              <w:ind w:right="42"/>
              <w:jc w:val="right"/>
              <w:rPr>
                <w:sz w:val="18"/>
              </w:rPr>
            </w:pPr>
          </w:p>
        </w:tc>
        <w:tc>
          <w:tcPr>
            <w:tcW w:w="567" w:type="dxa"/>
            <w:tcBorders>
              <w:top w:val="single" w:sz="2" w:space="0" w:color="FFFFFF"/>
              <w:left w:val="single" w:sz="3" w:space="0" w:color="000000"/>
              <w:bottom w:val="single" w:sz="2" w:space="0" w:color="BFBFBF"/>
              <w:right w:val="single" w:sz="3" w:space="0" w:color="000000"/>
            </w:tcBorders>
          </w:tcPr>
          <w:p w14:paraId="62FA57BF" w14:textId="77777777" w:rsidR="005818EE" w:rsidRDefault="005818EE" w:rsidP="00B744E9">
            <w:pPr>
              <w:ind w:right="42"/>
              <w:jc w:val="right"/>
              <w:rPr>
                <w:sz w:val="18"/>
              </w:rPr>
            </w:pPr>
          </w:p>
        </w:tc>
      </w:tr>
      <w:tr w:rsidR="005818EE" w14:paraId="45FAC441" w14:textId="77777777" w:rsidTr="00B744E9">
        <w:trPr>
          <w:trHeight w:val="450"/>
        </w:trPr>
        <w:tc>
          <w:tcPr>
            <w:tcW w:w="0" w:type="auto"/>
            <w:tcBorders>
              <w:top w:val="single" w:sz="3" w:space="0" w:color="000000"/>
              <w:left w:val="single" w:sz="3" w:space="0" w:color="000000"/>
              <w:bottom w:val="single" w:sz="2" w:space="0" w:color="FFFFFF"/>
              <w:right w:val="single" w:sz="3" w:space="0" w:color="000000"/>
            </w:tcBorders>
            <w:shd w:val="clear" w:color="auto" w:fill="BFBFBF"/>
          </w:tcPr>
          <w:p w14:paraId="13A93DF3" w14:textId="77777777" w:rsidR="005818EE" w:rsidRDefault="005818EE" w:rsidP="00B744E9">
            <w:pPr>
              <w:spacing w:line="259" w:lineRule="auto"/>
              <w:ind w:left="2" w:right="25"/>
            </w:pPr>
            <w:r>
              <w:rPr>
                <w:rFonts w:ascii="Calibri" w:eastAsia="Calibri" w:hAnsi="Calibri" w:cs="Calibri"/>
                <w:b/>
                <w:sz w:val="18"/>
              </w:rPr>
              <w:t xml:space="preserve">Total área de protección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5EBA60FA" w14:textId="77777777" w:rsidR="005818EE" w:rsidRDefault="005818EE" w:rsidP="00B744E9">
            <w:pPr>
              <w:spacing w:line="259" w:lineRule="auto"/>
              <w:ind w:left="44"/>
            </w:pPr>
            <w:r>
              <w:rPr>
                <w:rFonts w:ascii="Calibri" w:eastAsia="Calibri" w:hAnsi="Calibri" w:cs="Calibri"/>
                <w:b/>
                <w:sz w:val="18"/>
              </w:rPr>
              <w:t xml:space="preserve">2,257.06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2F273E86" w14:textId="77777777" w:rsidR="005818EE" w:rsidRDefault="005818EE" w:rsidP="00B744E9">
            <w:pPr>
              <w:spacing w:line="259" w:lineRule="auto"/>
              <w:ind w:left="8"/>
            </w:pPr>
            <w:r>
              <w:rPr>
                <w:rFonts w:ascii="Calibri" w:eastAsia="Calibri" w:hAnsi="Calibri" w:cs="Calibri"/>
                <w:b/>
                <w:sz w:val="18"/>
              </w:rPr>
              <w:t xml:space="preserve">2,461.27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0F965D25" w14:textId="77777777" w:rsidR="005818EE" w:rsidRDefault="005818EE" w:rsidP="00B744E9">
            <w:pPr>
              <w:spacing w:line="259" w:lineRule="auto"/>
              <w:ind w:left="7"/>
            </w:pPr>
            <w:r>
              <w:rPr>
                <w:rFonts w:ascii="Calibri" w:eastAsia="Calibri" w:hAnsi="Calibri" w:cs="Calibri"/>
                <w:b/>
                <w:sz w:val="18"/>
              </w:rPr>
              <w:t xml:space="preserve">2,539.86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16800C57" w14:textId="77777777" w:rsidR="005818EE" w:rsidRDefault="005818EE" w:rsidP="00B744E9">
            <w:pPr>
              <w:spacing w:line="259" w:lineRule="auto"/>
              <w:ind w:left="8"/>
            </w:pPr>
            <w:r>
              <w:rPr>
                <w:rFonts w:ascii="Calibri" w:eastAsia="Calibri" w:hAnsi="Calibri" w:cs="Calibri"/>
                <w:b/>
                <w:sz w:val="18"/>
              </w:rPr>
              <w:t xml:space="preserve">2,695.69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49662C6A" w14:textId="77777777" w:rsidR="005818EE" w:rsidRDefault="005818EE" w:rsidP="00B744E9">
            <w:pPr>
              <w:spacing w:line="259" w:lineRule="auto"/>
              <w:ind w:left="7"/>
            </w:pPr>
            <w:r>
              <w:rPr>
                <w:rFonts w:ascii="Calibri" w:eastAsia="Calibri" w:hAnsi="Calibri" w:cs="Calibri"/>
                <w:b/>
                <w:sz w:val="18"/>
              </w:rPr>
              <w:t xml:space="preserve">2,823.35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6FC2AAEF" w14:textId="77777777" w:rsidR="005818EE" w:rsidRDefault="005818EE" w:rsidP="00B744E9">
            <w:pPr>
              <w:spacing w:line="259" w:lineRule="auto"/>
              <w:ind w:left="4"/>
            </w:pPr>
            <w:r>
              <w:rPr>
                <w:rFonts w:ascii="Calibri" w:eastAsia="Calibri" w:hAnsi="Calibri" w:cs="Calibri"/>
                <w:b/>
                <w:sz w:val="18"/>
              </w:rPr>
              <w:t xml:space="preserve">2,861.93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1A247728" w14:textId="77777777" w:rsidR="005818EE" w:rsidRDefault="005818EE" w:rsidP="00B744E9">
            <w:pPr>
              <w:spacing w:line="259" w:lineRule="auto"/>
              <w:ind w:left="7"/>
            </w:pPr>
            <w:r>
              <w:rPr>
                <w:rFonts w:ascii="Calibri" w:eastAsia="Calibri" w:hAnsi="Calibri" w:cs="Calibri"/>
                <w:b/>
                <w:sz w:val="18"/>
              </w:rPr>
              <w:t xml:space="preserve">2,982.13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03FBF567" w14:textId="77777777" w:rsidR="005818EE" w:rsidRDefault="005818EE" w:rsidP="00B744E9">
            <w:pPr>
              <w:spacing w:line="259" w:lineRule="auto"/>
              <w:ind w:left="8"/>
            </w:pPr>
            <w:r>
              <w:rPr>
                <w:rFonts w:ascii="Calibri" w:eastAsia="Calibri" w:hAnsi="Calibri" w:cs="Calibri"/>
                <w:b/>
                <w:sz w:val="18"/>
              </w:rPr>
              <w:t xml:space="preserve">3,162.23 </w:t>
            </w:r>
          </w:p>
        </w:tc>
        <w:tc>
          <w:tcPr>
            <w:tcW w:w="0" w:type="auto"/>
            <w:tcBorders>
              <w:top w:val="single" w:sz="3" w:space="0" w:color="000000"/>
              <w:left w:val="single" w:sz="3" w:space="0" w:color="000000"/>
              <w:bottom w:val="single" w:sz="2" w:space="0" w:color="FFFFFF"/>
              <w:right w:val="single" w:sz="3" w:space="0" w:color="000000"/>
            </w:tcBorders>
            <w:shd w:val="clear" w:color="auto" w:fill="BFBFBF"/>
            <w:vAlign w:val="bottom"/>
          </w:tcPr>
          <w:p w14:paraId="740228E9" w14:textId="77777777" w:rsidR="005818EE" w:rsidRDefault="005818EE" w:rsidP="00B744E9">
            <w:pPr>
              <w:spacing w:line="259" w:lineRule="auto"/>
              <w:ind w:left="7"/>
            </w:pPr>
            <w:r>
              <w:rPr>
                <w:rFonts w:ascii="Calibri" w:eastAsia="Calibri" w:hAnsi="Calibri" w:cs="Calibri"/>
                <w:b/>
                <w:sz w:val="18"/>
              </w:rPr>
              <w:t xml:space="preserve">3,212.43 </w:t>
            </w:r>
          </w:p>
        </w:tc>
        <w:tc>
          <w:tcPr>
            <w:tcW w:w="0" w:type="auto"/>
            <w:tcBorders>
              <w:top w:val="single" w:sz="2" w:space="0" w:color="BFBFBF"/>
              <w:left w:val="single" w:sz="3" w:space="0" w:color="000000"/>
              <w:bottom w:val="single" w:sz="2" w:space="0" w:color="FFFFFF"/>
              <w:right w:val="single" w:sz="3" w:space="0" w:color="000000"/>
            </w:tcBorders>
            <w:shd w:val="clear" w:color="auto" w:fill="BFBFBF"/>
            <w:vAlign w:val="bottom"/>
          </w:tcPr>
          <w:p w14:paraId="11E87134" w14:textId="77777777" w:rsidR="005818EE" w:rsidRDefault="005818EE" w:rsidP="00B744E9">
            <w:pPr>
              <w:spacing w:line="259" w:lineRule="auto"/>
              <w:ind w:left="8"/>
            </w:pPr>
            <w:r>
              <w:rPr>
                <w:rFonts w:ascii="Calibri" w:eastAsia="Calibri" w:hAnsi="Calibri" w:cs="Calibri"/>
                <w:b/>
                <w:sz w:val="18"/>
              </w:rPr>
              <w:t xml:space="preserve">3,312.48 </w:t>
            </w:r>
          </w:p>
        </w:tc>
        <w:tc>
          <w:tcPr>
            <w:tcW w:w="637" w:type="dxa"/>
            <w:tcBorders>
              <w:top w:val="single" w:sz="2" w:space="0" w:color="BFBFBF"/>
              <w:left w:val="single" w:sz="3" w:space="0" w:color="000000"/>
              <w:bottom w:val="single" w:sz="2" w:space="0" w:color="FFFFFF"/>
              <w:right w:val="single" w:sz="3" w:space="0" w:color="000000"/>
            </w:tcBorders>
            <w:shd w:val="clear" w:color="auto" w:fill="BFBFBF"/>
          </w:tcPr>
          <w:p w14:paraId="1D4B836D" w14:textId="77777777" w:rsidR="005818EE" w:rsidRDefault="005818EE" w:rsidP="00B744E9">
            <w:pPr>
              <w:ind w:left="8"/>
              <w:rPr>
                <w:rFonts w:ascii="Calibri" w:eastAsia="Calibri" w:hAnsi="Calibri" w:cs="Calibri"/>
                <w:b/>
                <w:sz w:val="18"/>
              </w:rPr>
            </w:pPr>
          </w:p>
          <w:p w14:paraId="74FDB487" w14:textId="77777777" w:rsidR="005818EE" w:rsidRDefault="005818EE" w:rsidP="00B744E9">
            <w:pPr>
              <w:ind w:left="8"/>
              <w:rPr>
                <w:rFonts w:ascii="Calibri" w:eastAsia="Calibri" w:hAnsi="Calibri" w:cs="Calibri"/>
                <w:b/>
                <w:sz w:val="18"/>
              </w:rPr>
            </w:pPr>
            <w:r>
              <w:rPr>
                <w:rFonts w:ascii="Calibri" w:eastAsia="Calibri" w:hAnsi="Calibri" w:cs="Calibri"/>
                <w:b/>
                <w:sz w:val="18"/>
              </w:rPr>
              <w:t>3.545.94</w:t>
            </w:r>
          </w:p>
        </w:tc>
        <w:tc>
          <w:tcPr>
            <w:tcW w:w="708" w:type="dxa"/>
            <w:tcBorders>
              <w:top w:val="single" w:sz="2" w:space="0" w:color="BFBFBF"/>
              <w:left w:val="single" w:sz="3" w:space="0" w:color="000000"/>
              <w:bottom w:val="single" w:sz="2" w:space="0" w:color="FFFFFF"/>
              <w:right w:val="single" w:sz="3" w:space="0" w:color="000000"/>
            </w:tcBorders>
            <w:shd w:val="clear" w:color="auto" w:fill="BFBFBF"/>
          </w:tcPr>
          <w:p w14:paraId="44038745" w14:textId="77777777" w:rsidR="005818EE" w:rsidRDefault="005818EE" w:rsidP="00B744E9">
            <w:pPr>
              <w:ind w:left="8"/>
              <w:rPr>
                <w:rFonts w:ascii="Calibri" w:eastAsia="Calibri" w:hAnsi="Calibri" w:cs="Calibri"/>
                <w:b/>
                <w:sz w:val="18"/>
              </w:rPr>
            </w:pPr>
          </w:p>
          <w:p w14:paraId="56692F04" w14:textId="77777777" w:rsidR="005818EE" w:rsidRDefault="005818EE" w:rsidP="00B744E9">
            <w:pPr>
              <w:ind w:left="8"/>
              <w:rPr>
                <w:rFonts w:ascii="Calibri" w:eastAsia="Calibri" w:hAnsi="Calibri" w:cs="Calibri"/>
                <w:b/>
                <w:sz w:val="18"/>
              </w:rPr>
            </w:pPr>
            <w:r>
              <w:rPr>
                <w:rFonts w:ascii="Calibri" w:eastAsia="Calibri" w:hAnsi="Calibri" w:cs="Calibri"/>
                <w:b/>
                <w:sz w:val="18"/>
              </w:rPr>
              <w:t>3,726.66</w:t>
            </w:r>
          </w:p>
        </w:tc>
        <w:tc>
          <w:tcPr>
            <w:tcW w:w="567" w:type="dxa"/>
            <w:tcBorders>
              <w:top w:val="single" w:sz="2" w:space="0" w:color="BFBFBF"/>
              <w:left w:val="single" w:sz="3" w:space="0" w:color="000000"/>
              <w:bottom w:val="single" w:sz="2" w:space="0" w:color="FFFFFF"/>
              <w:right w:val="single" w:sz="3" w:space="0" w:color="000000"/>
            </w:tcBorders>
            <w:shd w:val="clear" w:color="auto" w:fill="BFBFBF"/>
          </w:tcPr>
          <w:p w14:paraId="1C3D9B33" w14:textId="77777777" w:rsidR="005818EE" w:rsidRDefault="005818EE" w:rsidP="00B744E9">
            <w:pPr>
              <w:ind w:left="8"/>
              <w:rPr>
                <w:rFonts w:ascii="Calibri" w:eastAsia="Calibri" w:hAnsi="Calibri" w:cs="Calibri"/>
                <w:b/>
                <w:sz w:val="18"/>
              </w:rPr>
            </w:pPr>
          </w:p>
          <w:p w14:paraId="0277B8D7" w14:textId="77777777" w:rsidR="005818EE" w:rsidRDefault="005818EE" w:rsidP="00B744E9">
            <w:pPr>
              <w:ind w:left="8"/>
              <w:rPr>
                <w:rFonts w:ascii="Calibri" w:eastAsia="Calibri" w:hAnsi="Calibri" w:cs="Calibri"/>
                <w:b/>
                <w:sz w:val="18"/>
              </w:rPr>
            </w:pPr>
            <w:r>
              <w:rPr>
                <w:rFonts w:ascii="Calibri" w:eastAsia="Calibri" w:hAnsi="Calibri" w:cs="Calibri"/>
                <w:b/>
                <w:sz w:val="18"/>
              </w:rPr>
              <w:t>3,910.89</w:t>
            </w:r>
          </w:p>
        </w:tc>
      </w:tr>
      <w:tr w:rsidR="005818EE" w14:paraId="2812E8D9" w14:textId="77777777" w:rsidTr="00B744E9">
        <w:trPr>
          <w:trHeight w:val="309"/>
        </w:trPr>
        <w:tc>
          <w:tcPr>
            <w:tcW w:w="0" w:type="auto"/>
            <w:gridSpan w:val="5"/>
            <w:tcBorders>
              <w:top w:val="single" w:sz="2" w:space="0" w:color="FFFFFF"/>
              <w:left w:val="single" w:sz="3" w:space="0" w:color="000000"/>
              <w:bottom w:val="single" w:sz="2" w:space="0" w:color="FFFFFF"/>
              <w:right w:val="single" w:sz="3" w:space="0" w:color="000000"/>
            </w:tcBorders>
            <w:vAlign w:val="bottom"/>
          </w:tcPr>
          <w:p w14:paraId="4047DBA4" w14:textId="77777777" w:rsidR="005818EE" w:rsidRDefault="005818EE" w:rsidP="00B744E9">
            <w:pPr>
              <w:tabs>
                <w:tab w:val="center" w:pos="1939"/>
                <w:tab w:val="center" w:pos="2767"/>
                <w:tab w:val="center" w:pos="3547"/>
                <w:tab w:val="center" w:pos="4331"/>
              </w:tabs>
              <w:spacing w:line="259" w:lineRule="auto"/>
            </w:pPr>
            <w:r>
              <w:rPr>
                <w:rFonts w:ascii="Calibri" w:eastAsia="Calibri" w:hAnsi="Calibri" w:cs="Calibri"/>
                <w:b/>
                <w:sz w:val="18"/>
              </w:rPr>
              <w:t xml:space="preserve"> Incremento </w:t>
            </w:r>
            <w:r>
              <w:rPr>
                <w:rFonts w:ascii="Calibri" w:eastAsia="Calibri" w:hAnsi="Calibri" w:cs="Calibri"/>
                <w:b/>
                <w:sz w:val="18"/>
              </w:rPr>
              <w:tab/>
            </w:r>
            <w:r>
              <w:rPr>
                <w:sz w:val="18"/>
              </w:rPr>
              <w:t xml:space="preserve">  </w:t>
            </w:r>
            <w:r>
              <w:rPr>
                <w:sz w:val="18"/>
              </w:rPr>
              <w:tab/>
              <w:t xml:space="preserve">  </w:t>
            </w:r>
            <w:r>
              <w:rPr>
                <w:sz w:val="18"/>
              </w:rPr>
              <w:tab/>
              <w:t xml:space="preserve">  </w:t>
            </w:r>
            <w:r>
              <w:rPr>
                <w:sz w:val="18"/>
              </w:rPr>
              <w:tab/>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1FC1EDE2" w14:textId="77777777" w:rsidR="005818EE" w:rsidRDefault="005818EE" w:rsidP="00B744E9">
            <w:pPr>
              <w:spacing w:line="259" w:lineRule="auto"/>
              <w:ind w:left="3"/>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6DCFBFA1" w14:textId="77777777" w:rsidR="005818EE" w:rsidRDefault="005818EE" w:rsidP="00B744E9">
            <w:pPr>
              <w:spacing w:line="259" w:lineRule="auto"/>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55F77D19" w14:textId="77777777" w:rsidR="005818EE" w:rsidRDefault="005818EE" w:rsidP="00B744E9">
            <w:pPr>
              <w:spacing w:line="259" w:lineRule="auto"/>
              <w:ind w:left="3"/>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1286FA6E" w14:textId="77777777" w:rsidR="005818EE" w:rsidRDefault="005818EE" w:rsidP="00B744E9">
            <w:pPr>
              <w:spacing w:line="259" w:lineRule="auto"/>
              <w:ind w:left="4"/>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5F421956" w14:textId="77777777" w:rsidR="005818EE" w:rsidRDefault="005818EE" w:rsidP="00B744E9">
            <w:pPr>
              <w:spacing w:line="259" w:lineRule="auto"/>
              <w:ind w:left="3"/>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05D2EE1C" w14:textId="77777777" w:rsidR="005818EE" w:rsidRDefault="005818EE" w:rsidP="00B744E9">
            <w:pPr>
              <w:spacing w:line="259" w:lineRule="auto"/>
              <w:ind w:left="4"/>
            </w:pPr>
            <w:r>
              <w:rPr>
                <w:sz w:val="18"/>
              </w:rPr>
              <w:t xml:space="preserve">  </w:t>
            </w:r>
          </w:p>
        </w:tc>
        <w:tc>
          <w:tcPr>
            <w:tcW w:w="637" w:type="dxa"/>
            <w:tcBorders>
              <w:top w:val="single" w:sz="2" w:space="0" w:color="FFFFFF"/>
              <w:left w:val="single" w:sz="3" w:space="0" w:color="000000"/>
              <w:bottom w:val="single" w:sz="2" w:space="0" w:color="FFFFFF"/>
              <w:right w:val="single" w:sz="3" w:space="0" w:color="000000"/>
            </w:tcBorders>
          </w:tcPr>
          <w:p w14:paraId="080550F0" w14:textId="77777777" w:rsidR="005818EE" w:rsidRDefault="005818EE" w:rsidP="00B744E9">
            <w:pPr>
              <w:ind w:left="4"/>
              <w:rPr>
                <w:sz w:val="18"/>
              </w:rPr>
            </w:pPr>
          </w:p>
        </w:tc>
        <w:tc>
          <w:tcPr>
            <w:tcW w:w="708" w:type="dxa"/>
            <w:tcBorders>
              <w:top w:val="single" w:sz="2" w:space="0" w:color="FFFFFF"/>
              <w:left w:val="single" w:sz="3" w:space="0" w:color="000000"/>
              <w:bottom w:val="single" w:sz="2" w:space="0" w:color="FFFFFF"/>
              <w:right w:val="single" w:sz="3" w:space="0" w:color="000000"/>
            </w:tcBorders>
          </w:tcPr>
          <w:p w14:paraId="4EFEB378" w14:textId="77777777" w:rsidR="005818EE" w:rsidRDefault="005818EE" w:rsidP="00B744E9">
            <w:pPr>
              <w:ind w:left="4"/>
              <w:rPr>
                <w:sz w:val="18"/>
              </w:rPr>
            </w:pPr>
          </w:p>
        </w:tc>
        <w:tc>
          <w:tcPr>
            <w:tcW w:w="567" w:type="dxa"/>
            <w:tcBorders>
              <w:top w:val="single" w:sz="2" w:space="0" w:color="FFFFFF"/>
              <w:left w:val="single" w:sz="3" w:space="0" w:color="000000"/>
              <w:bottom w:val="single" w:sz="2" w:space="0" w:color="FFFFFF"/>
              <w:right w:val="single" w:sz="3" w:space="0" w:color="000000"/>
            </w:tcBorders>
          </w:tcPr>
          <w:p w14:paraId="1C37E9D9" w14:textId="77777777" w:rsidR="005818EE" w:rsidRDefault="005818EE" w:rsidP="00B744E9">
            <w:pPr>
              <w:ind w:left="4"/>
              <w:rPr>
                <w:sz w:val="18"/>
              </w:rPr>
            </w:pPr>
          </w:p>
        </w:tc>
      </w:tr>
      <w:tr w:rsidR="005818EE" w14:paraId="16CCD382" w14:textId="77777777" w:rsidTr="00B744E9">
        <w:trPr>
          <w:trHeight w:val="312"/>
        </w:trPr>
        <w:tc>
          <w:tcPr>
            <w:tcW w:w="0" w:type="auto"/>
            <w:tcBorders>
              <w:top w:val="single" w:sz="2" w:space="0" w:color="FFFFFF"/>
              <w:left w:val="single" w:sz="3" w:space="0" w:color="000000"/>
              <w:bottom w:val="single" w:sz="3" w:space="0" w:color="000000"/>
              <w:right w:val="single" w:sz="3" w:space="0" w:color="000000"/>
            </w:tcBorders>
            <w:vAlign w:val="bottom"/>
          </w:tcPr>
          <w:p w14:paraId="787B9D74" w14:textId="77777777" w:rsidR="005818EE" w:rsidRDefault="005818EE" w:rsidP="00B744E9">
            <w:pPr>
              <w:spacing w:line="259" w:lineRule="auto"/>
              <w:ind w:left="2"/>
            </w:pPr>
            <w:r>
              <w:rPr>
                <w:sz w:val="18"/>
              </w:rPr>
              <w:t xml:space="preserve">Franja fiscal Rio Acre </w:t>
            </w:r>
          </w:p>
        </w:tc>
        <w:tc>
          <w:tcPr>
            <w:tcW w:w="0" w:type="auto"/>
            <w:tcBorders>
              <w:top w:val="single" w:sz="2" w:space="0" w:color="FFFFFF"/>
              <w:left w:val="single" w:sz="3" w:space="0" w:color="000000"/>
              <w:bottom w:val="single" w:sz="3" w:space="0" w:color="000000"/>
              <w:right w:val="single" w:sz="3" w:space="0" w:color="000000"/>
            </w:tcBorders>
            <w:vAlign w:val="bottom"/>
          </w:tcPr>
          <w:p w14:paraId="39545610" w14:textId="77777777" w:rsidR="005818EE" w:rsidRDefault="005818EE" w:rsidP="00B744E9">
            <w:pPr>
              <w:spacing w:line="259" w:lineRule="auto"/>
            </w:pPr>
            <w:r>
              <w:rPr>
                <w:sz w:val="18"/>
              </w:rPr>
              <w:t xml:space="preserve">  </w:t>
            </w:r>
          </w:p>
        </w:tc>
        <w:tc>
          <w:tcPr>
            <w:tcW w:w="0" w:type="auto"/>
            <w:tcBorders>
              <w:top w:val="single" w:sz="2" w:space="0" w:color="FFFFFF"/>
              <w:left w:val="single" w:sz="3" w:space="0" w:color="000000"/>
              <w:bottom w:val="single" w:sz="3" w:space="0" w:color="000000"/>
              <w:right w:val="single" w:sz="3" w:space="0" w:color="000000"/>
            </w:tcBorders>
            <w:vAlign w:val="bottom"/>
          </w:tcPr>
          <w:p w14:paraId="73768571"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24EA33E4"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47D584C6"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65537CB0"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4EE36732" w14:textId="77777777" w:rsidR="005818EE" w:rsidRDefault="005818EE" w:rsidP="00B744E9">
            <w:pPr>
              <w:spacing w:line="259" w:lineRule="auto"/>
              <w:ind w:right="47"/>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04FABB4A"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21EFBC5C"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0519CAED"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498A8DBC" w14:textId="77777777" w:rsidR="005818EE" w:rsidRDefault="005818EE" w:rsidP="00B744E9">
            <w:pPr>
              <w:spacing w:line="259" w:lineRule="auto"/>
              <w:ind w:right="42"/>
              <w:jc w:val="right"/>
            </w:pPr>
            <w:r>
              <w:rPr>
                <w:sz w:val="18"/>
              </w:rPr>
              <w:t xml:space="preserve">0.00 </w:t>
            </w:r>
          </w:p>
        </w:tc>
        <w:tc>
          <w:tcPr>
            <w:tcW w:w="637" w:type="dxa"/>
            <w:tcBorders>
              <w:top w:val="single" w:sz="2" w:space="0" w:color="FFFFFF"/>
              <w:left w:val="single" w:sz="3" w:space="0" w:color="000000"/>
              <w:bottom w:val="single" w:sz="3" w:space="0" w:color="000000"/>
              <w:right w:val="single" w:sz="3" w:space="0" w:color="000000"/>
            </w:tcBorders>
          </w:tcPr>
          <w:p w14:paraId="636C4281" w14:textId="77777777" w:rsidR="005818EE" w:rsidRDefault="005818EE" w:rsidP="00B744E9">
            <w:pPr>
              <w:ind w:right="42"/>
              <w:jc w:val="right"/>
              <w:rPr>
                <w:sz w:val="18"/>
              </w:rPr>
            </w:pPr>
          </w:p>
          <w:p w14:paraId="4B404D91" w14:textId="77777777" w:rsidR="005818EE" w:rsidRDefault="005818EE" w:rsidP="00B744E9">
            <w:pPr>
              <w:ind w:right="42"/>
              <w:jc w:val="right"/>
              <w:rPr>
                <w:sz w:val="18"/>
              </w:rPr>
            </w:pPr>
            <w:r>
              <w:rPr>
                <w:sz w:val="18"/>
              </w:rPr>
              <w:t>0.00</w:t>
            </w:r>
          </w:p>
        </w:tc>
        <w:tc>
          <w:tcPr>
            <w:tcW w:w="708" w:type="dxa"/>
            <w:tcBorders>
              <w:top w:val="single" w:sz="2" w:space="0" w:color="FFFFFF"/>
              <w:left w:val="single" w:sz="3" w:space="0" w:color="000000"/>
              <w:bottom w:val="single" w:sz="3" w:space="0" w:color="000000"/>
              <w:right w:val="single" w:sz="3" w:space="0" w:color="000000"/>
            </w:tcBorders>
          </w:tcPr>
          <w:p w14:paraId="7CEC936E" w14:textId="77777777" w:rsidR="005818EE" w:rsidRDefault="005818EE" w:rsidP="00B744E9">
            <w:pPr>
              <w:ind w:right="42"/>
              <w:jc w:val="right"/>
              <w:rPr>
                <w:sz w:val="18"/>
              </w:rPr>
            </w:pPr>
          </w:p>
          <w:p w14:paraId="1AE0E869" w14:textId="77777777" w:rsidR="005818EE" w:rsidRDefault="005818EE" w:rsidP="00B744E9">
            <w:pPr>
              <w:ind w:right="42"/>
              <w:jc w:val="right"/>
              <w:rPr>
                <w:sz w:val="18"/>
              </w:rPr>
            </w:pPr>
            <w:r>
              <w:rPr>
                <w:sz w:val="18"/>
              </w:rPr>
              <w:t>0.00</w:t>
            </w:r>
          </w:p>
        </w:tc>
        <w:tc>
          <w:tcPr>
            <w:tcW w:w="567" w:type="dxa"/>
            <w:tcBorders>
              <w:top w:val="single" w:sz="2" w:space="0" w:color="FFFFFF"/>
              <w:left w:val="single" w:sz="3" w:space="0" w:color="000000"/>
              <w:bottom w:val="single" w:sz="3" w:space="0" w:color="000000"/>
              <w:right w:val="single" w:sz="3" w:space="0" w:color="000000"/>
            </w:tcBorders>
          </w:tcPr>
          <w:p w14:paraId="4140CAF4" w14:textId="77777777" w:rsidR="005818EE" w:rsidRDefault="005818EE" w:rsidP="00B744E9">
            <w:pPr>
              <w:ind w:right="42"/>
              <w:jc w:val="right"/>
              <w:rPr>
                <w:sz w:val="18"/>
              </w:rPr>
            </w:pPr>
          </w:p>
          <w:p w14:paraId="6DB6BF11" w14:textId="77777777" w:rsidR="005818EE" w:rsidRDefault="005818EE" w:rsidP="00B744E9">
            <w:pPr>
              <w:ind w:right="42"/>
              <w:jc w:val="right"/>
              <w:rPr>
                <w:sz w:val="18"/>
              </w:rPr>
            </w:pPr>
            <w:r>
              <w:rPr>
                <w:sz w:val="18"/>
              </w:rPr>
              <w:t>0.00</w:t>
            </w:r>
          </w:p>
        </w:tc>
      </w:tr>
      <w:tr w:rsidR="005818EE" w14:paraId="72AE60D7" w14:textId="77777777" w:rsidTr="00B744E9">
        <w:trPr>
          <w:trHeight w:val="308"/>
        </w:trPr>
        <w:tc>
          <w:tcPr>
            <w:tcW w:w="0" w:type="auto"/>
            <w:tcBorders>
              <w:top w:val="single" w:sz="3" w:space="0" w:color="000000"/>
              <w:left w:val="single" w:sz="3" w:space="0" w:color="000000"/>
              <w:bottom w:val="single" w:sz="2" w:space="0" w:color="FFFFFF"/>
              <w:right w:val="single" w:sz="3" w:space="0" w:color="000000"/>
            </w:tcBorders>
            <w:vAlign w:val="bottom"/>
          </w:tcPr>
          <w:p w14:paraId="4ADADE18" w14:textId="77777777" w:rsidR="005818EE" w:rsidRDefault="005818EE" w:rsidP="00B744E9">
            <w:pPr>
              <w:spacing w:line="259" w:lineRule="auto"/>
              <w:ind w:left="2"/>
            </w:pPr>
            <w:r>
              <w:rPr>
                <w:sz w:val="18"/>
              </w:rPr>
              <w:t xml:space="preserve">Franja fiscal Rio Yaverija </w:t>
            </w:r>
          </w:p>
        </w:tc>
        <w:tc>
          <w:tcPr>
            <w:tcW w:w="0" w:type="auto"/>
            <w:tcBorders>
              <w:top w:val="single" w:sz="3" w:space="0" w:color="000000"/>
              <w:left w:val="single" w:sz="3" w:space="0" w:color="000000"/>
              <w:bottom w:val="single" w:sz="2" w:space="0" w:color="FFFFFF"/>
              <w:right w:val="single" w:sz="3" w:space="0" w:color="000000"/>
            </w:tcBorders>
            <w:vAlign w:val="bottom"/>
          </w:tcPr>
          <w:p w14:paraId="49871D94" w14:textId="77777777" w:rsidR="005818EE" w:rsidRDefault="005818EE" w:rsidP="00B744E9">
            <w:pPr>
              <w:spacing w:line="259" w:lineRule="auto"/>
            </w:pPr>
            <w:r>
              <w:rPr>
                <w:sz w:val="18"/>
              </w:rPr>
              <w:t xml:space="preserve">  </w:t>
            </w:r>
          </w:p>
        </w:tc>
        <w:tc>
          <w:tcPr>
            <w:tcW w:w="0" w:type="auto"/>
            <w:tcBorders>
              <w:top w:val="single" w:sz="3" w:space="0" w:color="000000"/>
              <w:left w:val="single" w:sz="3" w:space="0" w:color="000000"/>
              <w:bottom w:val="single" w:sz="2" w:space="0" w:color="FFFFFF"/>
              <w:right w:val="single" w:sz="3" w:space="0" w:color="000000"/>
            </w:tcBorders>
            <w:vAlign w:val="bottom"/>
          </w:tcPr>
          <w:p w14:paraId="5F868EF4"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48271ED3"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1FD66BFB"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7FF9422A"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186C3820" w14:textId="77777777" w:rsidR="005818EE" w:rsidRDefault="005818EE" w:rsidP="00B744E9">
            <w:pPr>
              <w:spacing w:line="259" w:lineRule="auto"/>
              <w:ind w:right="47"/>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0AB1E8A3"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663673DA"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52076CB4"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01E20E8F" w14:textId="77777777" w:rsidR="005818EE" w:rsidRDefault="005818EE" w:rsidP="00B744E9">
            <w:pPr>
              <w:spacing w:line="259" w:lineRule="auto"/>
              <w:ind w:right="42"/>
              <w:jc w:val="right"/>
            </w:pPr>
            <w:r>
              <w:rPr>
                <w:sz w:val="18"/>
              </w:rPr>
              <w:t xml:space="preserve">0.00 </w:t>
            </w:r>
          </w:p>
        </w:tc>
        <w:tc>
          <w:tcPr>
            <w:tcW w:w="637" w:type="dxa"/>
            <w:tcBorders>
              <w:top w:val="single" w:sz="3" w:space="0" w:color="000000"/>
              <w:left w:val="single" w:sz="3" w:space="0" w:color="000000"/>
              <w:bottom w:val="single" w:sz="2" w:space="0" w:color="FFFFFF"/>
              <w:right w:val="single" w:sz="3" w:space="0" w:color="000000"/>
            </w:tcBorders>
          </w:tcPr>
          <w:p w14:paraId="58553D45" w14:textId="77777777" w:rsidR="005818EE" w:rsidRDefault="005818EE" w:rsidP="00B744E9">
            <w:pPr>
              <w:ind w:right="42"/>
              <w:jc w:val="right"/>
              <w:rPr>
                <w:sz w:val="18"/>
              </w:rPr>
            </w:pPr>
            <w:r>
              <w:rPr>
                <w:sz w:val="18"/>
              </w:rPr>
              <w:t>0.00</w:t>
            </w:r>
          </w:p>
        </w:tc>
        <w:tc>
          <w:tcPr>
            <w:tcW w:w="708" w:type="dxa"/>
            <w:tcBorders>
              <w:top w:val="single" w:sz="3" w:space="0" w:color="000000"/>
              <w:left w:val="single" w:sz="3" w:space="0" w:color="000000"/>
              <w:bottom w:val="single" w:sz="2" w:space="0" w:color="FFFFFF"/>
              <w:right w:val="single" w:sz="3" w:space="0" w:color="000000"/>
            </w:tcBorders>
          </w:tcPr>
          <w:p w14:paraId="591C582F" w14:textId="77777777" w:rsidR="005818EE" w:rsidRDefault="005818EE" w:rsidP="00B744E9">
            <w:pPr>
              <w:ind w:right="42"/>
              <w:jc w:val="right"/>
              <w:rPr>
                <w:sz w:val="18"/>
              </w:rPr>
            </w:pPr>
            <w:r>
              <w:rPr>
                <w:sz w:val="18"/>
              </w:rPr>
              <w:t>0.00</w:t>
            </w:r>
          </w:p>
        </w:tc>
        <w:tc>
          <w:tcPr>
            <w:tcW w:w="567" w:type="dxa"/>
            <w:tcBorders>
              <w:top w:val="single" w:sz="3" w:space="0" w:color="000000"/>
              <w:left w:val="single" w:sz="3" w:space="0" w:color="000000"/>
              <w:bottom w:val="single" w:sz="2" w:space="0" w:color="FFFFFF"/>
              <w:right w:val="single" w:sz="3" w:space="0" w:color="000000"/>
            </w:tcBorders>
          </w:tcPr>
          <w:p w14:paraId="2F6FE4EF" w14:textId="77777777" w:rsidR="005818EE" w:rsidRDefault="005818EE" w:rsidP="00B744E9">
            <w:pPr>
              <w:ind w:right="42"/>
              <w:jc w:val="right"/>
              <w:rPr>
                <w:sz w:val="18"/>
              </w:rPr>
            </w:pPr>
            <w:r>
              <w:rPr>
                <w:sz w:val="18"/>
              </w:rPr>
              <w:t>0.00</w:t>
            </w:r>
          </w:p>
        </w:tc>
      </w:tr>
      <w:tr w:rsidR="005818EE" w14:paraId="15E841E6" w14:textId="77777777" w:rsidTr="00B744E9">
        <w:trPr>
          <w:trHeight w:val="452"/>
        </w:trPr>
        <w:tc>
          <w:tcPr>
            <w:tcW w:w="0" w:type="auto"/>
            <w:tcBorders>
              <w:top w:val="single" w:sz="2" w:space="0" w:color="FFFFFF"/>
              <w:left w:val="single" w:sz="3" w:space="0" w:color="000000"/>
              <w:bottom w:val="single" w:sz="3" w:space="0" w:color="000000"/>
              <w:right w:val="single" w:sz="3" w:space="0" w:color="000000"/>
            </w:tcBorders>
          </w:tcPr>
          <w:p w14:paraId="26C604E7" w14:textId="77777777" w:rsidR="005818EE" w:rsidRDefault="005818EE" w:rsidP="00B744E9">
            <w:pPr>
              <w:spacing w:line="259" w:lineRule="auto"/>
              <w:ind w:left="2"/>
            </w:pPr>
            <w:r>
              <w:rPr>
                <w:sz w:val="18"/>
              </w:rPr>
              <w:t xml:space="preserve">Franja fiscal Qda. Josefina </w:t>
            </w:r>
          </w:p>
        </w:tc>
        <w:tc>
          <w:tcPr>
            <w:tcW w:w="0" w:type="auto"/>
            <w:tcBorders>
              <w:top w:val="single" w:sz="2" w:space="0" w:color="FFFFFF"/>
              <w:left w:val="single" w:sz="3" w:space="0" w:color="000000"/>
              <w:bottom w:val="single" w:sz="3" w:space="0" w:color="000000"/>
              <w:right w:val="single" w:sz="3" w:space="0" w:color="000000"/>
            </w:tcBorders>
            <w:vAlign w:val="bottom"/>
          </w:tcPr>
          <w:p w14:paraId="15B6E1DF" w14:textId="77777777" w:rsidR="005818EE" w:rsidRDefault="005818EE" w:rsidP="00B744E9">
            <w:pPr>
              <w:spacing w:line="259" w:lineRule="auto"/>
            </w:pPr>
            <w:r>
              <w:rPr>
                <w:sz w:val="18"/>
              </w:rPr>
              <w:t xml:space="preserve">  </w:t>
            </w:r>
          </w:p>
        </w:tc>
        <w:tc>
          <w:tcPr>
            <w:tcW w:w="0" w:type="auto"/>
            <w:tcBorders>
              <w:top w:val="single" w:sz="2" w:space="0" w:color="FFFFFF"/>
              <w:left w:val="single" w:sz="3" w:space="0" w:color="000000"/>
              <w:bottom w:val="single" w:sz="3" w:space="0" w:color="000000"/>
              <w:right w:val="single" w:sz="3" w:space="0" w:color="000000"/>
            </w:tcBorders>
            <w:vAlign w:val="bottom"/>
          </w:tcPr>
          <w:p w14:paraId="2403D439"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41F148A0"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607C0B9F"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11D6C960"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77F82FF4" w14:textId="77777777" w:rsidR="005818EE" w:rsidRDefault="005818EE" w:rsidP="00B744E9">
            <w:pPr>
              <w:spacing w:line="259" w:lineRule="auto"/>
              <w:ind w:right="47"/>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075499CE"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539D388B" w14:textId="77777777" w:rsidR="005818EE" w:rsidRDefault="005818EE" w:rsidP="00B744E9">
            <w:pPr>
              <w:spacing w:line="259" w:lineRule="auto"/>
              <w:ind w:right="43"/>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518F1BFD" w14:textId="77777777" w:rsidR="005818EE" w:rsidRDefault="005818EE" w:rsidP="00B744E9">
            <w:pPr>
              <w:spacing w:line="259" w:lineRule="auto"/>
              <w:ind w:right="46"/>
              <w:jc w:val="right"/>
            </w:pPr>
            <w:r>
              <w:rPr>
                <w:sz w:val="18"/>
              </w:rPr>
              <w:t xml:space="preserve">0.00 </w:t>
            </w:r>
          </w:p>
        </w:tc>
        <w:tc>
          <w:tcPr>
            <w:tcW w:w="0" w:type="auto"/>
            <w:tcBorders>
              <w:top w:val="single" w:sz="2" w:space="0" w:color="FFFFFF"/>
              <w:left w:val="single" w:sz="3" w:space="0" w:color="000000"/>
              <w:bottom w:val="single" w:sz="3" w:space="0" w:color="000000"/>
              <w:right w:val="single" w:sz="3" w:space="0" w:color="000000"/>
            </w:tcBorders>
            <w:vAlign w:val="bottom"/>
          </w:tcPr>
          <w:p w14:paraId="7A319D89" w14:textId="77777777" w:rsidR="005818EE" w:rsidRDefault="005818EE" w:rsidP="00B744E9">
            <w:pPr>
              <w:spacing w:line="259" w:lineRule="auto"/>
              <w:ind w:right="42"/>
              <w:jc w:val="right"/>
            </w:pPr>
            <w:r>
              <w:rPr>
                <w:sz w:val="18"/>
              </w:rPr>
              <w:t xml:space="preserve">0.00 </w:t>
            </w:r>
          </w:p>
        </w:tc>
        <w:tc>
          <w:tcPr>
            <w:tcW w:w="637" w:type="dxa"/>
            <w:tcBorders>
              <w:top w:val="single" w:sz="2" w:space="0" w:color="FFFFFF"/>
              <w:left w:val="single" w:sz="3" w:space="0" w:color="000000"/>
              <w:bottom w:val="single" w:sz="3" w:space="0" w:color="000000"/>
              <w:right w:val="single" w:sz="3" w:space="0" w:color="000000"/>
            </w:tcBorders>
          </w:tcPr>
          <w:p w14:paraId="5C758ECC" w14:textId="77777777" w:rsidR="005818EE" w:rsidRDefault="005818EE" w:rsidP="00B744E9">
            <w:pPr>
              <w:tabs>
                <w:tab w:val="left" w:pos="368"/>
              </w:tabs>
              <w:ind w:right="42"/>
              <w:jc w:val="right"/>
              <w:rPr>
                <w:sz w:val="18"/>
              </w:rPr>
            </w:pPr>
          </w:p>
          <w:p w14:paraId="24F41608" w14:textId="77777777" w:rsidR="005818EE" w:rsidRDefault="005818EE" w:rsidP="00B744E9">
            <w:pPr>
              <w:tabs>
                <w:tab w:val="left" w:pos="368"/>
              </w:tabs>
              <w:ind w:right="42"/>
              <w:jc w:val="right"/>
              <w:rPr>
                <w:sz w:val="18"/>
              </w:rPr>
            </w:pPr>
            <w:r>
              <w:rPr>
                <w:sz w:val="18"/>
              </w:rPr>
              <w:t>0.00</w:t>
            </w:r>
          </w:p>
        </w:tc>
        <w:tc>
          <w:tcPr>
            <w:tcW w:w="708" w:type="dxa"/>
            <w:tcBorders>
              <w:top w:val="single" w:sz="2" w:space="0" w:color="FFFFFF"/>
              <w:left w:val="single" w:sz="3" w:space="0" w:color="000000"/>
              <w:bottom w:val="single" w:sz="3" w:space="0" w:color="000000"/>
              <w:right w:val="single" w:sz="3" w:space="0" w:color="000000"/>
            </w:tcBorders>
          </w:tcPr>
          <w:p w14:paraId="42FDF64A" w14:textId="77777777" w:rsidR="005818EE" w:rsidRDefault="005818EE" w:rsidP="00B744E9">
            <w:pPr>
              <w:ind w:right="42"/>
              <w:jc w:val="right"/>
              <w:rPr>
                <w:sz w:val="18"/>
              </w:rPr>
            </w:pPr>
          </w:p>
          <w:p w14:paraId="23DE565E" w14:textId="77777777" w:rsidR="005818EE" w:rsidRDefault="005818EE" w:rsidP="00B744E9">
            <w:pPr>
              <w:ind w:right="42"/>
              <w:jc w:val="right"/>
              <w:rPr>
                <w:sz w:val="18"/>
              </w:rPr>
            </w:pPr>
            <w:r>
              <w:rPr>
                <w:sz w:val="18"/>
              </w:rPr>
              <w:t>0.00</w:t>
            </w:r>
          </w:p>
        </w:tc>
        <w:tc>
          <w:tcPr>
            <w:tcW w:w="567" w:type="dxa"/>
            <w:tcBorders>
              <w:top w:val="single" w:sz="2" w:space="0" w:color="FFFFFF"/>
              <w:left w:val="single" w:sz="3" w:space="0" w:color="000000"/>
              <w:bottom w:val="single" w:sz="3" w:space="0" w:color="000000"/>
              <w:right w:val="single" w:sz="3" w:space="0" w:color="000000"/>
            </w:tcBorders>
          </w:tcPr>
          <w:p w14:paraId="23A413B1" w14:textId="77777777" w:rsidR="005818EE" w:rsidRDefault="005818EE" w:rsidP="00B744E9">
            <w:pPr>
              <w:tabs>
                <w:tab w:val="left" w:pos="184"/>
              </w:tabs>
              <w:ind w:right="42"/>
              <w:jc w:val="right"/>
              <w:rPr>
                <w:sz w:val="18"/>
              </w:rPr>
            </w:pPr>
          </w:p>
          <w:p w14:paraId="689421F9" w14:textId="77777777" w:rsidR="005818EE" w:rsidRDefault="005818EE" w:rsidP="00B744E9">
            <w:pPr>
              <w:tabs>
                <w:tab w:val="left" w:pos="184"/>
              </w:tabs>
              <w:ind w:right="42"/>
              <w:jc w:val="right"/>
              <w:rPr>
                <w:sz w:val="18"/>
              </w:rPr>
            </w:pPr>
            <w:r>
              <w:rPr>
                <w:sz w:val="18"/>
              </w:rPr>
              <w:t>0.00</w:t>
            </w:r>
          </w:p>
        </w:tc>
      </w:tr>
      <w:tr w:rsidR="005818EE" w14:paraId="50ECA419" w14:textId="77777777" w:rsidTr="00B744E9">
        <w:trPr>
          <w:trHeight w:val="308"/>
        </w:trPr>
        <w:tc>
          <w:tcPr>
            <w:tcW w:w="0" w:type="auto"/>
            <w:tcBorders>
              <w:top w:val="single" w:sz="3" w:space="0" w:color="000000"/>
              <w:left w:val="single" w:sz="3" w:space="0" w:color="000000"/>
              <w:bottom w:val="single" w:sz="2" w:space="0" w:color="FFFFFF"/>
              <w:right w:val="single" w:sz="3" w:space="0" w:color="000000"/>
            </w:tcBorders>
            <w:vAlign w:val="bottom"/>
          </w:tcPr>
          <w:p w14:paraId="0A34D260" w14:textId="77777777" w:rsidR="005818EE" w:rsidRDefault="005818EE" w:rsidP="00B744E9">
            <w:pPr>
              <w:spacing w:line="259" w:lineRule="auto"/>
              <w:ind w:left="2"/>
            </w:pPr>
            <w:r>
              <w:rPr>
                <w:sz w:val="18"/>
              </w:rPr>
              <w:t xml:space="preserve">Lagos </w:t>
            </w:r>
          </w:p>
        </w:tc>
        <w:tc>
          <w:tcPr>
            <w:tcW w:w="0" w:type="auto"/>
            <w:tcBorders>
              <w:top w:val="single" w:sz="3" w:space="0" w:color="000000"/>
              <w:left w:val="single" w:sz="3" w:space="0" w:color="000000"/>
              <w:bottom w:val="single" w:sz="2" w:space="0" w:color="FFFFFF"/>
              <w:right w:val="single" w:sz="3" w:space="0" w:color="000000"/>
            </w:tcBorders>
            <w:vAlign w:val="bottom"/>
          </w:tcPr>
          <w:p w14:paraId="27775ABC" w14:textId="77777777" w:rsidR="005818EE" w:rsidRDefault="005818EE" w:rsidP="00B744E9">
            <w:pPr>
              <w:spacing w:line="259" w:lineRule="auto"/>
            </w:pPr>
            <w:r>
              <w:rPr>
                <w:sz w:val="18"/>
              </w:rPr>
              <w:t xml:space="preserve">  </w:t>
            </w:r>
          </w:p>
        </w:tc>
        <w:tc>
          <w:tcPr>
            <w:tcW w:w="0" w:type="auto"/>
            <w:tcBorders>
              <w:top w:val="single" w:sz="3" w:space="0" w:color="000000"/>
              <w:left w:val="single" w:sz="3" w:space="0" w:color="000000"/>
              <w:bottom w:val="single" w:sz="2" w:space="0" w:color="FFFFFF"/>
              <w:right w:val="single" w:sz="3" w:space="0" w:color="000000"/>
            </w:tcBorders>
            <w:vAlign w:val="bottom"/>
          </w:tcPr>
          <w:p w14:paraId="28E09811"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4B369FBD"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099AEE27"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17AF1581"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32D8A658" w14:textId="77777777" w:rsidR="005818EE" w:rsidRDefault="005818EE" w:rsidP="00B744E9">
            <w:pPr>
              <w:spacing w:line="259" w:lineRule="auto"/>
              <w:ind w:right="47"/>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3C724573"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06DF318F" w14:textId="77777777" w:rsidR="005818EE" w:rsidRDefault="005818EE" w:rsidP="00B744E9">
            <w:pPr>
              <w:spacing w:line="259" w:lineRule="auto"/>
              <w:ind w:right="43"/>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3B7CFA30" w14:textId="77777777" w:rsidR="005818EE" w:rsidRDefault="005818EE" w:rsidP="00B744E9">
            <w:pPr>
              <w:spacing w:line="259" w:lineRule="auto"/>
              <w:ind w:right="46"/>
              <w:jc w:val="right"/>
            </w:pPr>
            <w:r>
              <w:rPr>
                <w:sz w:val="18"/>
              </w:rPr>
              <w:t xml:space="preserve">0.00 </w:t>
            </w:r>
          </w:p>
        </w:tc>
        <w:tc>
          <w:tcPr>
            <w:tcW w:w="0" w:type="auto"/>
            <w:tcBorders>
              <w:top w:val="single" w:sz="3" w:space="0" w:color="000000"/>
              <w:left w:val="single" w:sz="3" w:space="0" w:color="000000"/>
              <w:bottom w:val="single" w:sz="2" w:space="0" w:color="FFFFFF"/>
              <w:right w:val="single" w:sz="3" w:space="0" w:color="000000"/>
            </w:tcBorders>
            <w:vAlign w:val="bottom"/>
          </w:tcPr>
          <w:p w14:paraId="4496E8F7" w14:textId="77777777" w:rsidR="005818EE" w:rsidRDefault="005818EE" w:rsidP="00B744E9">
            <w:pPr>
              <w:spacing w:line="259" w:lineRule="auto"/>
              <w:ind w:right="42"/>
              <w:jc w:val="right"/>
            </w:pPr>
            <w:r>
              <w:rPr>
                <w:sz w:val="18"/>
              </w:rPr>
              <w:t xml:space="preserve">0.00 </w:t>
            </w:r>
          </w:p>
        </w:tc>
        <w:tc>
          <w:tcPr>
            <w:tcW w:w="637" w:type="dxa"/>
            <w:tcBorders>
              <w:top w:val="single" w:sz="3" w:space="0" w:color="000000"/>
              <w:left w:val="single" w:sz="3" w:space="0" w:color="000000"/>
              <w:bottom w:val="single" w:sz="2" w:space="0" w:color="FFFFFF"/>
              <w:right w:val="single" w:sz="3" w:space="0" w:color="000000"/>
            </w:tcBorders>
          </w:tcPr>
          <w:p w14:paraId="6C742A4A" w14:textId="77777777" w:rsidR="005818EE" w:rsidRDefault="005818EE" w:rsidP="00B744E9">
            <w:pPr>
              <w:ind w:right="42"/>
              <w:jc w:val="right"/>
              <w:rPr>
                <w:sz w:val="18"/>
              </w:rPr>
            </w:pPr>
          </w:p>
        </w:tc>
        <w:tc>
          <w:tcPr>
            <w:tcW w:w="708" w:type="dxa"/>
            <w:tcBorders>
              <w:top w:val="single" w:sz="3" w:space="0" w:color="000000"/>
              <w:left w:val="single" w:sz="3" w:space="0" w:color="000000"/>
              <w:bottom w:val="single" w:sz="2" w:space="0" w:color="FFFFFF"/>
              <w:right w:val="single" w:sz="3" w:space="0" w:color="000000"/>
            </w:tcBorders>
          </w:tcPr>
          <w:p w14:paraId="3F873B90" w14:textId="77777777" w:rsidR="005818EE" w:rsidRDefault="005818EE" w:rsidP="00B744E9">
            <w:pPr>
              <w:ind w:right="42"/>
              <w:jc w:val="right"/>
              <w:rPr>
                <w:sz w:val="18"/>
              </w:rPr>
            </w:pPr>
          </w:p>
        </w:tc>
        <w:tc>
          <w:tcPr>
            <w:tcW w:w="567" w:type="dxa"/>
            <w:tcBorders>
              <w:top w:val="single" w:sz="3" w:space="0" w:color="000000"/>
              <w:left w:val="single" w:sz="3" w:space="0" w:color="000000"/>
              <w:bottom w:val="single" w:sz="2" w:space="0" w:color="FFFFFF"/>
              <w:right w:val="single" w:sz="3" w:space="0" w:color="000000"/>
            </w:tcBorders>
          </w:tcPr>
          <w:p w14:paraId="4204E5B2" w14:textId="77777777" w:rsidR="005818EE" w:rsidRDefault="005818EE" w:rsidP="00B744E9">
            <w:pPr>
              <w:ind w:right="42"/>
              <w:jc w:val="right"/>
              <w:rPr>
                <w:sz w:val="18"/>
              </w:rPr>
            </w:pPr>
          </w:p>
        </w:tc>
      </w:tr>
      <w:tr w:rsidR="005818EE" w14:paraId="4FFD78A4" w14:textId="77777777" w:rsidTr="00B744E9">
        <w:trPr>
          <w:trHeight w:val="448"/>
        </w:trPr>
        <w:tc>
          <w:tcPr>
            <w:tcW w:w="0" w:type="auto"/>
            <w:tcBorders>
              <w:top w:val="single" w:sz="2" w:space="0" w:color="FFFFFF"/>
              <w:left w:val="single" w:sz="3" w:space="0" w:color="000000"/>
              <w:bottom w:val="single" w:sz="2" w:space="0" w:color="FFFFFF"/>
              <w:right w:val="single" w:sz="3" w:space="0" w:color="000000"/>
            </w:tcBorders>
          </w:tcPr>
          <w:p w14:paraId="21602308" w14:textId="77777777" w:rsidR="005818EE" w:rsidRDefault="005818EE" w:rsidP="00B744E9">
            <w:pPr>
              <w:spacing w:line="259" w:lineRule="auto"/>
              <w:ind w:left="2"/>
            </w:pPr>
            <w:r>
              <w:rPr>
                <w:sz w:val="18"/>
              </w:rPr>
              <w:t xml:space="preserve">Franja fiscal otras Qdas y/o caños </w:t>
            </w:r>
          </w:p>
        </w:tc>
        <w:tc>
          <w:tcPr>
            <w:tcW w:w="0" w:type="auto"/>
            <w:tcBorders>
              <w:top w:val="single" w:sz="2" w:space="0" w:color="FFFFFF"/>
              <w:left w:val="single" w:sz="3" w:space="0" w:color="000000"/>
              <w:bottom w:val="single" w:sz="2" w:space="0" w:color="FFFFFF"/>
              <w:right w:val="single" w:sz="3" w:space="0" w:color="000000"/>
            </w:tcBorders>
            <w:vAlign w:val="bottom"/>
          </w:tcPr>
          <w:p w14:paraId="002CBC7B" w14:textId="77777777" w:rsidR="005818EE" w:rsidRDefault="005818EE" w:rsidP="00B744E9">
            <w:pPr>
              <w:spacing w:line="259" w:lineRule="auto"/>
            </w:pPr>
            <w:r>
              <w:rPr>
                <w:sz w:val="18"/>
              </w:rPr>
              <w:t xml:space="preserve">  </w:t>
            </w:r>
          </w:p>
        </w:tc>
        <w:tc>
          <w:tcPr>
            <w:tcW w:w="0" w:type="auto"/>
            <w:tcBorders>
              <w:top w:val="single" w:sz="2" w:space="0" w:color="FFFFFF"/>
              <w:left w:val="single" w:sz="3" w:space="0" w:color="000000"/>
              <w:bottom w:val="single" w:sz="2" w:space="0" w:color="FFFFFF"/>
              <w:right w:val="single" w:sz="3" w:space="0" w:color="000000"/>
            </w:tcBorders>
            <w:vAlign w:val="bottom"/>
          </w:tcPr>
          <w:p w14:paraId="4F47749A" w14:textId="77777777" w:rsidR="005818EE" w:rsidRDefault="005818EE" w:rsidP="00B744E9">
            <w:pPr>
              <w:spacing w:line="259" w:lineRule="auto"/>
              <w:ind w:right="39"/>
              <w:jc w:val="right"/>
            </w:pPr>
            <w:r>
              <w:rPr>
                <w:sz w:val="18"/>
              </w:rPr>
              <w:t xml:space="preserve">199.32 </w:t>
            </w:r>
          </w:p>
        </w:tc>
        <w:tc>
          <w:tcPr>
            <w:tcW w:w="0" w:type="auto"/>
            <w:tcBorders>
              <w:top w:val="single" w:sz="2" w:space="0" w:color="FFFFFF"/>
              <w:left w:val="single" w:sz="3" w:space="0" w:color="000000"/>
              <w:bottom w:val="single" w:sz="2" w:space="0" w:color="FFFFFF"/>
              <w:right w:val="single" w:sz="3" w:space="0" w:color="000000"/>
            </w:tcBorders>
            <w:vAlign w:val="bottom"/>
          </w:tcPr>
          <w:p w14:paraId="03512173" w14:textId="77777777" w:rsidR="005818EE" w:rsidRDefault="005818EE" w:rsidP="00B744E9">
            <w:pPr>
              <w:spacing w:line="259" w:lineRule="auto"/>
              <w:ind w:right="46"/>
              <w:jc w:val="right"/>
            </w:pPr>
            <w:r>
              <w:rPr>
                <w:sz w:val="18"/>
              </w:rPr>
              <w:t xml:space="preserve">78.59 </w:t>
            </w:r>
          </w:p>
        </w:tc>
        <w:tc>
          <w:tcPr>
            <w:tcW w:w="0" w:type="auto"/>
            <w:tcBorders>
              <w:top w:val="single" w:sz="2" w:space="0" w:color="FFFFFF"/>
              <w:left w:val="single" w:sz="3" w:space="0" w:color="000000"/>
              <w:bottom w:val="single" w:sz="2" w:space="0" w:color="FFFFFF"/>
              <w:right w:val="single" w:sz="3" w:space="0" w:color="000000"/>
            </w:tcBorders>
            <w:vAlign w:val="bottom"/>
          </w:tcPr>
          <w:p w14:paraId="5A7CF10C" w14:textId="77777777" w:rsidR="005818EE" w:rsidRDefault="005818EE" w:rsidP="00B744E9">
            <w:pPr>
              <w:spacing w:line="259" w:lineRule="auto"/>
              <w:ind w:right="39"/>
              <w:jc w:val="right"/>
            </w:pPr>
            <w:r>
              <w:rPr>
                <w:sz w:val="18"/>
              </w:rPr>
              <w:t xml:space="preserve">155.83 </w:t>
            </w:r>
          </w:p>
        </w:tc>
        <w:tc>
          <w:tcPr>
            <w:tcW w:w="0" w:type="auto"/>
            <w:tcBorders>
              <w:top w:val="single" w:sz="2" w:space="0" w:color="FFFFFF"/>
              <w:left w:val="single" w:sz="3" w:space="0" w:color="000000"/>
              <w:bottom w:val="single" w:sz="2" w:space="0" w:color="FFFFFF"/>
              <w:right w:val="single" w:sz="3" w:space="0" w:color="000000"/>
            </w:tcBorders>
            <w:vAlign w:val="bottom"/>
          </w:tcPr>
          <w:p w14:paraId="06384304" w14:textId="77777777" w:rsidR="005818EE" w:rsidRDefault="005818EE" w:rsidP="00B744E9">
            <w:pPr>
              <w:spacing w:line="259" w:lineRule="auto"/>
              <w:ind w:right="42"/>
              <w:jc w:val="right"/>
            </w:pPr>
            <w:r>
              <w:rPr>
                <w:sz w:val="18"/>
              </w:rPr>
              <w:t xml:space="preserve">132.13 </w:t>
            </w:r>
          </w:p>
        </w:tc>
        <w:tc>
          <w:tcPr>
            <w:tcW w:w="0" w:type="auto"/>
            <w:tcBorders>
              <w:top w:val="single" w:sz="2" w:space="0" w:color="FFFFFF"/>
              <w:left w:val="single" w:sz="3" w:space="0" w:color="000000"/>
              <w:bottom w:val="single" w:sz="2" w:space="0" w:color="FFFFFF"/>
              <w:right w:val="single" w:sz="3" w:space="0" w:color="000000"/>
            </w:tcBorders>
            <w:vAlign w:val="bottom"/>
          </w:tcPr>
          <w:p w14:paraId="376F98EA" w14:textId="77777777" w:rsidR="005818EE" w:rsidRDefault="005818EE" w:rsidP="00B744E9">
            <w:pPr>
              <w:spacing w:line="259" w:lineRule="auto"/>
              <w:ind w:right="47"/>
              <w:jc w:val="right"/>
            </w:pPr>
            <w:r>
              <w:rPr>
                <w:sz w:val="18"/>
              </w:rPr>
              <w:t xml:space="preserve">38.70 </w:t>
            </w:r>
          </w:p>
        </w:tc>
        <w:tc>
          <w:tcPr>
            <w:tcW w:w="0" w:type="auto"/>
            <w:tcBorders>
              <w:top w:val="single" w:sz="2" w:space="0" w:color="FFFFFF"/>
              <w:left w:val="single" w:sz="3" w:space="0" w:color="000000"/>
              <w:bottom w:val="single" w:sz="2" w:space="0" w:color="FFFFFF"/>
              <w:right w:val="single" w:sz="3" w:space="0" w:color="000000"/>
            </w:tcBorders>
            <w:vAlign w:val="bottom"/>
          </w:tcPr>
          <w:p w14:paraId="4F4A2625" w14:textId="77777777" w:rsidR="005818EE" w:rsidRDefault="005818EE" w:rsidP="00B744E9">
            <w:pPr>
              <w:spacing w:line="259" w:lineRule="auto"/>
              <w:ind w:right="42"/>
              <w:jc w:val="right"/>
            </w:pPr>
            <w:r>
              <w:rPr>
                <w:sz w:val="18"/>
              </w:rPr>
              <w:t xml:space="preserve">120.00 </w:t>
            </w:r>
          </w:p>
        </w:tc>
        <w:tc>
          <w:tcPr>
            <w:tcW w:w="0" w:type="auto"/>
            <w:tcBorders>
              <w:top w:val="single" w:sz="2" w:space="0" w:color="FFFFFF"/>
              <w:left w:val="single" w:sz="3" w:space="0" w:color="000000"/>
              <w:bottom w:val="single" w:sz="2" w:space="0" w:color="FFFFFF"/>
              <w:right w:val="single" w:sz="3" w:space="0" w:color="000000"/>
            </w:tcBorders>
            <w:vAlign w:val="bottom"/>
          </w:tcPr>
          <w:p w14:paraId="6AA62AD0" w14:textId="77777777" w:rsidR="005818EE" w:rsidRDefault="005818EE" w:rsidP="00B744E9">
            <w:pPr>
              <w:spacing w:line="259" w:lineRule="auto"/>
              <w:ind w:right="39"/>
              <w:jc w:val="right"/>
            </w:pPr>
            <w:r>
              <w:rPr>
                <w:sz w:val="18"/>
              </w:rPr>
              <w:t xml:space="preserve">180.00 </w:t>
            </w:r>
          </w:p>
        </w:tc>
        <w:tc>
          <w:tcPr>
            <w:tcW w:w="0" w:type="auto"/>
            <w:tcBorders>
              <w:top w:val="single" w:sz="2" w:space="0" w:color="FFFFFF"/>
              <w:left w:val="single" w:sz="3" w:space="0" w:color="000000"/>
              <w:bottom w:val="single" w:sz="2" w:space="0" w:color="FFFFFF"/>
              <w:right w:val="single" w:sz="3" w:space="0" w:color="000000"/>
            </w:tcBorders>
            <w:vAlign w:val="bottom"/>
          </w:tcPr>
          <w:p w14:paraId="03C55172" w14:textId="77777777" w:rsidR="005818EE" w:rsidRDefault="005818EE" w:rsidP="00B744E9">
            <w:pPr>
              <w:spacing w:line="259" w:lineRule="auto"/>
              <w:ind w:right="46"/>
              <w:jc w:val="right"/>
            </w:pPr>
            <w:r>
              <w:rPr>
                <w:sz w:val="18"/>
              </w:rPr>
              <w:t xml:space="preserve">50.00 </w:t>
            </w:r>
          </w:p>
        </w:tc>
        <w:tc>
          <w:tcPr>
            <w:tcW w:w="0" w:type="auto"/>
            <w:tcBorders>
              <w:top w:val="single" w:sz="2" w:space="0" w:color="FFFFFF"/>
              <w:left w:val="single" w:sz="3" w:space="0" w:color="000000"/>
              <w:bottom w:val="single" w:sz="2" w:space="0" w:color="FFFFFF"/>
              <w:right w:val="single" w:sz="3" w:space="0" w:color="000000"/>
            </w:tcBorders>
            <w:vAlign w:val="bottom"/>
          </w:tcPr>
          <w:p w14:paraId="43D23AC3" w14:textId="77777777" w:rsidR="005818EE" w:rsidRDefault="005818EE" w:rsidP="00B744E9">
            <w:pPr>
              <w:spacing w:line="259" w:lineRule="auto"/>
              <w:ind w:right="39"/>
              <w:jc w:val="right"/>
            </w:pPr>
            <w:r>
              <w:rPr>
                <w:sz w:val="18"/>
              </w:rPr>
              <w:t xml:space="preserve">100.00 </w:t>
            </w:r>
          </w:p>
        </w:tc>
        <w:tc>
          <w:tcPr>
            <w:tcW w:w="637" w:type="dxa"/>
            <w:tcBorders>
              <w:top w:val="single" w:sz="2" w:space="0" w:color="FFFFFF"/>
              <w:left w:val="single" w:sz="3" w:space="0" w:color="000000"/>
              <w:bottom w:val="single" w:sz="2" w:space="0" w:color="FFFFFF"/>
              <w:right w:val="single" w:sz="3" w:space="0" w:color="000000"/>
            </w:tcBorders>
          </w:tcPr>
          <w:p w14:paraId="73251517" w14:textId="77777777" w:rsidR="005818EE" w:rsidRDefault="005818EE" w:rsidP="00B744E9">
            <w:pPr>
              <w:ind w:right="39"/>
              <w:jc w:val="right"/>
              <w:rPr>
                <w:sz w:val="18"/>
              </w:rPr>
            </w:pPr>
          </w:p>
        </w:tc>
        <w:tc>
          <w:tcPr>
            <w:tcW w:w="708" w:type="dxa"/>
            <w:tcBorders>
              <w:top w:val="single" w:sz="2" w:space="0" w:color="FFFFFF"/>
              <w:left w:val="single" w:sz="3" w:space="0" w:color="000000"/>
              <w:bottom w:val="single" w:sz="2" w:space="0" w:color="FFFFFF"/>
              <w:right w:val="single" w:sz="3" w:space="0" w:color="000000"/>
            </w:tcBorders>
          </w:tcPr>
          <w:p w14:paraId="70A713C8" w14:textId="77777777" w:rsidR="005818EE" w:rsidRDefault="005818EE" w:rsidP="00B744E9">
            <w:pPr>
              <w:ind w:right="39"/>
              <w:jc w:val="right"/>
              <w:rPr>
                <w:sz w:val="18"/>
              </w:rPr>
            </w:pPr>
          </w:p>
        </w:tc>
        <w:tc>
          <w:tcPr>
            <w:tcW w:w="567" w:type="dxa"/>
            <w:tcBorders>
              <w:top w:val="single" w:sz="2" w:space="0" w:color="FFFFFF"/>
              <w:left w:val="single" w:sz="3" w:space="0" w:color="000000"/>
              <w:bottom w:val="single" w:sz="2" w:space="0" w:color="FFFFFF"/>
              <w:right w:val="single" w:sz="3" w:space="0" w:color="000000"/>
            </w:tcBorders>
          </w:tcPr>
          <w:p w14:paraId="54AEC662" w14:textId="77777777" w:rsidR="005818EE" w:rsidRDefault="005818EE" w:rsidP="00B744E9">
            <w:pPr>
              <w:ind w:right="39"/>
              <w:jc w:val="right"/>
              <w:rPr>
                <w:sz w:val="18"/>
              </w:rPr>
            </w:pPr>
          </w:p>
        </w:tc>
      </w:tr>
      <w:tr w:rsidR="005818EE" w14:paraId="4C387EB4" w14:textId="77777777" w:rsidTr="00B744E9">
        <w:trPr>
          <w:trHeight w:val="451"/>
        </w:trPr>
        <w:tc>
          <w:tcPr>
            <w:tcW w:w="0" w:type="auto"/>
            <w:tcBorders>
              <w:top w:val="single" w:sz="2" w:space="0" w:color="FFFFFF"/>
              <w:left w:val="single" w:sz="3" w:space="0" w:color="000000"/>
              <w:bottom w:val="single" w:sz="3" w:space="0" w:color="000000"/>
              <w:right w:val="single" w:sz="3" w:space="0" w:color="000000"/>
            </w:tcBorders>
          </w:tcPr>
          <w:p w14:paraId="4A09F9A7" w14:textId="77777777" w:rsidR="005818EE" w:rsidRDefault="005818EE" w:rsidP="00B744E9">
            <w:pPr>
              <w:spacing w:line="259" w:lineRule="auto"/>
              <w:ind w:left="2"/>
            </w:pPr>
            <w:r>
              <w:rPr>
                <w:sz w:val="18"/>
              </w:rPr>
              <w:t xml:space="preserve">Humedales Temporales y/o permanentes </w:t>
            </w:r>
          </w:p>
        </w:tc>
        <w:tc>
          <w:tcPr>
            <w:tcW w:w="0" w:type="auto"/>
            <w:tcBorders>
              <w:top w:val="single" w:sz="2" w:space="0" w:color="FFFFFF"/>
              <w:left w:val="single" w:sz="3" w:space="0" w:color="000000"/>
              <w:bottom w:val="single" w:sz="3" w:space="0" w:color="000000"/>
              <w:right w:val="single" w:sz="3" w:space="0" w:color="000000"/>
            </w:tcBorders>
            <w:vAlign w:val="bottom"/>
          </w:tcPr>
          <w:p w14:paraId="7BBB5FD8" w14:textId="77777777" w:rsidR="005818EE" w:rsidRDefault="005818EE" w:rsidP="00B744E9">
            <w:pPr>
              <w:spacing w:line="259" w:lineRule="auto"/>
            </w:pPr>
            <w:r>
              <w:rPr>
                <w:sz w:val="18"/>
              </w:rPr>
              <w:t xml:space="preserve">  </w:t>
            </w:r>
          </w:p>
        </w:tc>
        <w:tc>
          <w:tcPr>
            <w:tcW w:w="0" w:type="auto"/>
            <w:tcBorders>
              <w:top w:val="single" w:sz="2" w:space="0" w:color="FFFFFF"/>
              <w:left w:val="single" w:sz="3" w:space="0" w:color="000000"/>
              <w:bottom w:val="single" w:sz="3" w:space="0" w:color="000000"/>
              <w:right w:val="single" w:sz="3" w:space="0" w:color="000000"/>
            </w:tcBorders>
            <w:vAlign w:val="bottom"/>
          </w:tcPr>
          <w:p w14:paraId="5E58DC0D" w14:textId="77777777" w:rsidR="005818EE" w:rsidRDefault="005818EE" w:rsidP="00B744E9">
            <w:pPr>
              <w:spacing w:line="259" w:lineRule="auto"/>
              <w:ind w:right="43"/>
              <w:jc w:val="right"/>
            </w:pPr>
            <w:r>
              <w:rPr>
                <w:sz w:val="18"/>
              </w:rPr>
              <w:t xml:space="preserve">4.89 </w:t>
            </w:r>
          </w:p>
        </w:tc>
        <w:tc>
          <w:tcPr>
            <w:tcW w:w="0" w:type="auto"/>
            <w:tcBorders>
              <w:top w:val="single" w:sz="2" w:space="0" w:color="FFFFFF"/>
              <w:left w:val="single" w:sz="3" w:space="0" w:color="000000"/>
              <w:bottom w:val="single" w:sz="3" w:space="0" w:color="000000"/>
              <w:right w:val="single" w:sz="3" w:space="0" w:color="000000"/>
            </w:tcBorders>
            <w:vAlign w:val="bottom"/>
          </w:tcPr>
          <w:p w14:paraId="11FEBEDC" w14:textId="77777777" w:rsidR="005818EE" w:rsidRDefault="005818EE" w:rsidP="00B744E9">
            <w:pPr>
              <w:spacing w:line="259" w:lineRule="auto"/>
              <w:ind w:right="46"/>
              <w:jc w:val="right"/>
            </w:pPr>
            <w:r>
              <w:rPr>
                <w:sz w:val="18"/>
              </w:rPr>
              <w:t xml:space="preserve">9.78 </w:t>
            </w:r>
          </w:p>
        </w:tc>
        <w:tc>
          <w:tcPr>
            <w:tcW w:w="0" w:type="auto"/>
            <w:tcBorders>
              <w:top w:val="single" w:sz="2" w:space="0" w:color="FFFFFF"/>
              <w:left w:val="single" w:sz="3" w:space="0" w:color="000000"/>
              <w:bottom w:val="single" w:sz="3" w:space="0" w:color="000000"/>
              <w:right w:val="single" w:sz="3" w:space="0" w:color="000000"/>
            </w:tcBorders>
            <w:vAlign w:val="bottom"/>
          </w:tcPr>
          <w:p w14:paraId="74ECB31E" w14:textId="77777777" w:rsidR="005818EE" w:rsidRDefault="005818EE" w:rsidP="00B744E9">
            <w:pPr>
              <w:spacing w:line="259" w:lineRule="auto"/>
              <w:ind w:right="43"/>
              <w:jc w:val="right"/>
            </w:pPr>
            <w:r>
              <w:rPr>
                <w:sz w:val="18"/>
              </w:rPr>
              <w:t xml:space="preserve">9.78 </w:t>
            </w:r>
          </w:p>
        </w:tc>
        <w:tc>
          <w:tcPr>
            <w:tcW w:w="0" w:type="auto"/>
            <w:tcBorders>
              <w:top w:val="single" w:sz="2" w:space="0" w:color="FFFFFF"/>
              <w:left w:val="single" w:sz="3" w:space="0" w:color="000000"/>
              <w:bottom w:val="single" w:sz="3" w:space="0" w:color="000000"/>
              <w:right w:val="single" w:sz="3" w:space="0" w:color="000000"/>
            </w:tcBorders>
            <w:vAlign w:val="bottom"/>
          </w:tcPr>
          <w:p w14:paraId="37A084C1" w14:textId="77777777" w:rsidR="005818EE" w:rsidRDefault="005818EE" w:rsidP="00B744E9">
            <w:pPr>
              <w:spacing w:line="259" w:lineRule="auto"/>
              <w:ind w:right="46"/>
              <w:jc w:val="right"/>
            </w:pPr>
            <w:r>
              <w:rPr>
                <w:sz w:val="18"/>
              </w:rPr>
              <w:t xml:space="preserve">5.31 </w:t>
            </w:r>
          </w:p>
        </w:tc>
        <w:tc>
          <w:tcPr>
            <w:tcW w:w="0" w:type="auto"/>
            <w:tcBorders>
              <w:top w:val="single" w:sz="2" w:space="0" w:color="FFFFFF"/>
              <w:left w:val="single" w:sz="3" w:space="0" w:color="000000"/>
              <w:bottom w:val="single" w:sz="3" w:space="0" w:color="000000"/>
              <w:right w:val="single" w:sz="3" w:space="0" w:color="000000"/>
            </w:tcBorders>
            <w:vAlign w:val="bottom"/>
          </w:tcPr>
          <w:p w14:paraId="2411A786" w14:textId="77777777" w:rsidR="005818EE" w:rsidRDefault="005818EE" w:rsidP="00B744E9">
            <w:pPr>
              <w:spacing w:line="259" w:lineRule="auto"/>
              <w:ind w:right="47"/>
              <w:jc w:val="right"/>
            </w:pPr>
            <w:r>
              <w:rPr>
                <w:sz w:val="18"/>
              </w:rPr>
              <w:t xml:space="preserve">0.72 </w:t>
            </w:r>
          </w:p>
        </w:tc>
        <w:tc>
          <w:tcPr>
            <w:tcW w:w="0" w:type="auto"/>
            <w:tcBorders>
              <w:top w:val="single" w:sz="2" w:space="0" w:color="FFFFFF"/>
              <w:left w:val="single" w:sz="3" w:space="0" w:color="000000"/>
              <w:bottom w:val="single" w:sz="3" w:space="0" w:color="000000"/>
              <w:right w:val="single" w:sz="3" w:space="0" w:color="000000"/>
            </w:tcBorders>
            <w:vAlign w:val="bottom"/>
          </w:tcPr>
          <w:p w14:paraId="54547720" w14:textId="77777777" w:rsidR="005818EE" w:rsidRDefault="005818EE" w:rsidP="00B744E9">
            <w:pPr>
              <w:spacing w:line="259" w:lineRule="auto"/>
              <w:ind w:right="46"/>
              <w:jc w:val="right"/>
            </w:pPr>
            <w:r>
              <w:rPr>
                <w:sz w:val="18"/>
              </w:rPr>
              <w:t xml:space="preserve">0.80 </w:t>
            </w:r>
          </w:p>
        </w:tc>
        <w:tc>
          <w:tcPr>
            <w:tcW w:w="0" w:type="auto"/>
            <w:tcBorders>
              <w:top w:val="single" w:sz="2" w:space="0" w:color="FFFFFF"/>
              <w:left w:val="single" w:sz="3" w:space="0" w:color="000000"/>
              <w:bottom w:val="single" w:sz="3" w:space="0" w:color="000000"/>
              <w:right w:val="single" w:sz="3" w:space="0" w:color="000000"/>
            </w:tcBorders>
            <w:vAlign w:val="bottom"/>
          </w:tcPr>
          <w:p w14:paraId="476AF059" w14:textId="77777777" w:rsidR="005818EE" w:rsidRDefault="005818EE" w:rsidP="00B744E9">
            <w:pPr>
              <w:spacing w:line="259" w:lineRule="auto"/>
              <w:ind w:right="43"/>
              <w:jc w:val="right"/>
            </w:pPr>
            <w:r>
              <w:rPr>
                <w:sz w:val="18"/>
              </w:rPr>
              <w:t xml:space="preserve">1.10 </w:t>
            </w:r>
          </w:p>
        </w:tc>
        <w:tc>
          <w:tcPr>
            <w:tcW w:w="0" w:type="auto"/>
            <w:tcBorders>
              <w:top w:val="single" w:sz="2" w:space="0" w:color="FFFFFF"/>
              <w:left w:val="single" w:sz="3" w:space="0" w:color="000000"/>
              <w:bottom w:val="single" w:sz="3" w:space="0" w:color="000000"/>
              <w:right w:val="single" w:sz="3" w:space="0" w:color="000000"/>
            </w:tcBorders>
            <w:vAlign w:val="bottom"/>
          </w:tcPr>
          <w:p w14:paraId="6C936B7C" w14:textId="77777777" w:rsidR="005818EE" w:rsidRDefault="005818EE" w:rsidP="00B744E9">
            <w:pPr>
              <w:spacing w:line="259" w:lineRule="auto"/>
              <w:ind w:right="46"/>
              <w:jc w:val="right"/>
            </w:pPr>
            <w:r>
              <w:rPr>
                <w:sz w:val="18"/>
              </w:rPr>
              <w:t xml:space="preserve">1.40 </w:t>
            </w:r>
          </w:p>
        </w:tc>
        <w:tc>
          <w:tcPr>
            <w:tcW w:w="0" w:type="auto"/>
            <w:tcBorders>
              <w:top w:val="single" w:sz="2" w:space="0" w:color="FFFFFF"/>
              <w:left w:val="single" w:sz="3" w:space="0" w:color="000000"/>
              <w:bottom w:val="single" w:sz="3" w:space="0" w:color="000000"/>
              <w:right w:val="single" w:sz="3" w:space="0" w:color="000000"/>
            </w:tcBorders>
            <w:vAlign w:val="bottom"/>
          </w:tcPr>
          <w:p w14:paraId="6E8F5620" w14:textId="77777777" w:rsidR="005818EE" w:rsidRDefault="005818EE" w:rsidP="00B744E9">
            <w:pPr>
              <w:spacing w:line="259" w:lineRule="auto"/>
              <w:ind w:right="42"/>
              <w:jc w:val="right"/>
            </w:pPr>
            <w:r>
              <w:rPr>
                <w:sz w:val="18"/>
              </w:rPr>
              <w:t xml:space="preserve">1.65 </w:t>
            </w:r>
          </w:p>
        </w:tc>
        <w:tc>
          <w:tcPr>
            <w:tcW w:w="637" w:type="dxa"/>
            <w:tcBorders>
              <w:top w:val="single" w:sz="2" w:space="0" w:color="FFFFFF"/>
              <w:left w:val="single" w:sz="3" w:space="0" w:color="000000"/>
              <w:bottom w:val="single" w:sz="3" w:space="0" w:color="000000"/>
              <w:right w:val="single" w:sz="3" w:space="0" w:color="000000"/>
            </w:tcBorders>
          </w:tcPr>
          <w:p w14:paraId="0BE800FD" w14:textId="77777777" w:rsidR="005818EE" w:rsidRDefault="005818EE" w:rsidP="00B744E9">
            <w:pPr>
              <w:ind w:right="42"/>
              <w:jc w:val="right"/>
              <w:rPr>
                <w:sz w:val="18"/>
              </w:rPr>
            </w:pPr>
          </w:p>
        </w:tc>
        <w:tc>
          <w:tcPr>
            <w:tcW w:w="708" w:type="dxa"/>
            <w:tcBorders>
              <w:top w:val="single" w:sz="2" w:space="0" w:color="FFFFFF"/>
              <w:left w:val="single" w:sz="3" w:space="0" w:color="000000"/>
              <w:bottom w:val="single" w:sz="3" w:space="0" w:color="000000"/>
              <w:right w:val="single" w:sz="3" w:space="0" w:color="000000"/>
            </w:tcBorders>
          </w:tcPr>
          <w:p w14:paraId="5E7AAB05" w14:textId="77777777" w:rsidR="005818EE" w:rsidRDefault="005818EE" w:rsidP="00B744E9">
            <w:pPr>
              <w:ind w:right="42"/>
              <w:jc w:val="right"/>
              <w:rPr>
                <w:sz w:val="18"/>
              </w:rPr>
            </w:pPr>
          </w:p>
        </w:tc>
        <w:tc>
          <w:tcPr>
            <w:tcW w:w="567" w:type="dxa"/>
            <w:tcBorders>
              <w:top w:val="single" w:sz="2" w:space="0" w:color="FFFFFF"/>
              <w:left w:val="single" w:sz="3" w:space="0" w:color="000000"/>
              <w:bottom w:val="single" w:sz="3" w:space="0" w:color="000000"/>
              <w:right w:val="single" w:sz="3" w:space="0" w:color="000000"/>
            </w:tcBorders>
          </w:tcPr>
          <w:p w14:paraId="22FFD91A" w14:textId="77777777" w:rsidR="005818EE" w:rsidRDefault="005818EE" w:rsidP="00B744E9">
            <w:pPr>
              <w:ind w:right="42"/>
              <w:jc w:val="right"/>
              <w:rPr>
                <w:sz w:val="18"/>
              </w:rPr>
            </w:pPr>
          </w:p>
        </w:tc>
      </w:tr>
      <w:tr w:rsidR="005818EE" w14:paraId="236BD3EC" w14:textId="77777777" w:rsidTr="00B744E9">
        <w:trPr>
          <w:trHeight w:val="449"/>
        </w:trPr>
        <w:tc>
          <w:tcPr>
            <w:tcW w:w="0" w:type="auto"/>
            <w:tcBorders>
              <w:top w:val="single" w:sz="3" w:space="0" w:color="000000"/>
              <w:left w:val="single" w:sz="3" w:space="0" w:color="000000"/>
              <w:bottom w:val="single" w:sz="3" w:space="0" w:color="000000"/>
              <w:right w:val="single" w:sz="3" w:space="0" w:color="000000"/>
            </w:tcBorders>
            <w:shd w:val="clear" w:color="auto" w:fill="BFBFBF"/>
          </w:tcPr>
          <w:p w14:paraId="2E61AB70" w14:textId="77777777" w:rsidR="005818EE" w:rsidRDefault="005818EE" w:rsidP="00B744E9">
            <w:pPr>
              <w:spacing w:line="259" w:lineRule="auto"/>
              <w:ind w:left="2" w:right="25"/>
            </w:pPr>
            <w:r>
              <w:rPr>
                <w:rFonts w:ascii="Calibri" w:eastAsia="Calibri" w:hAnsi="Calibri" w:cs="Calibri"/>
                <w:b/>
                <w:sz w:val="18"/>
              </w:rPr>
              <w:t xml:space="preserve">Total área de protección incremento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73FABEAD" w14:textId="77777777" w:rsidR="005818EE" w:rsidRDefault="005818EE" w:rsidP="00B744E9">
            <w:pPr>
              <w:spacing w:line="259" w:lineRule="auto"/>
            </w:pPr>
            <w:r>
              <w:rPr>
                <w:rFonts w:ascii="Calibri" w:eastAsia="Calibri" w:hAnsi="Calibri" w:cs="Calibri"/>
                <w:b/>
                <w:sz w:val="18"/>
              </w:rPr>
              <w:t xml:space="preserve">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7571EEA0" w14:textId="77777777" w:rsidR="005818EE" w:rsidRDefault="005818EE" w:rsidP="00B744E9">
            <w:pPr>
              <w:spacing w:line="259" w:lineRule="auto"/>
              <w:ind w:right="39"/>
              <w:jc w:val="right"/>
            </w:pPr>
            <w:r>
              <w:rPr>
                <w:rFonts w:ascii="Calibri" w:eastAsia="Calibri" w:hAnsi="Calibri" w:cs="Calibri"/>
                <w:b/>
                <w:sz w:val="18"/>
              </w:rPr>
              <w:t xml:space="preserve">204.21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2EDC7307" w14:textId="77777777" w:rsidR="005818EE" w:rsidRDefault="005818EE" w:rsidP="00B744E9">
            <w:pPr>
              <w:spacing w:line="259" w:lineRule="auto"/>
              <w:ind w:right="42"/>
              <w:jc w:val="right"/>
            </w:pPr>
            <w:r>
              <w:rPr>
                <w:rFonts w:ascii="Calibri" w:eastAsia="Calibri" w:hAnsi="Calibri" w:cs="Calibri"/>
                <w:b/>
                <w:sz w:val="18"/>
              </w:rPr>
              <w:t xml:space="preserve">78.59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5A35939B" w14:textId="77777777" w:rsidR="005818EE" w:rsidRDefault="005818EE" w:rsidP="00B744E9">
            <w:pPr>
              <w:spacing w:line="259" w:lineRule="auto"/>
              <w:ind w:right="39"/>
              <w:jc w:val="right"/>
            </w:pPr>
            <w:r>
              <w:rPr>
                <w:rFonts w:ascii="Calibri" w:eastAsia="Calibri" w:hAnsi="Calibri" w:cs="Calibri"/>
                <w:b/>
                <w:sz w:val="18"/>
              </w:rPr>
              <w:t xml:space="preserve">155.83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546C86C3" w14:textId="77777777" w:rsidR="005818EE" w:rsidRDefault="005818EE" w:rsidP="00B744E9">
            <w:pPr>
              <w:spacing w:line="259" w:lineRule="auto"/>
              <w:ind w:right="42"/>
              <w:jc w:val="right"/>
            </w:pPr>
            <w:r>
              <w:rPr>
                <w:rFonts w:ascii="Calibri" w:eastAsia="Calibri" w:hAnsi="Calibri" w:cs="Calibri"/>
                <w:b/>
                <w:sz w:val="18"/>
              </w:rPr>
              <w:t xml:space="preserve">127.66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627ABE6E" w14:textId="77777777" w:rsidR="005818EE" w:rsidRDefault="005818EE" w:rsidP="00B744E9">
            <w:pPr>
              <w:spacing w:line="259" w:lineRule="auto"/>
              <w:ind w:right="43"/>
              <w:jc w:val="right"/>
            </w:pPr>
            <w:r>
              <w:rPr>
                <w:rFonts w:ascii="Calibri" w:eastAsia="Calibri" w:hAnsi="Calibri" w:cs="Calibri"/>
                <w:b/>
                <w:sz w:val="18"/>
              </w:rPr>
              <w:t xml:space="preserve">38.58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19E868C4" w14:textId="77777777" w:rsidR="005818EE" w:rsidRDefault="005818EE" w:rsidP="00B744E9">
            <w:pPr>
              <w:spacing w:line="259" w:lineRule="auto"/>
              <w:ind w:right="42"/>
              <w:jc w:val="right"/>
            </w:pPr>
            <w:r>
              <w:rPr>
                <w:rFonts w:ascii="Calibri" w:eastAsia="Calibri" w:hAnsi="Calibri" w:cs="Calibri"/>
                <w:b/>
                <w:sz w:val="18"/>
              </w:rPr>
              <w:t xml:space="preserve">120.20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0407E2C6" w14:textId="77777777" w:rsidR="005818EE" w:rsidRDefault="005818EE" w:rsidP="00B744E9">
            <w:pPr>
              <w:spacing w:line="259" w:lineRule="auto"/>
              <w:ind w:right="39"/>
              <w:jc w:val="right"/>
            </w:pPr>
            <w:r>
              <w:rPr>
                <w:rFonts w:ascii="Calibri" w:eastAsia="Calibri" w:hAnsi="Calibri" w:cs="Calibri"/>
                <w:b/>
                <w:sz w:val="18"/>
              </w:rPr>
              <w:t xml:space="preserve">180.10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3D9388EB" w14:textId="77777777" w:rsidR="005818EE" w:rsidRDefault="005818EE" w:rsidP="00B744E9">
            <w:pPr>
              <w:spacing w:line="259" w:lineRule="auto"/>
              <w:ind w:right="42"/>
              <w:jc w:val="right"/>
            </w:pPr>
            <w:r>
              <w:rPr>
                <w:rFonts w:ascii="Calibri" w:eastAsia="Calibri" w:hAnsi="Calibri" w:cs="Calibri"/>
                <w:b/>
                <w:sz w:val="18"/>
              </w:rPr>
              <w:t xml:space="preserve">50.20 </w:t>
            </w:r>
          </w:p>
        </w:tc>
        <w:tc>
          <w:tcPr>
            <w:tcW w:w="0" w:type="auto"/>
            <w:tcBorders>
              <w:top w:val="single" w:sz="3" w:space="0" w:color="000000"/>
              <w:left w:val="single" w:sz="3" w:space="0" w:color="000000"/>
              <w:bottom w:val="single" w:sz="2" w:space="0" w:color="BFBFBF"/>
              <w:right w:val="single" w:sz="3" w:space="0" w:color="000000"/>
            </w:tcBorders>
            <w:shd w:val="clear" w:color="auto" w:fill="BFBFBF"/>
            <w:vAlign w:val="bottom"/>
          </w:tcPr>
          <w:p w14:paraId="5FF861AE" w14:textId="77777777" w:rsidR="005818EE" w:rsidRDefault="005818EE" w:rsidP="00B744E9">
            <w:pPr>
              <w:spacing w:line="259" w:lineRule="auto"/>
              <w:ind w:right="39"/>
              <w:jc w:val="right"/>
            </w:pPr>
            <w:r>
              <w:rPr>
                <w:rFonts w:ascii="Calibri" w:eastAsia="Calibri" w:hAnsi="Calibri" w:cs="Calibri"/>
                <w:b/>
                <w:sz w:val="18"/>
              </w:rPr>
              <w:t xml:space="preserve">100.05 </w:t>
            </w:r>
          </w:p>
        </w:tc>
        <w:tc>
          <w:tcPr>
            <w:tcW w:w="637" w:type="dxa"/>
            <w:tcBorders>
              <w:top w:val="single" w:sz="3" w:space="0" w:color="000000"/>
              <w:left w:val="single" w:sz="3" w:space="0" w:color="000000"/>
              <w:bottom w:val="single" w:sz="2" w:space="0" w:color="BFBFBF"/>
              <w:right w:val="single" w:sz="3" w:space="0" w:color="000000"/>
            </w:tcBorders>
            <w:shd w:val="clear" w:color="auto" w:fill="BFBFBF"/>
          </w:tcPr>
          <w:p w14:paraId="56C846E5" w14:textId="77777777" w:rsidR="005818EE" w:rsidRDefault="005818EE" w:rsidP="00B744E9">
            <w:pPr>
              <w:ind w:right="39"/>
              <w:jc w:val="right"/>
              <w:rPr>
                <w:rFonts w:ascii="Calibri" w:eastAsia="Calibri" w:hAnsi="Calibri" w:cs="Calibri"/>
                <w:b/>
                <w:sz w:val="18"/>
              </w:rPr>
            </w:pPr>
          </w:p>
        </w:tc>
        <w:tc>
          <w:tcPr>
            <w:tcW w:w="708" w:type="dxa"/>
            <w:tcBorders>
              <w:top w:val="single" w:sz="3" w:space="0" w:color="000000"/>
              <w:left w:val="single" w:sz="3" w:space="0" w:color="000000"/>
              <w:bottom w:val="single" w:sz="2" w:space="0" w:color="BFBFBF"/>
              <w:right w:val="single" w:sz="3" w:space="0" w:color="000000"/>
            </w:tcBorders>
            <w:shd w:val="clear" w:color="auto" w:fill="BFBFBF"/>
          </w:tcPr>
          <w:p w14:paraId="5C54B49A" w14:textId="77777777" w:rsidR="005818EE" w:rsidRDefault="005818EE" w:rsidP="00B744E9">
            <w:pPr>
              <w:ind w:right="39"/>
              <w:jc w:val="right"/>
              <w:rPr>
                <w:rFonts w:ascii="Calibri" w:eastAsia="Calibri" w:hAnsi="Calibri" w:cs="Calibri"/>
                <w:b/>
                <w:sz w:val="18"/>
              </w:rPr>
            </w:pPr>
          </w:p>
        </w:tc>
        <w:tc>
          <w:tcPr>
            <w:tcW w:w="567" w:type="dxa"/>
            <w:tcBorders>
              <w:top w:val="single" w:sz="3" w:space="0" w:color="000000"/>
              <w:left w:val="single" w:sz="3" w:space="0" w:color="000000"/>
              <w:bottom w:val="single" w:sz="2" w:space="0" w:color="BFBFBF"/>
              <w:right w:val="single" w:sz="3" w:space="0" w:color="000000"/>
            </w:tcBorders>
            <w:shd w:val="clear" w:color="auto" w:fill="BFBFBF"/>
          </w:tcPr>
          <w:p w14:paraId="38A169FD" w14:textId="77777777" w:rsidR="005818EE" w:rsidRDefault="005818EE" w:rsidP="00B744E9">
            <w:pPr>
              <w:ind w:right="39"/>
              <w:jc w:val="right"/>
              <w:rPr>
                <w:rFonts w:ascii="Calibri" w:eastAsia="Calibri" w:hAnsi="Calibri" w:cs="Calibri"/>
                <w:b/>
                <w:sz w:val="18"/>
              </w:rPr>
            </w:pPr>
          </w:p>
        </w:tc>
      </w:tr>
      <w:tr w:rsidR="005818EE" w14:paraId="692693F1" w14:textId="77777777" w:rsidTr="00B744E9">
        <w:trPr>
          <w:trHeight w:val="446"/>
        </w:trPr>
        <w:tc>
          <w:tcPr>
            <w:tcW w:w="0" w:type="auto"/>
            <w:tcBorders>
              <w:top w:val="single" w:sz="3" w:space="0" w:color="000000"/>
              <w:left w:val="single" w:sz="3" w:space="0" w:color="000000"/>
              <w:bottom w:val="single" w:sz="3" w:space="0" w:color="000000"/>
              <w:right w:val="single" w:sz="3" w:space="0" w:color="000000"/>
            </w:tcBorders>
            <w:shd w:val="clear" w:color="auto" w:fill="BFBFBF"/>
          </w:tcPr>
          <w:p w14:paraId="7AADC35F" w14:textId="77777777" w:rsidR="005818EE" w:rsidRDefault="005818EE" w:rsidP="00B744E9">
            <w:pPr>
              <w:spacing w:line="259" w:lineRule="auto"/>
              <w:ind w:left="2"/>
            </w:pPr>
            <w:r>
              <w:rPr>
                <w:rFonts w:ascii="Calibri" w:eastAsia="Calibri" w:hAnsi="Calibri" w:cs="Calibri"/>
                <w:b/>
                <w:sz w:val="18"/>
              </w:rPr>
              <w:t xml:space="preserve">Porcentaje de incremento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772D0E04" w14:textId="77777777" w:rsidR="005818EE" w:rsidRDefault="005818EE" w:rsidP="00B744E9">
            <w:pPr>
              <w:spacing w:line="259" w:lineRule="auto"/>
              <w:ind w:right="50"/>
              <w:jc w:val="right"/>
            </w:pPr>
            <w:r>
              <w:rPr>
                <w:rFonts w:ascii="Calibri" w:eastAsia="Calibri" w:hAnsi="Calibri" w:cs="Calibri"/>
                <w:b/>
                <w:sz w:val="18"/>
              </w:rPr>
              <w:t xml:space="preserve">0%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167FAF0F" w14:textId="77777777" w:rsidR="005818EE" w:rsidRDefault="005818EE" w:rsidP="00B744E9">
            <w:pPr>
              <w:spacing w:line="259" w:lineRule="auto"/>
              <w:ind w:right="39"/>
              <w:jc w:val="right"/>
            </w:pPr>
            <w:r>
              <w:rPr>
                <w:rFonts w:ascii="Calibri" w:eastAsia="Calibri" w:hAnsi="Calibri" w:cs="Calibri"/>
                <w:b/>
                <w:sz w:val="18"/>
              </w:rPr>
              <w:t xml:space="preserve">8.30%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3B6B92D0" w14:textId="77777777" w:rsidR="005818EE" w:rsidRDefault="005818EE" w:rsidP="00B744E9">
            <w:pPr>
              <w:spacing w:line="259" w:lineRule="auto"/>
              <w:ind w:right="42"/>
              <w:jc w:val="right"/>
            </w:pPr>
            <w:r>
              <w:rPr>
                <w:rFonts w:ascii="Calibri" w:eastAsia="Calibri" w:hAnsi="Calibri" w:cs="Calibri"/>
                <w:b/>
                <w:sz w:val="18"/>
              </w:rPr>
              <w:t xml:space="preserve">3.09%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28EC1087" w14:textId="77777777" w:rsidR="005818EE" w:rsidRDefault="005818EE" w:rsidP="00B744E9">
            <w:pPr>
              <w:spacing w:line="259" w:lineRule="auto"/>
              <w:ind w:right="39"/>
              <w:jc w:val="right"/>
            </w:pPr>
            <w:r>
              <w:rPr>
                <w:rFonts w:ascii="Calibri" w:eastAsia="Calibri" w:hAnsi="Calibri" w:cs="Calibri"/>
                <w:b/>
                <w:sz w:val="18"/>
              </w:rPr>
              <w:t xml:space="preserve">5.78%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0342D227" w14:textId="77777777" w:rsidR="005818EE" w:rsidRDefault="005818EE" w:rsidP="00B744E9">
            <w:pPr>
              <w:spacing w:line="259" w:lineRule="auto"/>
              <w:ind w:right="42"/>
              <w:jc w:val="right"/>
            </w:pPr>
            <w:r>
              <w:rPr>
                <w:rFonts w:ascii="Calibri" w:eastAsia="Calibri" w:hAnsi="Calibri" w:cs="Calibri"/>
                <w:b/>
                <w:sz w:val="18"/>
              </w:rPr>
              <w:t xml:space="preserve">4.52%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3584E41B" w14:textId="77777777" w:rsidR="005818EE" w:rsidRDefault="005818EE" w:rsidP="00B744E9">
            <w:pPr>
              <w:spacing w:line="259" w:lineRule="auto"/>
              <w:ind w:right="43"/>
              <w:jc w:val="right"/>
            </w:pPr>
            <w:r>
              <w:rPr>
                <w:rFonts w:ascii="Calibri" w:eastAsia="Calibri" w:hAnsi="Calibri" w:cs="Calibri"/>
                <w:b/>
                <w:sz w:val="18"/>
              </w:rPr>
              <w:t xml:space="preserve">1.35%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462FB3A8" w14:textId="77777777" w:rsidR="005818EE" w:rsidRDefault="005818EE" w:rsidP="00B744E9">
            <w:pPr>
              <w:spacing w:line="259" w:lineRule="auto"/>
              <w:ind w:right="42"/>
              <w:jc w:val="right"/>
            </w:pPr>
            <w:r>
              <w:rPr>
                <w:rFonts w:ascii="Calibri" w:eastAsia="Calibri" w:hAnsi="Calibri" w:cs="Calibri"/>
                <w:b/>
                <w:sz w:val="18"/>
              </w:rPr>
              <w:t xml:space="preserve">4.03%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2F0C0854" w14:textId="77777777" w:rsidR="005818EE" w:rsidRDefault="005818EE" w:rsidP="00B744E9">
            <w:pPr>
              <w:spacing w:line="259" w:lineRule="auto"/>
              <w:ind w:right="39"/>
              <w:jc w:val="right"/>
            </w:pPr>
            <w:r>
              <w:rPr>
                <w:rFonts w:ascii="Calibri" w:eastAsia="Calibri" w:hAnsi="Calibri" w:cs="Calibri"/>
                <w:b/>
                <w:sz w:val="18"/>
              </w:rPr>
              <w:t xml:space="preserve">5.70% </w:t>
            </w:r>
          </w:p>
        </w:tc>
        <w:tc>
          <w:tcPr>
            <w:tcW w:w="0" w:type="auto"/>
            <w:tcBorders>
              <w:top w:val="single" w:sz="3" w:space="0" w:color="000000"/>
              <w:left w:val="single" w:sz="3" w:space="0" w:color="000000"/>
              <w:bottom w:val="single" w:sz="3" w:space="0" w:color="000000"/>
              <w:right w:val="single" w:sz="3" w:space="0" w:color="000000"/>
            </w:tcBorders>
            <w:shd w:val="clear" w:color="auto" w:fill="BFBFBF"/>
            <w:vAlign w:val="bottom"/>
          </w:tcPr>
          <w:p w14:paraId="7BA83F40" w14:textId="77777777" w:rsidR="005818EE" w:rsidRDefault="005818EE" w:rsidP="00B744E9">
            <w:pPr>
              <w:spacing w:line="259" w:lineRule="auto"/>
              <w:ind w:right="42"/>
              <w:jc w:val="right"/>
            </w:pPr>
            <w:r>
              <w:rPr>
                <w:rFonts w:ascii="Calibri" w:eastAsia="Calibri" w:hAnsi="Calibri" w:cs="Calibri"/>
                <w:b/>
                <w:sz w:val="18"/>
              </w:rPr>
              <w:t xml:space="preserve">1.56% </w:t>
            </w:r>
          </w:p>
        </w:tc>
        <w:tc>
          <w:tcPr>
            <w:tcW w:w="0" w:type="auto"/>
            <w:tcBorders>
              <w:top w:val="single" w:sz="2" w:space="0" w:color="BFBFBF"/>
              <w:left w:val="single" w:sz="3" w:space="0" w:color="000000"/>
              <w:bottom w:val="single" w:sz="3" w:space="0" w:color="000000"/>
              <w:right w:val="single" w:sz="3" w:space="0" w:color="000000"/>
            </w:tcBorders>
            <w:shd w:val="clear" w:color="auto" w:fill="BFBFBF"/>
            <w:vAlign w:val="bottom"/>
          </w:tcPr>
          <w:p w14:paraId="008F780F" w14:textId="77777777" w:rsidR="005818EE" w:rsidRDefault="005818EE" w:rsidP="00B744E9">
            <w:pPr>
              <w:spacing w:line="259" w:lineRule="auto"/>
              <w:ind w:right="38"/>
              <w:jc w:val="right"/>
            </w:pPr>
            <w:r>
              <w:rPr>
                <w:rFonts w:ascii="Calibri" w:eastAsia="Calibri" w:hAnsi="Calibri" w:cs="Calibri"/>
                <w:b/>
                <w:sz w:val="18"/>
              </w:rPr>
              <w:t xml:space="preserve">3.02% </w:t>
            </w:r>
          </w:p>
        </w:tc>
        <w:tc>
          <w:tcPr>
            <w:tcW w:w="637" w:type="dxa"/>
            <w:tcBorders>
              <w:top w:val="single" w:sz="2" w:space="0" w:color="BFBFBF"/>
              <w:left w:val="single" w:sz="3" w:space="0" w:color="000000"/>
              <w:bottom w:val="single" w:sz="3" w:space="0" w:color="000000"/>
              <w:right w:val="single" w:sz="3" w:space="0" w:color="000000"/>
            </w:tcBorders>
            <w:shd w:val="clear" w:color="auto" w:fill="BFBFBF"/>
          </w:tcPr>
          <w:p w14:paraId="1AFD8A07" w14:textId="77777777" w:rsidR="005818EE" w:rsidRDefault="005818EE" w:rsidP="00B744E9">
            <w:pPr>
              <w:ind w:right="38"/>
              <w:jc w:val="right"/>
              <w:rPr>
                <w:rFonts w:ascii="Calibri" w:eastAsia="Calibri" w:hAnsi="Calibri" w:cs="Calibri"/>
                <w:b/>
                <w:sz w:val="18"/>
              </w:rPr>
            </w:pPr>
          </w:p>
        </w:tc>
        <w:tc>
          <w:tcPr>
            <w:tcW w:w="708" w:type="dxa"/>
            <w:tcBorders>
              <w:top w:val="single" w:sz="2" w:space="0" w:color="BFBFBF"/>
              <w:left w:val="single" w:sz="3" w:space="0" w:color="000000"/>
              <w:bottom w:val="single" w:sz="3" w:space="0" w:color="000000"/>
              <w:right w:val="single" w:sz="3" w:space="0" w:color="000000"/>
            </w:tcBorders>
            <w:shd w:val="clear" w:color="auto" w:fill="BFBFBF"/>
          </w:tcPr>
          <w:p w14:paraId="0BA4F953" w14:textId="77777777" w:rsidR="005818EE" w:rsidRDefault="005818EE" w:rsidP="00B744E9">
            <w:pPr>
              <w:ind w:right="38"/>
              <w:jc w:val="right"/>
              <w:rPr>
                <w:rFonts w:ascii="Calibri" w:eastAsia="Calibri" w:hAnsi="Calibri" w:cs="Calibri"/>
                <w:b/>
                <w:sz w:val="18"/>
              </w:rPr>
            </w:pPr>
          </w:p>
        </w:tc>
        <w:tc>
          <w:tcPr>
            <w:tcW w:w="567" w:type="dxa"/>
            <w:tcBorders>
              <w:top w:val="single" w:sz="2" w:space="0" w:color="BFBFBF"/>
              <w:left w:val="single" w:sz="3" w:space="0" w:color="000000"/>
              <w:bottom w:val="single" w:sz="3" w:space="0" w:color="000000"/>
              <w:right w:val="single" w:sz="3" w:space="0" w:color="000000"/>
            </w:tcBorders>
            <w:shd w:val="clear" w:color="auto" w:fill="BFBFBF"/>
          </w:tcPr>
          <w:p w14:paraId="52FDAEC5" w14:textId="77777777" w:rsidR="005818EE" w:rsidRDefault="005818EE" w:rsidP="00B744E9">
            <w:pPr>
              <w:ind w:right="38"/>
              <w:jc w:val="right"/>
              <w:rPr>
                <w:rFonts w:ascii="Calibri" w:eastAsia="Calibri" w:hAnsi="Calibri" w:cs="Calibri"/>
                <w:b/>
                <w:sz w:val="18"/>
              </w:rPr>
            </w:pPr>
          </w:p>
        </w:tc>
      </w:tr>
    </w:tbl>
    <w:p w14:paraId="08067AF1" w14:textId="77777777" w:rsidR="005818EE" w:rsidRDefault="005818EE" w:rsidP="005818EE">
      <w:pPr>
        <w:rPr>
          <w:rFonts w:ascii="Cambria" w:hAnsi="Cambria"/>
          <w:lang w:val="es-MX"/>
        </w:rPr>
        <w:sectPr w:rsidR="005818EE" w:rsidSect="000C2431">
          <w:pgSz w:w="16838" w:h="11906" w:orient="landscape" w:code="9"/>
          <w:pgMar w:top="1276" w:right="1418" w:bottom="1418" w:left="1418" w:header="709" w:footer="709" w:gutter="0"/>
          <w:cols w:space="708"/>
          <w:docGrid w:linePitch="360"/>
        </w:sectPr>
      </w:pPr>
    </w:p>
    <w:p w14:paraId="7BA722B9" w14:textId="77777777" w:rsidR="005818EE" w:rsidRDefault="005818EE" w:rsidP="005818EE">
      <w:pPr>
        <w:jc w:val="center"/>
        <w:rPr>
          <w:rFonts w:ascii="Cambria" w:hAnsi="Cambria"/>
          <w:lang w:val="es-MX"/>
        </w:rPr>
      </w:pPr>
      <w:r>
        <w:rPr>
          <w:rFonts w:ascii="Cambria" w:hAnsi="Cambria"/>
          <w:lang w:val="es-MX"/>
        </w:rPr>
        <w:lastRenderedPageBreak/>
        <w:t>ANEXOS</w:t>
      </w:r>
    </w:p>
    <w:p w14:paraId="55EC15BB" w14:textId="77777777" w:rsidR="005818EE" w:rsidRDefault="005818EE" w:rsidP="005818EE">
      <w:pPr>
        <w:rPr>
          <w:rFonts w:ascii="Cambria" w:hAnsi="Cambria"/>
          <w:lang w:val="es-MX"/>
        </w:rPr>
      </w:pPr>
      <w:r>
        <w:rPr>
          <w:rFonts w:ascii="Cambria" w:hAnsi="Cambria"/>
          <w:noProof/>
          <w:lang w:val="es-MX"/>
        </w:rPr>
        <w:drawing>
          <wp:anchor distT="0" distB="0" distL="114300" distR="114300" simplePos="0" relativeHeight="251666432" behindDoc="0" locked="0" layoutInCell="1" allowOverlap="1" wp14:anchorId="70390A36" wp14:editId="5749B626">
            <wp:simplePos x="0" y="0"/>
            <wp:positionH relativeFrom="margin">
              <wp:posOffset>533400</wp:posOffset>
            </wp:positionH>
            <wp:positionV relativeFrom="paragraph">
              <wp:posOffset>73660</wp:posOffset>
            </wp:positionV>
            <wp:extent cx="2073275" cy="2551430"/>
            <wp:effectExtent l="0" t="0" r="3175"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3275" cy="2551430"/>
                    </a:xfrm>
                    <a:prstGeom prst="rect">
                      <a:avLst/>
                    </a:prstGeom>
                    <a:noFill/>
                  </pic:spPr>
                </pic:pic>
              </a:graphicData>
            </a:graphic>
            <wp14:sizeRelV relativeFrom="margin">
              <wp14:pctHeight>0</wp14:pctHeight>
            </wp14:sizeRelV>
          </wp:anchor>
        </w:drawing>
      </w:r>
      <w:r>
        <w:rPr>
          <w:rFonts w:ascii="Cambria" w:hAnsi="Cambria"/>
          <w:noProof/>
          <w:lang w:val="es-MX"/>
        </w:rPr>
        <w:drawing>
          <wp:anchor distT="0" distB="0" distL="114300" distR="114300" simplePos="0" relativeHeight="251669504" behindDoc="0" locked="0" layoutInCell="1" allowOverlap="1" wp14:anchorId="41DDA573" wp14:editId="6F20F7DA">
            <wp:simplePos x="0" y="0"/>
            <wp:positionH relativeFrom="margin">
              <wp:posOffset>3224530</wp:posOffset>
            </wp:positionH>
            <wp:positionV relativeFrom="paragraph">
              <wp:posOffset>11430</wp:posOffset>
            </wp:positionV>
            <wp:extent cx="2402840" cy="2625725"/>
            <wp:effectExtent l="0" t="0" r="0"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2840" cy="2625725"/>
                    </a:xfrm>
                    <a:prstGeom prst="rect">
                      <a:avLst/>
                    </a:prstGeom>
                    <a:noFill/>
                  </pic:spPr>
                </pic:pic>
              </a:graphicData>
            </a:graphic>
            <wp14:sizeRelH relativeFrom="margin">
              <wp14:pctWidth>0</wp14:pctWidth>
            </wp14:sizeRelH>
            <wp14:sizeRelV relativeFrom="margin">
              <wp14:pctHeight>0</wp14:pctHeight>
            </wp14:sizeRelV>
          </wp:anchor>
        </w:drawing>
      </w:r>
    </w:p>
    <w:p w14:paraId="5D0A90F5" w14:textId="77777777" w:rsidR="005818EE" w:rsidRDefault="005818EE" w:rsidP="005818EE">
      <w:pPr>
        <w:tabs>
          <w:tab w:val="left" w:pos="3828"/>
        </w:tabs>
        <w:rPr>
          <w:rFonts w:ascii="Cambria" w:hAnsi="Cambria"/>
          <w:lang w:val="es-MX"/>
        </w:rPr>
      </w:pPr>
    </w:p>
    <w:p w14:paraId="7967E1AA" w14:textId="77777777" w:rsidR="005818EE" w:rsidRPr="00E16995" w:rsidRDefault="005818EE" w:rsidP="005818EE">
      <w:pPr>
        <w:rPr>
          <w:rFonts w:ascii="Cambria" w:hAnsi="Cambria"/>
          <w:lang w:val="es-MX"/>
        </w:rPr>
      </w:pPr>
    </w:p>
    <w:p w14:paraId="21492EB8" w14:textId="77777777" w:rsidR="005818EE" w:rsidRPr="00E16995" w:rsidRDefault="005818EE" w:rsidP="005818EE">
      <w:pPr>
        <w:rPr>
          <w:rFonts w:ascii="Cambria" w:hAnsi="Cambria"/>
          <w:lang w:val="es-MX"/>
        </w:rPr>
      </w:pPr>
    </w:p>
    <w:p w14:paraId="0F921B58" w14:textId="77777777" w:rsidR="005818EE" w:rsidRPr="00E16995" w:rsidRDefault="005818EE" w:rsidP="005818EE">
      <w:pPr>
        <w:rPr>
          <w:rFonts w:ascii="Cambria" w:hAnsi="Cambria"/>
          <w:lang w:val="es-MX"/>
        </w:rPr>
      </w:pPr>
    </w:p>
    <w:p w14:paraId="732FB1EB" w14:textId="77777777" w:rsidR="005818EE" w:rsidRPr="00E16995" w:rsidRDefault="005818EE" w:rsidP="005818EE">
      <w:pPr>
        <w:rPr>
          <w:rFonts w:ascii="Cambria" w:hAnsi="Cambria"/>
          <w:lang w:val="es-MX"/>
        </w:rPr>
      </w:pPr>
    </w:p>
    <w:p w14:paraId="07C971FF" w14:textId="77777777" w:rsidR="005818EE" w:rsidRPr="00E16995" w:rsidRDefault="005818EE" w:rsidP="005818EE">
      <w:pPr>
        <w:rPr>
          <w:rFonts w:ascii="Cambria" w:hAnsi="Cambria"/>
          <w:lang w:val="es-MX"/>
        </w:rPr>
      </w:pPr>
    </w:p>
    <w:p w14:paraId="5626ED39" w14:textId="77777777" w:rsidR="005818EE" w:rsidRPr="00E16995" w:rsidRDefault="005818EE" w:rsidP="005818EE">
      <w:pPr>
        <w:rPr>
          <w:rFonts w:ascii="Cambria" w:hAnsi="Cambria"/>
          <w:lang w:val="es-MX"/>
        </w:rPr>
      </w:pPr>
    </w:p>
    <w:p w14:paraId="2E677648" w14:textId="77777777" w:rsidR="005818EE" w:rsidRPr="00E16995" w:rsidRDefault="005818EE" w:rsidP="005818EE">
      <w:pPr>
        <w:rPr>
          <w:rFonts w:ascii="Cambria" w:hAnsi="Cambria"/>
          <w:lang w:val="es-MX"/>
        </w:rPr>
      </w:pPr>
    </w:p>
    <w:p w14:paraId="52316213" w14:textId="77777777" w:rsidR="005818EE" w:rsidRPr="00E16995" w:rsidRDefault="005818EE" w:rsidP="005818EE">
      <w:pPr>
        <w:rPr>
          <w:rFonts w:ascii="Cambria" w:hAnsi="Cambria"/>
          <w:lang w:val="es-MX"/>
        </w:rPr>
      </w:pPr>
    </w:p>
    <w:p w14:paraId="4B8C5C67" w14:textId="77777777" w:rsidR="005818EE" w:rsidRPr="00E16995" w:rsidRDefault="005818EE" w:rsidP="005818EE">
      <w:pPr>
        <w:rPr>
          <w:rFonts w:ascii="Cambria" w:hAnsi="Cambria"/>
          <w:lang w:val="es-MX"/>
        </w:rPr>
      </w:pPr>
      <w:r>
        <w:rPr>
          <w:rFonts w:ascii="Cambria" w:hAnsi="Cambria"/>
          <w:noProof/>
          <w:lang w:val="es-MX"/>
        </w:rPr>
        <w:drawing>
          <wp:anchor distT="0" distB="0" distL="114300" distR="114300" simplePos="0" relativeHeight="251667456" behindDoc="0" locked="0" layoutInCell="1" allowOverlap="1" wp14:anchorId="5ED1668C" wp14:editId="2257E88C">
            <wp:simplePos x="0" y="0"/>
            <wp:positionH relativeFrom="margin">
              <wp:posOffset>504190</wp:posOffset>
            </wp:positionH>
            <wp:positionV relativeFrom="paragraph">
              <wp:posOffset>13335</wp:posOffset>
            </wp:positionV>
            <wp:extent cx="2076450" cy="23717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6450" cy="2371725"/>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noProof/>
          <w:lang w:val="es-MX"/>
        </w:rPr>
        <w:drawing>
          <wp:anchor distT="0" distB="0" distL="114300" distR="114300" simplePos="0" relativeHeight="251668480" behindDoc="0" locked="0" layoutInCell="1" allowOverlap="1" wp14:anchorId="2180F49D" wp14:editId="6B34F5E3">
            <wp:simplePos x="0" y="0"/>
            <wp:positionH relativeFrom="margin">
              <wp:posOffset>3237865</wp:posOffset>
            </wp:positionH>
            <wp:positionV relativeFrom="paragraph">
              <wp:posOffset>13970</wp:posOffset>
            </wp:positionV>
            <wp:extent cx="2411095" cy="2390775"/>
            <wp:effectExtent l="0" t="0" r="8255" b="952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11095" cy="2390775"/>
                    </a:xfrm>
                    <a:prstGeom prst="rect">
                      <a:avLst/>
                    </a:prstGeom>
                    <a:noFill/>
                  </pic:spPr>
                </pic:pic>
              </a:graphicData>
            </a:graphic>
            <wp14:sizeRelH relativeFrom="margin">
              <wp14:pctWidth>0</wp14:pctWidth>
            </wp14:sizeRelH>
            <wp14:sizeRelV relativeFrom="margin">
              <wp14:pctHeight>0</wp14:pctHeight>
            </wp14:sizeRelV>
          </wp:anchor>
        </w:drawing>
      </w:r>
    </w:p>
    <w:p w14:paraId="62C1ABAA" w14:textId="77777777" w:rsidR="005818EE" w:rsidRPr="00E16995" w:rsidRDefault="005818EE" w:rsidP="005818EE">
      <w:pPr>
        <w:rPr>
          <w:rFonts w:ascii="Cambria" w:hAnsi="Cambria"/>
          <w:lang w:val="es-MX"/>
        </w:rPr>
      </w:pPr>
    </w:p>
    <w:p w14:paraId="3AE38734" w14:textId="77777777" w:rsidR="005818EE" w:rsidRPr="00E16995" w:rsidRDefault="005818EE" w:rsidP="005818EE">
      <w:pPr>
        <w:rPr>
          <w:rFonts w:ascii="Cambria" w:hAnsi="Cambria"/>
          <w:lang w:val="es-MX"/>
        </w:rPr>
      </w:pPr>
    </w:p>
    <w:p w14:paraId="45C6A5B0" w14:textId="77777777" w:rsidR="005818EE" w:rsidRPr="00E16995" w:rsidRDefault="005818EE" w:rsidP="005818EE">
      <w:pPr>
        <w:rPr>
          <w:rFonts w:ascii="Cambria" w:hAnsi="Cambria"/>
          <w:lang w:val="es-MX"/>
        </w:rPr>
      </w:pPr>
    </w:p>
    <w:p w14:paraId="70CF3BEF" w14:textId="77777777" w:rsidR="005818EE" w:rsidRPr="00E16995" w:rsidRDefault="005818EE" w:rsidP="005818EE">
      <w:pPr>
        <w:rPr>
          <w:rFonts w:ascii="Cambria" w:hAnsi="Cambria"/>
          <w:lang w:val="es-MX"/>
        </w:rPr>
      </w:pPr>
    </w:p>
    <w:p w14:paraId="593B2859" w14:textId="77777777" w:rsidR="005818EE" w:rsidRPr="00E16995" w:rsidRDefault="005818EE" w:rsidP="005818EE">
      <w:pPr>
        <w:rPr>
          <w:rFonts w:ascii="Cambria" w:hAnsi="Cambria"/>
          <w:lang w:val="es-MX"/>
        </w:rPr>
      </w:pPr>
    </w:p>
    <w:p w14:paraId="4D87C728" w14:textId="77777777" w:rsidR="005818EE" w:rsidRPr="00E16995" w:rsidRDefault="005818EE" w:rsidP="005818EE">
      <w:pPr>
        <w:rPr>
          <w:rFonts w:ascii="Cambria" w:hAnsi="Cambria"/>
          <w:lang w:val="es-MX"/>
        </w:rPr>
      </w:pPr>
    </w:p>
    <w:p w14:paraId="6CF027CA" w14:textId="77777777" w:rsidR="005818EE" w:rsidRPr="00E16995" w:rsidRDefault="005818EE" w:rsidP="005818EE">
      <w:pPr>
        <w:rPr>
          <w:rFonts w:ascii="Cambria" w:hAnsi="Cambria"/>
          <w:lang w:val="es-MX"/>
        </w:rPr>
      </w:pPr>
    </w:p>
    <w:p w14:paraId="54335D8D" w14:textId="77777777" w:rsidR="005818EE" w:rsidRPr="00E16995" w:rsidRDefault="005818EE" w:rsidP="005818EE">
      <w:pPr>
        <w:rPr>
          <w:rFonts w:ascii="Cambria" w:hAnsi="Cambria"/>
          <w:lang w:val="es-MX"/>
        </w:rPr>
      </w:pPr>
      <w:r>
        <w:rPr>
          <w:rFonts w:ascii="Cambria" w:hAnsi="Cambria"/>
          <w:noProof/>
          <w:lang w:val="es-MX"/>
        </w:rPr>
        <w:drawing>
          <wp:anchor distT="0" distB="0" distL="114300" distR="114300" simplePos="0" relativeHeight="251665408" behindDoc="0" locked="0" layoutInCell="1" allowOverlap="1" wp14:anchorId="69C9F0E9" wp14:editId="032C06C5">
            <wp:simplePos x="0" y="0"/>
            <wp:positionH relativeFrom="column">
              <wp:posOffset>3265805</wp:posOffset>
            </wp:positionH>
            <wp:positionV relativeFrom="paragraph">
              <wp:posOffset>240030</wp:posOffset>
            </wp:positionV>
            <wp:extent cx="2367915" cy="1878330"/>
            <wp:effectExtent l="0" t="0" r="0" b="762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367915" cy="1878330"/>
                    </a:xfrm>
                    <a:prstGeom prst="rect">
                      <a:avLst/>
                    </a:prstGeom>
                    <a:noFill/>
                  </pic:spPr>
                </pic:pic>
              </a:graphicData>
            </a:graphic>
            <wp14:sizeRelV relativeFrom="margin">
              <wp14:pctHeight>0</wp14:pctHeight>
            </wp14:sizeRelV>
          </wp:anchor>
        </w:drawing>
      </w:r>
      <w:r>
        <w:rPr>
          <w:rFonts w:ascii="Cambria" w:hAnsi="Cambria"/>
          <w:noProof/>
          <w:lang w:val="es-MX"/>
        </w:rPr>
        <w:drawing>
          <wp:anchor distT="0" distB="0" distL="114300" distR="114300" simplePos="0" relativeHeight="251670528" behindDoc="0" locked="0" layoutInCell="1" allowOverlap="1" wp14:anchorId="4B0C6B2A" wp14:editId="3677FB8F">
            <wp:simplePos x="0" y="0"/>
            <wp:positionH relativeFrom="margin">
              <wp:posOffset>532765</wp:posOffset>
            </wp:positionH>
            <wp:positionV relativeFrom="paragraph">
              <wp:posOffset>297180</wp:posOffset>
            </wp:positionV>
            <wp:extent cx="2052955" cy="1821180"/>
            <wp:effectExtent l="0" t="0" r="4445" b="762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2955" cy="1821180"/>
                    </a:xfrm>
                    <a:prstGeom prst="rect">
                      <a:avLst/>
                    </a:prstGeom>
                    <a:noFill/>
                  </pic:spPr>
                </pic:pic>
              </a:graphicData>
            </a:graphic>
            <wp14:sizeRelH relativeFrom="page">
              <wp14:pctWidth>0</wp14:pctWidth>
            </wp14:sizeRelH>
            <wp14:sizeRelV relativeFrom="page">
              <wp14:pctHeight>0</wp14:pctHeight>
            </wp14:sizeRelV>
          </wp:anchor>
        </w:drawing>
      </w:r>
    </w:p>
    <w:p w14:paraId="5198DD16" w14:textId="77777777" w:rsidR="005818EE" w:rsidRPr="00E16995" w:rsidRDefault="005818EE" w:rsidP="005818EE">
      <w:pPr>
        <w:rPr>
          <w:rFonts w:ascii="Cambria" w:hAnsi="Cambria"/>
          <w:lang w:val="es-MX"/>
        </w:rPr>
      </w:pPr>
    </w:p>
    <w:p w14:paraId="70668049" w14:textId="77777777" w:rsidR="005818EE" w:rsidRPr="00E16995" w:rsidRDefault="005818EE" w:rsidP="005818EE">
      <w:pPr>
        <w:rPr>
          <w:rFonts w:ascii="Cambria" w:hAnsi="Cambria"/>
          <w:lang w:val="es-MX"/>
        </w:rPr>
      </w:pPr>
    </w:p>
    <w:p w14:paraId="275474EB" w14:textId="77777777" w:rsidR="005818EE" w:rsidRPr="00E16995" w:rsidRDefault="005818EE" w:rsidP="005818EE">
      <w:pPr>
        <w:rPr>
          <w:rFonts w:ascii="Cambria" w:hAnsi="Cambria"/>
          <w:lang w:val="es-MX"/>
        </w:rPr>
      </w:pPr>
    </w:p>
    <w:p w14:paraId="6E1633B6" w14:textId="77777777" w:rsidR="005818EE" w:rsidRPr="00E16995" w:rsidRDefault="005818EE" w:rsidP="005818EE">
      <w:pPr>
        <w:rPr>
          <w:rFonts w:ascii="Cambria" w:hAnsi="Cambria"/>
          <w:lang w:val="es-MX"/>
        </w:rPr>
      </w:pPr>
    </w:p>
    <w:p w14:paraId="64CAACE0" w14:textId="77777777" w:rsidR="005818EE" w:rsidRPr="00E16995" w:rsidRDefault="005818EE" w:rsidP="005818EE">
      <w:pPr>
        <w:rPr>
          <w:rFonts w:ascii="Cambria" w:hAnsi="Cambria"/>
          <w:lang w:val="es-MX"/>
        </w:rPr>
      </w:pPr>
    </w:p>
    <w:p w14:paraId="4E56EC9C" w14:textId="77777777" w:rsidR="005818EE" w:rsidRDefault="005818EE" w:rsidP="005818EE">
      <w:pPr>
        <w:rPr>
          <w:rFonts w:ascii="Cambria" w:hAnsi="Cambria"/>
          <w:lang w:val="es-MX"/>
        </w:rPr>
      </w:pPr>
    </w:p>
    <w:p w14:paraId="77BFF156" w14:textId="77777777" w:rsidR="005818EE" w:rsidRDefault="005818EE" w:rsidP="005818EE">
      <w:pPr>
        <w:tabs>
          <w:tab w:val="left" w:pos="1021"/>
        </w:tabs>
        <w:rPr>
          <w:rFonts w:ascii="Cambria" w:hAnsi="Cambria"/>
          <w:lang w:val="es-MX"/>
        </w:rPr>
      </w:pPr>
      <w:r>
        <w:rPr>
          <w:rFonts w:ascii="Cambria" w:hAnsi="Cambria"/>
          <w:lang w:val="es-MX"/>
        </w:rPr>
        <w:tab/>
      </w:r>
    </w:p>
    <w:p w14:paraId="6C1EB90E" w14:textId="77777777" w:rsidR="005818EE" w:rsidRPr="005818EE" w:rsidRDefault="005818EE" w:rsidP="005818EE">
      <w:pPr>
        <w:pStyle w:val="Prrafodelista"/>
        <w:jc w:val="both"/>
        <w:rPr>
          <w:rFonts w:ascii="Cambria" w:hAnsi="Cambria"/>
          <w:b/>
          <w:bCs/>
          <w:sz w:val="26"/>
          <w:szCs w:val="26"/>
          <w:lang w:val="es-MX"/>
        </w:rPr>
      </w:pPr>
    </w:p>
    <w:p w14:paraId="4CBB96BA" w14:textId="77777777" w:rsidR="00544AB2" w:rsidRPr="00544AB2" w:rsidRDefault="00544AB2" w:rsidP="00544AB2">
      <w:pPr>
        <w:autoSpaceDE w:val="0"/>
        <w:autoSpaceDN w:val="0"/>
        <w:adjustRightInd w:val="0"/>
        <w:spacing w:line="360" w:lineRule="auto"/>
        <w:jc w:val="both"/>
        <w:rPr>
          <w:rFonts w:ascii="Cambria" w:eastAsiaTheme="minorHAnsi" w:hAnsi="Cambria" w:cs="Arial Narrow"/>
          <w:color w:val="000000"/>
          <w:sz w:val="12"/>
          <w:szCs w:val="12"/>
          <w:lang w:val="es-PE" w:eastAsia="en-US"/>
        </w:rPr>
      </w:pPr>
    </w:p>
    <w:p w14:paraId="275CBB26" w14:textId="77777777" w:rsidR="00544AB2" w:rsidRDefault="00544AB2" w:rsidP="00544AB2">
      <w:pPr>
        <w:autoSpaceDE w:val="0"/>
        <w:autoSpaceDN w:val="0"/>
        <w:adjustRightInd w:val="0"/>
        <w:rPr>
          <w:rFonts w:ascii="Arial Narrow" w:eastAsiaTheme="minorHAnsi" w:hAnsi="Arial Narrow" w:cs="Arial Narrow"/>
          <w:color w:val="000000"/>
          <w:lang w:val="es-PE" w:eastAsia="en-US"/>
        </w:rPr>
      </w:pPr>
    </w:p>
    <w:p w14:paraId="2DB96198" w14:textId="77777777" w:rsidR="0042132B" w:rsidRPr="000C3FA5" w:rsidRDefault="0042132B" w:rsidP="000C3FA5">
      <w:pPr>
        <w:ind w:left="284"/>
        <w:rPr>
          <w:lang w:val="es-PE"/>
        </w:rPr>
      </w:pPr>
    </w:p>
    <w:sectPr w:rsidR="0042132B" w:rsidRPr="000C3FA5" w:rsidSect="00B744E9">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67014" w14:textId="77777777" w:rsidR="000A6927" w:rsidRDefault="000A6927" w:rsidP="00760F09">
      <w:r>
        <w:separator/>
      </w:r>
    </w:p>
  </w:endnote>
  <w:endnote w:type="continuationSeparator" w:id="0">
    <w:p w14:paraId="2AC81985" w14:textId="77777777" w:rsidR="000A6927" w:rsidRDefault="000A6927" w:rsidP="00760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7A969" w14:textId="77777777" w:rsidR="000A6927" w:rsidRDefault="000A6927" w:rsidP="00760F09">
      <w:r>
        <w:separator/>
      </w:r>
    </w:p>
  </w:footnote>
  <w:footnote w:type="continuationSeparator" w:id="0">
    <w:p w14:paraId="6C1C3477" w14:textId="77777777" w:rsidR="000A6927" w:rsidRDefault="000A6927" w:rsidP="00760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38D"/>
    <w:multiLevelType w:val="hybridMultilevel"/>
    <w:tmpl w:val="BC708E86"/>
    <w:lvl w:ilvl="0" w:tplc="E78EB27C">
      <w:start w:val="7"/>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3F50860"/>
    <w:multiLevelType w:val="hybridMultilevel"/>
    <w:tmpl w:val="FFCCCBF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A546E72"/>
    <w:multiLevelType w:val="hybridMultilevel"/>
    <w:tmpl w:val="B6A2ECBA"/>
    <w:lvl w:ilvl="0" w:tplc="29E2250C">
      <w:start w:val="69"/>
      <w:numFmt w:val="bullet"/>
      <w:lvlText w:val="-"/>
      <w:lvlJc w:val="left"/>
      <w:pPr>
        <w:ind w:left="720" w:hanging="360"/>
      </w:pPr>
      <w:rPr>
        <w:rFonts w:ascii="Cambria" w:eastAsiaTheme="minorHAnsi" w:hAnsi="Cambria"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B454C29"/>
    <w:multiLevelType w:val="hybridMultilevel"/>
    <w:tmpl w:val="E354C314"/>
    <w:lvl w:ilvl="0" w:tplc="E6A25C06">
      <w:start w:val="4"/>
      <w:numFmt w:val="bullet"/>
      <w:lvlText w:val="-"/>
      <w:lvlJc w:val="left"/>
      <w:pPr>
        <w:ind w:left="720" w:hanging="360"/>
      </w:pPr>
      <w:rPr>
        <w:rFonts w:ascii="Cambria" w:eastAsiaTheme="minorHAnsi" w:hAnsi="Cambria"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7E215B"/>
    <w:multiLevelType w:val="hybridMultilevel"/>
    <w:tmpl w:val="B0100268"/>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15:restartNumberingAfterBreak="0">
    <w:nsid w:val="32C97F69"/>
    <w:multiLevelType w:val="multilevel"/>
    <w:tmpl w:val="80FE1C8E"/>
    <w:lvl w:ilvl="0">
      <w:start w:val="1"/>
      <w:numFmt w:val="upperRoman"/>
      <w:lvlText w:val="%1."/>
      <w:lvlJc w:val="left"/>
      <w:pPr>
        <w:ind w:left="1080" w:hanging="720"/>
      </w:pPr>
      <w:rPr>
        <w:rFonts w:hint="default"/>
        <w:color w:val="CE3A4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6256A19"/>
    <w:multiLevelType w:val="hybridMultilevel"/>
    <w:tmpl w:val="25BADA8A"/>
    <w:lvl w:ilvl="0" w:tplc="6CCC4486">
      <w:start w:val="1"/>
      <w:numFmt w:val="bullet"/>
      <w:lvlText w:val="-"/>
      <w:lvlJc w:val="left"/>
      <w:pPr>
        <w:ind w:left="1080" w:hanging="360"/>
      </w:pPr>
      <w:rPr>
        <w:rFonts w:ascii="Cambria" w:eastAsiaTheme="minorHAnsi" w:hAnsi="Cambria"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374E7128"/>
    <w:multiLevelType w:val="hybridMultilevel"/>
    <w:tmpl w:val="112C1FDC"/>
    <w:lvl w:ilvl="0" w:tplc="F48407BC">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9F11F8E"/>
    <w:multiLevelType w:val="hybridMultilevel"/>
    <w:tmpl w:val="BCBADF4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45D52D4E"/>
    <w:multiLevelType w:val="hybridMultilevel"/>
    <w:tmpl w:val="854A0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92962"/>
    <w:multiLevelType w:val="hybridMultilevel"/>
    <w:tmpl w:val="C1685C8E"/>
    <w:lvl w:ilvl="0" w:tplc="D988BB9E">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5834084A"/>
    <w:multiLevelType w:val="hybridMultilevel"/>
    <w:tmpl w:val="2F2C1B44"/>
    <w:lvl w:ilvl="0" w:tplc="60483A06">
      <w:start w:val="1"/>
      <w:numFmt w:val="lowerLetter"/>
      <w:lvlText w:val="%1)"/>
      <w:lvlJc w:val="left"/>
      <w:pPr>
        <w:ind w:left="720" w:hanging="360"/>
      </w:pPr>
      <w:rPr>
        <w:rFonts w:hint="default"/>
        <w:color w:val="C45911" w:themeColor="accent2" w:themeShade="BF"/>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B3A7C7F"/>
    <w:multiLevelType w:val="hybridMultilevel"/>
    <w:tmpl w:val="6A92BBF8"/>
    <w:lvl w:ilvl="0" w:tplc="96466606">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68764AC3"/>
    <w:multiLevelType w:val="multilevel"/>
    <w:tmpl w:val="7338C14A"/>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87818D0"/>
    <w:multiLevelType w:val="multilevel"/>
    <w:tmpl w:val="5734F434"/>
    <w:lvl w:ilvl="0">
      <w:start w:val="1"/>
      <w:numFmt w:val="decimal"/>
      <w:lvlText w:val="%1."/>
      <w:lvlJc w:val="left"/>
      <w:pPr>
        <w:ind w:left="720" w:hanging="360"/>
      </w:pPr>
      <w:rPr>
        <w:rFonts w:hint="default"/>
      </w:rPr>
    </w:lvl>
    <w:lvl w:ilvl="1">
      <w:start w:val="1"/>
      <w:numFmt w:val="decimal"/>
      <w:isLgl/>
      <w:lvlText w:val="%1.%2."/>
      <w:lvlJc w:val="left"/>
      <w:pPr>
        <w:ind w:left="2204"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98026A6"/>
    <w:multiLevelType w:val="hybridMultilevel"/>
    <w:tmpl w:val="29C242D6"/>
    <w:lvl w:ilvl="0" w:tplc="2534C5DC">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069FD"/>
    <w:multiLevelType w:val="hybridMultilevel"/>
    <w:tmpl w:val="4DC88412"/>
    <w:lvl w:ilvl="0" w:tplc="F1B68456">
      <w:start w:val="5"/>
      <w:numFmt w:val="upp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6E6A18F5"/>
    <w:multiLevelType w:val="hybridMultilevel"/>
    <w:tmpl w:val="421CB6EE"/>
    <w:lvl w:ilvl="0" w:tplc="2E6C4CCA">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704B4181"/>
    <w:multiLevelType w:val="hybridMultilevel"/>
    <w:tmpl w:val="B5AC0C62"/>
    <w:lvl w:ilvl="0" w:tplc="CEF0599C">
      <w:start w:val="1"/>
      <w:numFmt w:val="decimal"/>
      <w:lvlText w:val="2.%1"/>
      <w:lvlJc w:val="left"/>
      <w:pPr>
        <w:ind w:left="64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71AC36DB"/>
    <w:multiLevelType w:val="hybridMultilevel"/>
    <w:tmpl w:val="B2E691B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3171BBF"/>
    <w:multiLevelType w:val="hybridMultilevel"/>
    <w:tmpl w:val="C27E070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num w:numId="1" w16cid:durableId="97071549">
    <w:abstractNumId w:val="7"/>
  </w:num>
  <w:num w:numId="2" w16cid:durableId="604505610">
    <w:abstractNumId w:val="18"/>
  </w:num>
  <w:num w:numId="3" w16cid:durableId="1475027828">
    <w:abstractNumId w:val="20"/>
  </w:num>
  <w:num w:numId="4" w16cid:durableId="1470977210">
    <w:abstractNumId w:val="3"/>
  </w:num>
  <w:num w:numId="5" w16cid:durableId="1304390664">
    <w:abstractNumId w:val="14"/>
  </w:num>
  <w:num w:numId="6" w16cid:durableId="994339990">
    <w:abstractNumId w:val="1"/>
  </w:num>
  <w:num w:numId="7" w16cid:durableId="110128850">
    <w:abstractNumId w:val="4"/>
  </w:num>
  <w:num w:numId="8" w16cid:durableId="1657686711">
    <w:abstractNumId w:val="13"/>
  </w:num>
  <w:num w:numId="9" w16cid:durableId="760029198">
    <w:abstractNumId w:val="9"/>
  </w:num>
  <w:num w:numId="10" w16cid:durableId="1687367697">
    <w:abstractNumId w:val="15"/>
  </w:num>
  <w:num w:numId="11" w16cid:durableId="1134522963">
    <w:abstractNumId w:val="5"/>
  </w:num>
  <w:num w:numId="12" w16cid:durableId="1233739907">
    <w:abstractNumId w:val="19"/>
  </w:num>
  <w:num w:numId="13" w16cid:durableId="104009103">
    <w:abstractNumId w:val="11"/>
  </w:num>
  <w:num w:numId="14" w16cid:durableId="307173720">
    <w:abstractNumId w:val="16"/>
  </w:num>
  <w:num w:numId="15" w16cid:durableId="1292591890">
    <w:abstractNumId w:val="0"/>
  </w:num>
  <w:num w:numId="16" w16cid:durableId="1315796380">
    <w:abstractNumId w:val="12"/>
  </w:num>
  <w:num w:numId="17" w16cid:durableId="943458707">
    <w:abstractNumId w:val="2"/>
  </w:num>
  <w:num w:numId="18" w16cid:durableId="46413686">
    <w:abstractNumId w:val="8"/>
  </w:num>
  <w:num w:numId="19" w16cid:durableId="1918323003">
    <w:abstractNumId w:val="17"/>
  </w:num>
  <w:num w:numId="20" w16cid:durableId="384136392">
    <w:abstractNumId w:val="6"/>
  </w:num>
  <w:num w:numId="21" w16cid:durableId="164708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FA5"/>
    <w:rsid w:val="000A6927"/>
    <w:rsid w:val="000C3FA5"/>
    <w:rsid w:val="002366BC"/>
    <w:rsid w:val="00287EE9"/>
    <w:rsid w:val="003D7FFE"/>
    <w:rsid w:val="0042132B"/>
    <w:rsid w:val="00544AB2"/>
    <w:rsid w:val="005818EE"/>
    <w:rsid w:val="00675BEE"/>
    <w:rsid w:val="006867AE"/>
    <w:rsid w:val="006D21B0"/>
    <w:rsid w:val="00760F09"/>
    <w:rsid w:val="008A7B99"/>
    <w:rsid w:val="00A046D8"/>
    <w:rsid w:val="00A37C55"/>
    <w:rsid w:val="00CC4169"/>
    <w:rsid w:val="00CE00CF"/>
    <w:rsid w:val="00DD2FFA"/>
    <w:rsid w:val="00F10F0F"/>
    <w:rsid w:val="00FC38A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05156"/>
  <w15:chartTrackingRefBased/>
  <w15:docId w15:val="{6664C5F9-AC3F-468F-BE46-351FD5E8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FA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2366BC"/>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PE" w:eastAsia="en-US"/>
    </w:rPr>
  </w:style>
  <w:style w:type="paragraph" w:styleId="Ttulo2">
    <w:name w:val="heading 2"/>
    <w:basedOn w:val="Normal"/>
    <w:link w:val="Ttulo2Car"/>
    <w:uiPriority w:val="9"/>
    <w:unhideWhenUsed/>
    <w:qFormat/>
    <w:rsid w:val="00CE00CF"/>
    <w:pPr>
      <w:widowControl w:val="0"/>
      <w:autoSpaceDE w:val="0"/>
      <w:autoSpaceDN w:val="0"/>
      <w:ind w:left="200" w:hanging="721"/>
      <w:outlineLvl w:val="1"/>
    </w:pPr>
    <w:rPr>
      <w:rFonts w:ascii="Arial" w:eastAsia="Arial" w:hAnsi="Arial" w:cs="Arial"/>
      <w:b/>
      <w:bCs/>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0C3FA5"/>
    <w:pPr>
      <w:tabs>
        <w:tab w:val="center" w:pos="4252"/>
        <w:tab w:val="right" w:pos="8504"/>
      </w:tabs>
    </w:pPr>
  </w:style>
  <w:style w:type="character" w:customStyle="1" w:styleId="EncabezadoCar">
    <w:name w:val="Encabezado Car"/>
    <w:basedOn w:val="Fuentedeprrafopredeter"/>
    <w:link w:val="Encabezado"/>
    <w:uiPriority w:val="99"/>
    <w:rsid w:val="000C3FA5"/>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0C3FA5"/>
    <w:pPr>
      <w:spacing w:after="0" w:line="240" w:lineRule="auto"/>
    </w:pPr>
    <w:rPr>
      <w:rFonts w:ascii="Calibri" w:eastAsia="Times New Roman" w:hAnsi="Calibri" w:cs="Times New Roman"/>
      <w:lang w:eastAsia="es-PE"/>
    </w:rPr>
  </w:style>
  <w:style w:type="character" w:customStyle="1" w:styleId="SinespaciadoCar">
    <w:name w:val="Sin espaciado Car"/>
    <w:link w:val="Sinespaciado"/>
    <w:uiPriority w:val="1"/>
    <w:rsid w:val="000C3FA5"/>
    <w:rPr>
      <w:rFonts w:ascii="Calibri" w:eastAsia="Times New Roman" w:hAnsi="Calibri" w:cs="Times New Roman"/>
      <w:lang w:eastAsia="es-PE"/>
    </w:rPr>
  </w:style>
  <w:style w:type="paragraph" w:styleId="Prrafodelista">
    <w:name w:val="List Paragraph"/>
    <w:basedOn w:val="Normal"/>
    <w:uiPriority w:val="34"/>
    <w:qFormat/>
    <w:rsid w:val="000C3FA5"/>
    <w:pPr>
      <w:spacing w:after="160" w:line="259" w:lineRule="auto"/>
      <w:ind w:left="720"/>
      <w:contextualSpacing/>
    </w:pPr>
    <w:rPr>
      <w:rFonts w:asciiTheme="minorHAnsi" w:eastAsiaTheme="minorHAnsi" w:hAnsiTheme="minorHAnsi" w:cstheme="minorBidi"/>
      <w:sz w:val="22"/>
      <w:szCs w:val="22"/>
      <w:lang w:val="es-PE" w:eastAsia="en-US"/>
    </w:rPr>
  </w:style>
  <w:style w:type="paragraph" w:styleId="Descripcin">
    <w:name w:val="caption"/>
    <w:basedOn w:val="Normal"/>
    <w:next w:val="Normal"/>
    <w:uiPriority w:val="35"/>
    <w:unhideWhenUsed/>
    <w:qFormat/>
    <w:rsid w:val="000C3FA5"/>
    <w:pPr>
      <w:spacing w:after="200"/>
    </w:pPr>
    <w:rPr>
      <w:rFonts w:asciiTheme="minorHAnsi" w:eastAsiaTheme="minorHAnsi" w:hAnsiTheme="minorHAnsi" w:cstheme="minorBidi"/>
      <w:i/>
      <w:iCs/>
      <w:color w:val="44546A" w:themeColor="text2"/>
      <w:sz w:val="18"/>
      <w:szCs w:val="18"/>
      <w:lang w:val="es-PE" w:eastAsia="en-US"/>
    </w:rPr>
  </w:style>
  <w:style w:type="paragraph" w:styleId="Piedepgina">
    <w:name w:val="footer"/>
    <w:basedOn w:val="Normal"/>
    <w:link w:val="PiedepginaCar"/>
    <w:uiPriority w:val="99"/>
    <w:unhideWhenUsed/>
    <w:rsid w:val="00760F09"/>
    <w:pPr>
      <w:tabs>
        <w:tab w:val="center" w:pos="4252"/>
        <w:tab w:val="right" w:pos="8504"/>
      </w:tabs>
    </w:pPr>
  </w:style>
  <w:style w:type="character" w:customStyle="1" w:styleId="PiedepginaCar">
    <w:name w:val="Pie de página Car"/>
    <w:basedOn w:val="Fuentedeprrafopredeter"/>
    <w:link w:val="Piedepgina"/>
    <w:uiPriority w:val="99"/>
    <w:rsid w:val="00760F09"/>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CE00CF"/>
    <w:rPr>
      <w:rFonts w:ascii="Arial" w:eastAsia="Arial" w:hAnsi="Arial" w:cs="Arial"/>
      <w:b/>
      <w:bCs/>
      <w:lang w:val="es-ES"/>
    </w:rPr>
  </w:style>
  <w:style w:type="character" w:customStyle="1" w:styleId="Ttulo1Car">
    <w:name w:val="Título 1 Car"/>
    <w:basedOn w:val="Fuentedeprrafopredeter"/>
    <w:link w:val="Ttulo1"/>
    <w:uiPriority w:val="9"/>
    <w:rsid w:val="002366BC"/>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581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5818EE"/>
    <w:pPr>
      <w:spacing w:after="0" w:line="240" w:lineRule="auto"/>
    </w:pPr>
    <w:rPr>
      <w:rFonts w:eastAsiaTheme="minorEastAsia"/>
      <w:lang w:eastAsia="es-PE"/>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5818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5.emf"/><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chart" Target="charts/chart10.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chart" Target="charts/chart7.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chart" Target="charts/chart9.xml"/><Relationship Id="rId29" Type="http://schemas.openxmlformats.org/officeDocument/2006/relationships/chart" Target="charts/chart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chart" Target="charts/chart13.xml"/><Relationship Id="rId32" Type="http://schemas.openxmlformats.org/officeDocument/2006/relationships/chart" Target="charts/chart18.xm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12.xml"/><Relationship Id="rId28" Type="http://schemas.openxmlformats.org/officeDocument/2006/relationships/chart" Target="charts/chart14.xml"/><Relationship Id="rId36" Type="http://schemas.openxmlformats.org/officeDocument/2006/relationships/image" Target="media/image12.jpeg"/><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chart" Target="charts/chart17.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chart" Target="charts/chart11.xml"/><Relationship Id="rId27" Type="http://schemas.openxmlformats.org/officeDocument/2006/relationships/image" Target="media/image8.jpeg"/><Relationship Id="rId30" Type="http://schemas.openxmlformats.org/officeDocument/2006/relationships/chart" Target="charts/chart16.xml"/><Relationship Id="rId35" Type="http://schemas.openxmlformats.org/officeDocument/2006/relationships/image" Target="media/image11.jpeg"/><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Gonzalo%20Chaparro%20Mej\Desktop\AVANCE_IMPACTOS_PC_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Gonzalo%20Chaparro%20Mej\Desktop\AVANCE_IMPACTOS_PC_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Gonzalo%20Chaparro%20Mej\Desktop\AVANCE_IMPACTOS_PC_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Gonzalo%20Chaparro%20Mej\Desktop\AVANCE_IMPACTOS_PC_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Shapefile%20MDD\Monitoreos\AVCS\Flora%20.txt"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Shapefile%20MDD\Monitoreos\AVCS\FAUNA%206.txt"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Shapefile%20MDD\Monitoreos\AVCS\FAUNA%206.txt"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Shapefile%20MDD\Monitoreos\AVCS\FAUNA%206.txt"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Gonzalo%20Chaparro%20Mej\Desktop\Daniel\Documentos%20auditoria\Evidencia%20monitoreo%20fauna%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MONITOREO%20SOCIOECONOMICO-%20CNB%202016,2017,2018,2019,2020%20-%20CNB.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c:f>
              <c:strCache>
                <c:ptCount val="1"/>
                <c:pt idx="0">
                  <c:v>2021</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Hoja1!$B$34:$B$39</c:f>
              <c:strCache>
                <c:ptCount val="6"/>
                <c:pt idx="0">
                  <c:v>Ganadería </c:v>
                </c:pt>
                <c:pt idx="1">
                  <c:v>Agricultura</c:v>
                </c:pt>
                <c:pt idx="2">
                  <c:v>Madera  </c:v>
                </c:pt>
                <c:pt idx="3">
                  <c:v>Hogar </c:v>
                </c:pt>
                <c:pt idx="4">
                  <c:v>Ninguna </c:v>
                </c:pt>
                <c:pt idx="5">
                  <c:v>Otros </c:v>
                </c:pt>
              </c:strCache>
            </c:strRef>
          </c:cat>
          <c:val>
            <c:numRef>
              <c:f>Hoja1!$M$34:$M$39</c:f>
              <c:numCache>
                <c:formatCode>0%</c:formatCode>
                <c:ptCount val="6"/>
                <c:pt idx="0">
                  <c:v>0.33</c:v>
                </c:pt>
                <c:pt idx="1">
                  <c:v>0.27</c:v>
                </c:pt>
                <c:pt idx="2">
                  <c:v>7.0000000000000007E-2</c:v>
                </c:pt>
                <c:pt idx="3">
                  <c:v>0.33</c:v>
                </c:pt>
                <c:pt idx="4">
                  <c:v>0</c:v>
                </c:pt>
                <c:pt idx="5">
                  <c:v>0</c:v>
                </c:pt>
              </c:numCache>
            </c:numRef>
          </c:val>
          <c:extLst>
            <c:ext xmlns:c16="http://schemas.microsoft.com/office/drawing/2014/chart" uri="{C3380CC4-5D6E-409C-BE32-E72D297353CC}">
              <c16:uniqueId val="{00000000-134D-4B66-B577-758F90DDEF31}"/>
            </c:ext>
          </c:extLst>
        </c:ser>
        <c:ser>
          <c:idx val="1"/>
          <c:order val="1"/>
          <c:tx>
            <c:strRef>
              <c:f>Hoja1!$N$1</c:f>
              <c:strCache>
                <c:ptCount val="1"/>
                <c:pt idx="0">
                  <c:v>2022</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rgbClr val="00B050"/>
                </a:solidFill>
                <a:round/>
              </a:ln>
              <a:effectLst/>
            </c:spPr>
          </c:errBars>
          <c:cat>
            <c:strRef>
              <c:f>Hoja1!$B$34:$B$39</c:f>
              <c:strCache>
                <c:ptCount val="6"/>
                <c:pt idx="0">
                  <c:v>Ganadería </c:v>
                </c:pt>
                <c:pt idx="1">
                  <c:v>Agricultura</c:v>
                </c:pt>
                <c:pt idx="2">
                  <c:v>Madera  </c:v>
                </c:pt>
                <c:pt idx="3">
                  <c:v>Hogar </c:v>
                </c:pt>
                <c:pt idx="4">
                  <c:v>Ninguna </c:v>
                </c:pt>
                <c:pt idx="5">
                  <c:v>Otros </c:v>
                </c:pt>
              </c:strCache>
            </c:strRef>
          </c:cat>
          <c:val>
            <c:numRef>
              <c:f>Hoja1!$N$34:$N$39</c:f>
              <c:numCache>
                <c:formatCode>0%</c:formatCode>
                <c:ptCount val="6"/>
                <c:pt idx="0">
                  <c:v>0.47</c:v>
                </c:pt>
                <c:pt idx="1">
                  <c:v>0.27</c:v>
                </c:pt>
                <c:pt idx="2">
                  <c:v>0</c:v>
                </c:pt>
                <c:pt idx="3">
                  <c:v>0.2</c:v>
                </c:pt>
                <c:pt idx="4">
                  <c:v>0</c:v>
                </c:pt>
                <c:pt idx="5">
                  <c:v>0</c:v>
                </c:pt>
              </c:numCache>
            </c:numRef>
          </c:val>
          <c:extLst>
            <c:ext xmlns:c16="http://schemas.microsoft.com/office/drawing/2014/chart" uri="{C3380CC4-5D6E-409C-BE32-E72D297353CC}">
              <c16:uniqueId val="{00000001-134D-4B66-B577-758F90DDEF31}"/>
            </c:ext>
          </c:extLst>
        </c:ser>
        <c:dLbls>
          <c:dLblPos val="outEnd"/>
          <c:showLegendKey val="0"/>
          <c:showVal val="1"/>
          <c:showCatName val="0"/>
          <c:showSerName val="0"/>
          <c:showPercent val="0"/>
          <c:showBubbleSize val="0"/>
        </c:dLbls>
        <c:gapWidth val="444"/>
        <c:overlap val="-90"/>
        <c:axId val="437360096"/>
        <c:axId val="437360424"/>
      </c:barChart>
      <c:catAx>
        <c:axId val="43736009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7360424"/>
        <c:crosses val="autoZero"/>
        <c:auto val="1"/>
        <c:lblAlgn val="ctr"/>
        <c:lblOffset val="100"/>
        <c:noMultiLvlLbl val="0"/>
      </c:catAx>
      <c:valAx>
        <c:axId val="4373604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360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Calidad de corte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Hoja6!$C$2</c:f>
              <c:strCache>
                <c:ptCount val="1"/>
                <c:pt idx="0">
                  <c:v>Calidad de corte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Hoja6!$B$3:$B$21</c:f>
              <c:strCache>
                <c:ptCount val="19"/>
                <c:pt idx="0">
                  <c:v>Ana caspi</c:v>
                </c:pt>
                <c:pt idx="1">
                  <c:v>Azucar huayo</c:v>
                </c:pt>
                <c:pt idx="2">
                  <c:v>Cachimbo</c:v>
                </c:pt>
                <c:pt idx="3">
                  <c:v>Capirona </c:v>
                </c:pt>
                <c:pt idx="4">
                  <c:v>Copaiba</c:v>
                </c:pt>
                <c:pt idx="5">
                  <c:v>Estoraque</c:v>
                </c:pt>
                <c:pt idx="6">
                  <c:v>Huimba</c:v>
                </c:pt>
                <c:pt idx="7">
                  <c:v>Ishpingo </c:v>
                </c:pt>
                <c:pt idx="8">
                  <c:v>Lupuna </c:v>
                </c:pt>
                <c:pt idx="9">
                  <c:v>Manchinga </c:v>
                </c:pt>
                <c:pt idx="10">
                  <c:v>Mashonaste</c:v>
                </c:pt>
                <c:pt idx="11">
                  <c:v>Misa</c:v>
                </c:pt>
                <c:pt idx="12">
                  <c:v>Palo baston </c:v>
                </c:pt>
                <c:pt idx="13">
                  <c:v>Pashaco negro </c:v>
                </c:pt>
                <c:pt idx="14">
                  <c:v>Quinilla</c:v>
                </c:pt>
                <c:pt idx="15">
                  <c:v>Quinilla blanca </c:v>
                </c:pt>
                <c:pt idx="16">
                  <c:v>Sapote</c:v>
                </c:pt>
                <c:pt idx="17">
                  <c:v>Shihuahuaco</c:v>
                </c:pt>
                <c:pt idx="18">
                  <c:v>Tahuari</c:v>
                </c:pt>
              </c:strCache>
            </c:strRef>
          </c:cat>
          <c:val>
            <c:numRef>
              <c:f>Hoja6!$C$3:$C$21</c:f>
              <c:numCache>
                <c:formatCode>General</c:formatCode>
                <c:ptCount val="19"/>
                <c:pt idx="0">
                  <c:v>2</c:v>
                </c:pt>
                <c:pt idx="1">
                  <c:v>2</c:v>
                </c:pt>
                <c:pt idx="2">
                  <c:v>1</c:v>
                </c:pt>
                <c:pt idx="3">
                  <c:v>0</c:v>
                </c:pt>
                <c:pt idx="4">
                  <c:v>2</c:v>
                </c:pt>
                <c:pt idx="5">
                  <c:v>6</c:v>
                </c:pt>
                <c:pt idx="6">
                  <c:v>0</c:v>
                </c:pt>
                <c:pt idx="7">
                  <c:v>2</c:v>
                </c:pt>
                <c:pt idx="8">
                  <c:v>2</c:v>
                </c:pt>
                <c:pt idx="9">
                  <c:v>3</c:v>
                </c:pt>
                <c:pt idx="10">
                  <c:v>9</c:v>
                </c:pt>
                <c:pt idx="11">
                  <c:v>1</c:v>
                </c:pt>
                <c:pt idx="12">
                  <c:v>0</c:v>
                </c:pt>
                <c:pt idx="13">
                  <c:v>3</c:v>
                </c:pt>
                <c:pt idx="14">
                  <c:v>1</c:v>
                </c:pt>
                <c:pt idx="15">
                  <c:v>2</c:v>
                </c:pt>
                <c:pt idx="16">
                  <c:v>4</c:v>
                </c:pt>
                <c:pt idx="17">
                  <c:v>12</c:v>
                </c:pt>
                <c:pt idx="18">
                  <c:v>2</c:v>
                </c:pt>
              </c:numCache>
            </c:numRef>
          </c:val>
          <c:extLst>
            <c:ext xmlns:c16="http://schemas.microsoft.com/office/drawing/2014/chart" uri="{C3380CC4-5D6E-409C-BE32-E72D297353CC}">
              <c16:uniqueId val="{00000000-6F9F-4495-B0FF-34F6FAE43390}"/>
            </c:ext>
          </c:extLst>
        </c:ser>
        <c:ser>
          <c:idx val="1"/>
          <c:order val="1"/>
          <c:tx>
            <c:strRef>
              <c:f>Hoja6!$D$2</c:f>
              <c:strCache>
                <c:ptCount val="1"/>
                <c:pt idx="0">
                  <c:v>Calidad de corte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Hoja6!$B$3:$B$21</c:f>
              <c:strCache>
                <c:ptCount val="19"/>
                <c:pt idx="0">
                  <c:v>Ana caspi</c:v>
                </c:pt>
                <c:pt idx="1">
                  <c:v>Azucar huayo</c:v>
                </c:pt>
                <c:pt idx="2">
                  <c:v>Cachimbo</c:v>
                </c:pt>
                <c:pt idx="3">
                  <c:v>Capirona </c:v>
                </c:pt>
                <c:pt idx="4">
                  <c:v>Copaiba</c:v>
                </c:pt>
                <c:pt idx="5">
                  <c:v>Estoraque</c:v>
                </c:pt>
                <c:pt idx="6">
                  <c:v>Huimba</c:v>
                </c:pt>
                <c:pt idx="7">
                  <c:v>Ishpingo </c:v>
                </c:pt>
                <c:pt idx="8">
                  <c:v>Lupuna </c:v>
                </c:pt>
                <c:pt idx="9">
                  <c:v>Manchinga </c:v>
                </c:pt>
                <c:pt idx="10">
                  <c:v>Mashonaste</c:v>
                </c:pt>
                <c:pt idx="11">
                  <c:v>Misa</c:v>
                </c:pt>
                <c:pt idx="12">
                  <c:v>Palo baston </c:v>
                </c:pt>
                <c:pt idx="13">
                  <c:v>Pashaco negro </c:v>
                </c:pt>
                <c:pt idx="14">
                  <c:v>Quinilla</c:v>
                </c:pt>
                <c:pt idx="15">
                  <c:v>Quinilla blanca </c:v>
                </c:pt>
                <c:pt idx="16">
                  <c:v>Sapote</c:v>
                </c:pt>
                <c:pt idx="17">
                  <c:v>Shihuahuaco</c:v>
                </c:pt>
                <c:pt idx="18">
                  <c:v>Tahuari</c:v>
                </c:pt>
              </c:strCache>
            </c:strRef>
          </c:cat>
          <c:val>
            <c:numRef>
              <c:f>Hoja6!$D$3:$D$21</c:f>
              <c:numCache>
                <c:formatCode>General</c:formatCode>
                <c:ptCount val="19"/>
                <c:pt idx="0">
                  <c:v>2</c:v>
                </c:pt>
                <c:pt idx="1">
                  <c:v>1</c:v>
                </c:pt>
                <c:pt idx="2">
                  <c:v>0</c:v>
                </c:pt>
                <c:pt idx="3">
                  <c:v>1</c:v>
                </c:pt>
                <c:pt idx="4">
                  <c:v>0</c:v>
                </c:pt>
                <c:pt idx="5">
                  <c:v>5</c:v>
                </c:pt>
                <c:pt idx="6">
                  <c:v>1</c:v>
                </c:pt>
                <c:pt idx="7">
                  <c:v>1</c:v>
                </c:pt>
                <c:pt idx="8">
                  <c:v>2</c:v>
                </c:pt>
                <c:pt idx="9">
                  <c:v>2</c:v>
                </c:pt>
                <c:pt idx="10">
                  <c:v>9</c:v>
                </c:pt>
                <c:pt idx="12">
                  <c:v>1</c:v>
                </c:pt>
                <c:pt idx="13">
                  <c:v>1</c:v>
                </c:pt>
                <c:pt idx="14">
                  <c:v>0</c:v>
                </c:pt>
                <c:pt idx="15">
                  <c:v>2</c:v>
                </c:pt>
                <c:pt idx="16">
                  <c:v>0</c:v>
                </c:pt>
                <c:pt idx="17">
                  <c:v>6</c:v>
                </c:pt>
                <c:pt idx="18">
                  <c:v>0</c:v>
                </c:pt>
              </c:numCache>
            </c:numRef>
          </c:val>
          <c:extLst>
            <c:ext xmlns:c16="http://schemas.microsoft.com/office/drawing/2014/chart" uri="{C3380CC4-5D6E-409C-BE32-E72D297353CC}">
              <c16:uniqueId val="{00000001-6F9F-4495-B0FF-34F6FAE43390}"/>
            </c:ext>
          </c:extLst>
        </c:ser>
        <c:ser>
          <c:idx val="2"/>
          <c:order val="2"/>
          <c:tx>
            <c:strRef>
              <c:f>Hoja6!$E$2</c:f>
              <c:strCache>
                <c:ptCount val="1"/>
                <c:pt idx="0">
                  <c:v>Calidad de corte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Hoja6!$B$3:$B$21</c:f>
              <c:strCache>
                <c:ptCount val="19"/>
                <c:pt idx="0">
                  <c:v>Ana caspi</c:v>
                </c:pt>
                <c:pt idx="1">
                  <c:v>Azucar huayo</c:v>
                </c:pt>
                <c:pt idx="2">
                  <c:v>Cachimbo</c:v>
                </c:pt>
                <c:pt idx="3">
                  <c:v>Capirona </c:v>
                </c:pt>
                <c:pt idx="4">
                  <c:v>Copaiba</c:v>
                </c:pt>
                <c:pt idx="5">
                  <c:v>Estoraque</c:v>
                </c:pt>
                <c:pt idx="6">
                  <c:v>Huimba</c:v>
                </c:pt>
                <c:pt idx="7">
                  <c:v>Ishpingo </c:v>
                </c:pt>
                <c:pt idx="8">
                  <c:v>Lupuna </c:v>
                </c:pt>
                <c:pt idx="9">
                  <c:v>Manchinga </c:v>
                </c:pt>
                <c:pt idx="10">
                  <c:v>Mashonaste</c:v>
                </c:pt>
                <c:pt idx="11">
                  <c:v>Misa</c:v>
                </c:pt>
                <c:pt idx="12">
                  <c:v>Palo baston </c:v>
                </c:pt>
                <c:pt idx="13">
                  <c:v>Pashaco negro </c:v>
                </c:pt>
                <c:pt idx="14">
                  <c:v>Quinilla</c:v>
                </c:pt>
                <c:pt idx="15">
                  <c:v>Quinilla blanca </c:v>
                </c:pt>
                <c:pt idx="16">
                  <c:v>Sapote</c:v>
                </c:pt>
                <c:pt idx="17">
                  <c:v>Shihuahuaco</c:v>
                </c:pt>
                <c:pt idx="18">
                  <c:v>Tahuari</c:v>
                </c:pt>
              </c:strCache>
            </c:strRef>
          </c:cat>
          <c:val>
            <c:numRef>
              <c:f>Hoja6!$E$3:$E$21</c:f>
              <c:numCache>
                <c:formatCode>General</c:formatCode>
                <c:ptCount val="19"/>
                <c:pt idx="0">
                  <c:v>0</c:v>
                </c:pt>
                <c:pt idx="1">
                  <c:v>1</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2-6F9F-4495-B0FF-34F6FAE43390}"/>
            </c:ext>
          </c:extLst>
        </c:ser>
        <c:dLbls>
          <c:dLblPos val="inEnd"/>
          <c:showLegendKey val="0"/>
          <c:showVal val="1"/>
          <c:showCatName val="0"/>
          <c:showSerName val="0"/>
          <c:showPercent val="0"/>
          <c:showBubbleSize val="0"/>
        </c:dLbls>
        <c:gapWidth val="100"/>
        <c:overlap val="-24"/>
        <c:axId val="2034800528"/>
        <c:axId val="2034806352"/>
      </c:barChart>
      <c:catAx>
        <c:axId val="20348005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34806352"/>
        <c:crosses val="autoZero"/>
        <c:auto val="1"/>
        <c:lblAlgn val="ctr"/>
        <c:lblOffset val="100"/>
        <c:noMultiLvlLbl val="0"/>
      </c:catAx>
      <c:valAx>
        <c:axId val="20348063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3480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a:t>
            </a:r>
            <a:r>
              <a:rPr lang="es-PE" baseline="0"/>
              <a:t> DE CALIDAD DE CORTE</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10A-48A7-811D-6C83B0A6AEF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10A-48A7-811D-6C83B0A6AEF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10A-48A7-811D-6C83B0A6AE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Hoja6!$C$25:$E$25</c:f>
              <c:strCache>
                <c:ptCount val="3"/>
                <c:pt idx="0">
                  <c:v>Calidad de Corte 1</c:v>
                </c:pt>
                <c:pt idx="1">
                  <c:v>Calidad de Corte 2</c:v>
                </c:pt>
                <c:pt idx="2">
                  <c:v>Calidad de Corte 3</c:v>
                </c:pt>
              </c:strCache>
            </c:strRef>
          </c:cat>
          <c:val>
            <c:numRef>
              <c:f>Hoja6!$C$26:$E$26</c:f>
              <c:numCache>
                <c:formatCode>General</c:formatCode>
                <c:ptCount val="3"/>
                <c:pt idx="0">
                  <c:v>54</c:v>
                </c:pt>
                <c:pt idx="1">
                  <c:v>34</c:v>
                </c:pt>
                <c:pt idx="2">
                  <c:v>1</c:v>
                </c:pt>
              </c:numCache>
            </c:numRef>
          </c:val>
          <c:extLst>
            <c:ext xmlns:c16="http://schemas.microsoft.com/office/drawing/2014/chart" uri="{C3380CC4-5D6E-409C-BE32-E72D297353CC}">
              <c16:uniqueId val="{00000006-810A-48A7-811D-6C83B0A6AEF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Dirección de Caida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Hoja8!$C$1</c:f>
              <c:strCache>
                <c:ptCount val="1"/>
                <c:pt idx="0">
                  <c:v>Dirección de caida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Hoja8!$B$2:$B$19</c:f>
              <c:strCache>
                <c:ptCount val="18"/>
                <c:pt idx="0">
                  <c:v>Ana caspi</c:v>
                </c:pt>
                <c:pt idx="1">
                  <c:v>Azucar huayo</c:v>
                </c:pt>
                <c:pt idx="2">
                  <c:v>Cachimbo</c:v>
                </c:pt>
                <c:pt idx="3">
                  <c:v>Capirona </c:v>
                </c:pt>
                <c:pt idx="4">
                  <c:v>Copaiba</c:v>
                </c:pt>
                <c:pt idx="5">
                  <c:v>Estoraque</c:v>
                </c:pt>
                <c:pt idx="6">
                  <c:v>Huimba </c:v>
                </c:pt>
                <c:pt idx="7">
                  <c:v>Ishpingo </c:v>
                </c:pt>
                <c:pt idx="8">
                  <c:v>Lupuna</c:v>
                </c:pt>
                <c:pt idx="9">
                  <c:v>Manchinga </c:v>
                </c:pt>
                <c:pt idx="10">
                  <c:v>Mashonaste</c:v>
                </c:pt>
                <c:pt idx="11">
                  <c:v>Pashaco negro </c:v>
                </c:pt>
                <c:pt idx="12">
                  <c:v>Palo Baston </c:v>
                </c:pt>
                <c:pt idx="13">
                  <c:v>Quinilla</c:v>
                </c:pt>
                <c:pt idx="14">
                  <c:v>Quinilla blanca </c:v>
                </c:pt>
                <c:pt idx="15">
                  <c:v>Sapote</c:v>
                </c:pt>
                <c:pt idx="16">
                  <c:v>Shihuahuaco</c:v>
                </c:pt>
                <c:pt idx="17">
                  <c:v>Tahuari</c:v>
                </c:pt>
              </c:strCache>
            </c:strRef>
          </c:cat>
          <c:val>
            <c:numRef>
              <c:f>Hoja8!$C$2:$C$19</c:f>
              <c:numCache>
                <c:formatCode>General</c:formatCode>
                <c:ptCount val="18"/>
                <c:pt idx="0">
                  <c:v>4</c:v>
                </c:pt>
                <c:pt idx="1">
                  <c:v>2</c:v>
                </c:pt>
                <c:pt idx="2">
                  <c:v>1</c:v>
                </c:pt>
                <c:pt idx="3">
                  <c:v>1</c:v>
                </c:pt>
                <c:pt idx="4">
                  <c:v>0</c:v>
                </c:pt>
                <c:pt idx="5">
                  <c:v>7</c:v>
                </c:pt>
                <c:pt idx="6">
                  <c:v>1</c:v>
                </c:pt>
                <c:pt idx="7">
                  <c:v>2</c:v>
                </c:pt>
                <c:pt idx="8">
                  <c:v>2</c:v>
                </c:pt>
                <c:pt idx="9">
                  <c:v>2</c:v>
                </c:pt>
                <c:pt idx="10">
                  <c:v>12</c:v>
                </c:pt>
                <c:pt idx="11">
                  <c:v>1</c:v>
                </c:pt>
                <c:pt idx="13">
                  <c:v>1</c:v>
                </c:pt>
                <c:pt idx="14">
                  <c:v>2</c:v>
                </c:pt>
                <c:pt idx="15">
                  <c:v>3</c:v>
                </c:pt>
                <c:pt idx="16">
                  <c:v>11</c:v>
                </c:pt>
                <c:pt idx="17">
                  <c:v>2</c:v>
                </c:pt>
              </c:numCache>
            </c:numRef>
          </c:val>
          <c:extLst>
            <c:ext xmlns:c16="http://schemas.microsoft.com/office/drawing/2014/chart" uri="{C3380CC4-5D6E-409C-BE32-E72D297353CC}">
              <c16:uniqueId val="{00000000-4C26-42B5-BD2F-19A49AD75455}"/>
            </c:ext>
          </c:extLst>
        </c:ser>
        <c:ser>
          <c:idx val="1"/>
          <c:order val="1"/>
          <c:tx>
            <c:strRef>
              <c:f>Hoja8!$D$1</c:f>
              <c:strCache>
                <c:ptCount val="1"/>
                <c:pt idx="0">
                  <c:v>Dirección de caida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Hoja8!$B$2:$B$19</c:f>
              <c:strCache>
                <c:ptCount val="18"/>
                <c:pt idx="0">
                  <c:v>Ana caspi</c:v>
                </c:pt>
                <c:pt idx="1">
                  <c:v>Azucar huayo</c:v>
                </c:pt>
                <c:pt idx="2">
                  <c:v>Cachimbo</c:v>
                </c:pt>
                <c:pt idx="3">
                  <c:v>Capirona </c:v>
                </c:pt>
                <c:pt idx="4">
                  <c:v>Copaiba</c:v>
                </c:pt>
                <c:pt idx="5">
                  <c:v>Estoraque</c:v>
                </c:pt>
                <c:pt idx="6">
                  <c:v>Huimba </c:v>
                </c:pt>
                <c:pt idx="7">
                  <c:v>Ishpingo </c:v>
                </c:pt>
                <c:pt idx="8">
                  <c:v>Lupuna</c:v>
                </c:pt>
                <c:pt idx="9">
                  <c:v>Manchinga </c:v>
                </c:pt>
                <c:pt idx="10">
                  <c:v>Mashonaste</c:v>
                </c:pt>
                <c:pt idx="11">
                  <c:v>Pashaco negro </c:v>
                </c:pt>
                <c:pt idx="12">
                  <c:v>Palo Baston </c:v>
                </c:pt>
                <c:pt idx="13">
                  <c:v>Quinilla</c:v>
                </c:pt>
                <c:pt idx="14">
                  <c:v>Quinilla blanca </c:v>
                </c:pt>
                <c:pt idx="15">
                  <c:v>Sapote</c:v>
                </c:pt>
                <c:pt idx="16">
                  <c:v>Shihuahuaco</c:v>
                </c:pt>
                <c:pt idx="17">
                  <c:v>Tahuari</c:v>
                </c:pt>
              </c:strCache>
            </c:strRef>
          </c:cat>
          <c:val>
            <c:numRef>
              <c:f>Hoja8!$D$2:$D$19</c:f>
              <c:numCache>
                <c:formatCode>General</c:formatCode>
                <c:ptCount val="18"/>
                <c:pt idx="0">
                  <c:v>0</c:v>
                </c:pt>
                <c:pt idx="1">
                  <c:v>2</c:v>
                </c:pt>
                <c:pt idx="2">
                  <c:v>0</c:v>
                </c:pt>
                <c:pt idx="3">
                  <c:v>0</c:v>
                </c:pt>
                <c:pt idx="4">
                  <c:v>2</c:v>
                </c:pt>
                <c:pt idx="5">
                  <c:v>3</c:v>
                </c:pt>
                <c:pt idx="6">
                  <c:v>0</c:v>
                </c:pt>
                <c:pt idx="7">
                  <c:v>1</c:v>
                </c:pt>
                <c:pt idx="8">
                  <c:v>2</c:v>
                </c:pt>
                <c:pt idx="9">
                  <c:v>3</c:v>
                </c:pt>
                <c:pt idx="10">
                  <c:v>5</c:v>
                </c:pt>
                <c:pt idx="11">
                  <c:v>3</c:v>
                </c:pt>
                <c:pt idx="12">
                  <c:v>1</c:v>
                </c:pt>
                <c:pt idx="13">
                  <c:v>0</c:v>
                </c:pt>
                <c:pt idx="14">
                  <c:v>2</c:v>
                </c:pt>
                <c:pt idx="15">
                  <c:v>1</c:v>
                </c:pt>
                <c:pt idx="16">
                  <c:v>7</c:v>
                </c:pt>
                <c:pt idx="17">
                  <c:v>0</c:v>
                </c:pt>
              </c:numCache>
            </c:numRef>
          </c:val>
          <c:extLst>
            <c:ext xmlns:c16="http://schemas.microsoft.com/office/drawing/2014/chart" uri="{C3380CC4-5D6E-409C-BE32-E72D297353CC}">
              <c16:uniqueId val="{00000001-4C26-42B5-BD2F-19A49AD75455}"/>
            </c:ext>
          </c:extLst>
        </c:ser>
        <c:ser>
          <c:idx val="2"/>
          <c:order val="2"/>
          <c:tx>
            <c:strRef>
              <c:f>Hoja8!$E$1</c:f>
              <c:strCache>
                <c:ptCount val="1"/>
                <c:pt idx="0">
                  <c:v>Dirección de caida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Hoja8!$B$2:$B$19</c:f>
              <c:strCache>
                <c:ptCount val="18"/>
                <c:pt idx="0">
                  <c:v>Ana caspi</c:v>
                </c:pt>
                <c:pt idx="1">
                  <c:v>Azucar huayo</c:v>
                </c:pt>
                <c:pt idx="2">
                  <c:v>Cachimbo</c:v>
                </c:pt>
                <c:pt idx="3">
                  <c:v>Capirona </c:v>
                </c:pt>
                <c:pt idx="4">
                  <c:v>Copaiba</c:v>
                </c:pt>
                <c:pt idx="5">
                  <c:v>Estoraque</c:v>
                </c:pt>
                <c:pt idx="6">
                  <c:v>Huimba </c:v>
                </c:pt>
                <c:pt idx="7">
                  <c:v>Ishpingo </c:v>
                </c:pt>
                <c:pt idx="8">
                  <c:v>Lupuna</c:v>
                </c:pt>
                <c:pt idx="9">
                  <c:v>Manchinga </c:v>
                </c:pt>
                <c:pt idx="10">
                  <c:v>Mashonaste</c:v>
                </c:pt>
                <c:pt idx="11">
                  <c:v>Pashaco negro </c:v>
                </c:pt>
                <c:pt idx="12">
                  <c:v>Palo Baston </c:v>
                </c:pt>
                <c:pt idx="13">
                  <c:v>Quinilla</c:v>
                </c:pt>
                <c:pt idx="14">
                  <c:v>Quinilla blanca </c:v>
                </c:pt>
                <c:pt idx="15">
                  <c:v>Sapote</c:v>
                </c:pt>
                <c:pt idx="16">
                  <c:v>Shihuahuaco</c:v>
                </c:pt>
                <c:pt idx="17">
                  <c:v>Tahuari</c:v>
                </c:pt>
              </c:strCache>
            </c:strRef>
          </c:cat>
          <c:val>
            <c:numRef>
              <c:f>Hoja8!$E$2:$E$19</c:f>
              <c:numCache>
                <c:formatCode>General</c:formatCode>
                <c:ptCount val="18"/>
                <c:pt idx="0">
                  <c:v>0</c:v>
                </c:pt>
                <c:pt idx="1">
                  <c:v>0</c:v>
                </c:pt>
                <c:pt idx="2">
                  <c:v>0</c:v>
                </c:pt>
                <c:pt idx="3">
                  <c:v>0</c:v>
                </c:pt>
                <c:pt idx="4">
                  <c:v>0</c:v>
                </c:pt>
                <c:pt idx="5">
                  <c:v>0</c:v>
                </c:pt>
                <c:pt idx="6">
                  <c:v>0</c:v>
                </c:pt>
                <c:pt idx="7">
                  <c:v>0</c:v>
                </c:pt>
                <c:pt idx="8">
                  <c:v>0</c:v>
                </c:pt>
                <c:pt idx="9">
                  <c:v>0</c:v>
                </c:pt>
                <c:pt idx="10">
                  <c:v>1</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2-4C26-42B5-BD2F-19A49AD75455}"/>
            </c:ext>
          </c:extLst>
        </c:ser>
        <c:ser>
          <c:idx val="3"/>
          <c:order val="3"/>
          <c:tx>
            <c:strRef>
              <c:f>Hoja8!$F$1</c:f>
              <c:strCache>
                <c:ptCount val="1"/>
                <c:pt idx="0">
                  <c:v>Dirección de caida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Hoja8!$B$2:$B$19</c:f>
              <c:strCache>
                <c:ptCount val="18"/>
                <c:pt idx="0">
                  <c:v>Ana caspi</c:v>
                </c:pt>
                <c:pt idx="1">
                  <c:v>Azucar huayo</c:v>
                </c:pt>
                <c:pt idx="2">
                  <c:v>Cachimbo</c:v>
                </c:pt>
                <c:pt idx="3">
                  <c:v>Capirona </c:v>
                </c:pt>
                <c:pt idx="4">
                  <c:v>Copaiba</c:v>
                </c:pt>
                <c:pt idx="5">
                  <c:v>Estoraque</c:v>
                </c:pt>
                <c:pt idx="6">
                  <c:v>Huimba </c:v>
                </c:pt>
                <c:pt idx="7">
                  <c:v>Ishpingo </c:v>
                </c:pt>
                <c:pt idx="8">
                  <c:v>Lupuna</c:v>
                </c:pt>
                <c:pt idx="9">
                  <c:v>Manchinga </c:v>
                </c:pt>
                <c:pt idx="10">
                  <c:v>Mashonaste</c:v>
                </c:pt>
                <c:pt idx="11">
                  <c:v>Pashaco negro </c:v>
                </c:pt>
                <c:pt idx="12">
                  <c:v>Palo Baston </c:v>
                </c:pt>
                <c:pt idx="13">
                  <c:v>Quinilla</c:v>
                </c:pt>
                <c:pt idx="14">
                  <c:v>Quinilla blanca </c:v>
                </c:pt>
                <c:pt idx="15">
                  <c:v>Sapote</c:v>
                </c:pt>
                <c:pt idx="16">
                  <c:v>Shihuahuaco</c:v>
                </c:pt>
                <c:pt idx="17">
                  <c:v>Tahuari</c:v>
                </c:pt>
              </c:strCache>
            </c:strRef>
          </c:cat>
          <c:val>
            <c:numRef>
              <c:f>Hoja8!$F$2:$F$19</c:f>
              <c:numCache>
                <c:formatCode>General</c:formatCode>
                <c:ptCount val="18"/>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3-4C26-42B5-BD2F-19A49AD75455}"/>
            </c:ext>
          </c:extLst>
        </c:ser>
        <c:dLbls>
          <c:dLblPos val="inEnd"/>
          <c:showLegendKey val="0"/>
          <c:showVal val="1"/>
          <c:showCatName val="0"/>
          <c:showSerName val="0"/>
          <c:showPercent val="0"/>
          <c:showBubbleSize val="0"/>
        </c:dLbls>
        <c:gapWidth val="100"/>
        <c:overlap val="-24"/>
        <c:axId val="2034788464"/>
        <c:axId val="2034822160"/>
      </c:barChart>
      <c:catAx>
        <c:axId val="20347884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34822160"/>
        <c:crosses val="autoZero"/>
        <c:auto val="1"/>
        <c:lblAlgn val="ctr"/>
        <c:lblOffset val="100"/>
        <c:noMultiLvlLbl val="0"/>
      </c:catAx>
      <c:valAx>
        <c:axId val="203482216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203478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a:t>
            </a:r>
            <a:r>
              <a:rPr lang="es-PE" baseline="0"/>
              <a:t> de Dirección de Caida </a:t>
            </a:r>
            <a:endParaRPr lang="es-PE"/>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1B3-4583-AEC1-3ED21CA1AD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1B3-4583-AEC1-3ED21CA1AD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1B3-4583-AEC1-3ED21CA1AD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1B3-4583-AEC1-3ED21CA1AD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Hoja8!$C$22:$F$22</c:f>
              <c:strCache>
                <c:ptCount val="4"/>
                <c:pt idx="0">
                  <c:v>Direccion de caida 1</c:v>
                </c:pt>
                <c:pt idx="1">
                  <c:v>Direccion de caida 2</c:v>
                </c:pt>
                <c:pt idx="2">
                  <c:v>Direccion de caida 3</c:v>
                </c:pt>
                <c:pt idx="3">
                  <c:v>Direccion de caida 4</c:v>
                </c:pt>
              </c:strCache>
            </c:strRef>
          </c:cat>
          <c:val>
            <c:numRef>
              <c:f>Hoja8!$C$23:$F$23</c:f>
              <c:numCache>
                <c:formatCode>General</c:formatCode>
                <c:ptCount val="4"/>
                <c:pt idx="0">
                  <c:v>54</c:v>
                </c:pt>
                <c:pt idx="1">
                  <c:v>32</c:v>
                </c:pt>
                <c:pt idx="2">
                  <c:v>1</c:v>
                </c:pt>
                <c:pt idx="3">
                  <c:v>1</c:v>
                </c:pt>
              </c:numCache>
            </c:numRef>
          </c:val>
          <c:extLst>
            <c:ext xmlns:c16="http://schemas.microsoft.com/office/drawing/2014/chart" uri="{C3380CC4-5D6E-409C-BE32-E72D297353CC}">
              <c16:uniqueId val="{00000008-41B3-4583-AEC1-3ED21CA1AD7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r>
              <a:rPr lang="en-US"/>
              <a:t>REGISTRO</a:t>
            </a:r>
            <a:r>
              <a:rPr lang="en-US" baseline="0"/>
              <a:t> DE FLORA</a:t>
            </a:r>
            <a:endParaRPr lang="en-US"/>
          </a:p>
        </c:rich>
      </c:tx>
      <c:overlay val="0"/>
      <c:spPr>
        <a:noFill/>
        <a:ln>
          <a:noFill/>
        </a:ln>
        <a:effectLst/>
      </c:spPr>
      <c:txPr>
        <a:bodyPr rot="0" spcFirstLastPara="1" vertOverflow="ellipsis" vert="horz" wrap="square" anchor="ctr" anchorCtr="1"/>
        <a:lstStyle/>
        <a:p>
          <a:pPr algn="ctr">
            <a:defRPr sz="1600" b="1" i="0" u="none" strike="noStrike" kern="1200" cap="all" spc="120" normalizeH="0" baseline="0">
              <a:solidFill>
                <a:schemeClr val="tx1">
                  <a:lumMod val="65000"/>
                  <a:lumOff val="35000"/>
                </a:schemeClr>
              </a:solidFill>
              <a:latin typeface="+mn-lt"/>
              <a:ea typeface="+mn-ea"/>
              <a:cs typeface="+mn-cs"/>
            </a:defRPr>
          </a:pPr>
          <a:endParaRPr lang="es-PE"/>
        </a:p>
      </c:txPr>
    </c:title>
    <c:autoTitleDeleted val="0"/>
    <c:plotArea>
      <c:layout/>
      <c:barChart>
        <c:barDir val="col"/>
        <c:grouping val="clustered"/>
        <c:varyColors val="0"/>
        <c:ser>
          <c:idx val="0"/>
          <c:order val="0"/>
          <c:tx>
            <c:strRef>
              <c:f>Hoja1!$L$4</c:f>
              <c:strCache>
                <c:ptCount val="1"/>
                <c:pt idx="0">
                  <c:v>Cantidad</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Hoja1!$K$5:$K$33</c:f>
              <c:strCache>
                <c:ptCount val="29"/>
                <c:pt idx="0">
                  <c:v>Tahuari</c:v>
                </c:pt>
                <c:pt idx="1">
                  <c:v>Shihuahuaco</c:v>
                </c:pt>
                <c:pt idx="2">
                  <c:v>Mashonaste</c:v>
                </c:pt>
                <c:pt idx="3">
                  <c:v>Cacao</c:v>
                </c:pt>
                <c:pt idx="4">
                  <c:v>Ishpingo </c:v>
                </c:pt>
                <c:pt idx="5">
                  <c:v>Lupuna </c:v>
                </c:pt>
                <c:pt idx="6">
                  <c:v>Quinilla </c:v>
                </c:pt>
                <c:pt idx="7">
                  <c:v>Castaña</c:v>
                </c:pt>
                <c:pt idx="8">
                  <c:v>Itahuba </c:v>
                </c:pt>
                <c:pt idx="9">
                  <c:v>Cacao yacare</c:v>
                </c:pt>
                <c:pt idx="10">
                  <c:v>Cedro</c:v>
                </c:pt>
                <c:pt idx="11">
                  <c:v>Cedro lagarto</c:v>
                </c:pt>
                <c:pt idx="12">
                  <c:v>Copaiba </c:v>
                </c:pt>
                <c:pt idx="13">
                  <c:v>Shiringa</c:v>
                </c:pt>
                <c:pt idx="14">
                  <c:v>Caoba </c:v>
                </c:pt>
                <c:pt idx="15">
                  <c:v>Ana caspi</c:v>
                </c:pt>
                <c:pt idx="16">
                  <c:v>Aranzillo</c:v>
                </c:pt>
                <c:pt idx="17">
                  <c:v>Azucar Huayo</c:v>
                </c:pt>
                <c:pt idx="18">
                  <c:v>Cacahuillo</c:v>
                </c:pt>
                <c:pt idx="19">
                  <c:v>Cedro </c:v>
                </c:pt>
                <c:pt idx="20">
                  <c:v>Cedro Colorado</c:v>
                </c:pt>
                <c:pt idx="21">
                  <c:v>Charichuelo</c:v>
                </c:pt>
                <c:pt idx="22">
                  <c:v>Estoraque</c:v>
                </c:pt>
                <c:pt idx="23">
                  <c:v>Estoraque </c:v>
                </c:pt>
                <c:pt idx="24">
                  <c:v>Huayruro</c:v>
                </c:pt>
                <c:pt idx="25">
                  <c:v>Inga </c:v>
                </c:pt>
                <c:pt idx="26">
                  <c:v>Pumaquiro  </c:v>
                </c:pt>
                <c:pt idx="27">
                  <c:v>Pumaquiro Colorado</c:v>
                </c:pt>
                <c:pt idx="28">
                  <c:v>Sapote</c:v>
                </c:pt>
              </c:strCache>
            </c:strRef>
          </c:cat>
          <c:val>
            <c:numRef>
              <c:f>Hoja1!$L$5:$L$33</c:f>
              <c:numCache>
                <c:formatCode>General</c:formatCode>
                <c:ptCount val="29"/>
                <c:pt idx="0">
                  <c:v>10</c:v>
                </c:pt>
                <c:pt idx="1">
                  <c:v>8</c:v>
                </c:pt>
                <c:pt idx="2">
                  <c:v>6</c:v>
                </c:pt>
                <c:pt idx="3">
                  <c:v>5</c:v>
                </c:pt>
                <c:pt idx="4">
                  <c:v>5</c:v>
                </c:pt>
                <c:pt idx="5">
                  <c:v>5</c:v>
                </c:pt>
                <c:pt idx="6">
                  <c:v>5</c:v>
                </c:pt>
                <c:pt idx="7">
                  <c:v>4</c:v>
                </c:pt>
                <c:pt idx="8">
                  <c:v>4</c:v>
                </c:pt>
                <c:pt idx="9">
                  <c:v>3</c:v>
                </c:pt>
                <c:pt idx="10">
                  <c:v>3</c:v>
                </c:pt>
                <c:pt idx="11">
                  <c:v>3</c:v>
                </c:pt>
                <c:pt idx="12">
                  <c:v>3</c:v>
                </c:pt>
                <c:pt idx="13">
                  <c:v>3</c:v>
                </c:pt>
                <c:pt idx="14">
                  <c:v>2</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numCache>
            </c:numRef>
          </c:val>
          <c:extLst>
            <c:ext xmlns:c16="http://schemas.microsoft.com/office/drawing/2014/chart" uri="{C3380CC4-5D6E-409C-BE32-E72D297353CC}">
              <c16:uniqueId val="{00000000-58E3-4730-8D3E-FF0FA0869571}"/>
            </c:ext>
          </c:extLst>
        </c:ser>
        <c:dLbls>
          <c:dLblPos val="outEnd"/>
          <c:showLegendKey val="0"/>
          <c:showVal val="1"/>
          <c:showCatName val="0"/>
          <c:showSerName val="0"/>
          <c:showPercent val="0"/>
          <c:showBubbleSize val="0"/>
        </c:dLbls>
        <c:gapWidth val="444"/>
        <c:overlap val="-90"/>
        <c:axId val="366471120"/>
        <c:axId val="366467792"/>
      </c:barChart>
      <c:catAx>
        <c:axId val="36647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366467792"/>
        <c:crosses val="autoZero"/>
        <c:auto val="1"/>
        <c:lblAlgn val="ctr"/>
        <c:lblOffset val="100"/>
        <c:noMultiLvlLbl val="0"/>
      </c:catAx>
      <c:valAx>
        <c:axId val="366467792"/>
        <c:scaling>
          <c:orientation val="minMax"/>
        </c:scaling>
        <c:delete val="1"/>
        <c:axPos val="l"/>
        <c:numFmt formatCode="General" sourceLinked="1"/>
        <c:majorTickMark val="none"/>
        <c:minorTickMark val="none"/>
        <c:tickLblPos val="nextTo"/>
        <c:crossAx val="366471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REGISTRO</a:t>
            </a:r>
            <a:r>
              <a:rPr lang="en-US" baseline="0"/>
              <a:t> DE FAUNA MAMIFEROS </a:t>
            </a:r>
            <a:endParaRPr lang="en-US"/>
          </a:p>
        </c:rich>
      </c:tx>
      <c:layout>
        <c:manualLayout>
          <c:xMode val="edge"/>
          <c:yMode val="edge"/>
          <c:x val="0.17402077865266841"/>
          <c:y val="3.2407407407407406E-2"/>
        </c:manualLayout>
      </c:layout>
      <c:overlay val="0"/>
      <c:spPr>
        <a:noFill/>
        <a:ln>
          <a:noFill/>
        </a:ln>
        <a:effectLst/>
      </c:spPr>
      <c:txPr>
        <a:bodyPr rot="0" spcFirstLastPara="1" vertOverflow="ellipsis" vert="horz" wrap="square" anchor="ctr" anchorCtr="1"/>
        <a:lstStyle/>
        <a:p>
          <a:pPr algn="ct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'Mamiferos '!$K$3</c:f>
              <c:strCache>
                <c:ptCount val="1"/>
                <c:pt idx="0">
                  <c:v>Nº de indiv.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'Mamiferos '!$J$4:$J$28</c:f>
              <c:strCache>
                <c:ptCount val="20"/>
                <c:pt idx="0">
                  <c:v>Huangana </c:v>
                </c:pt>
                <c:pt idx="1">
                  <c:v>Martin negro</c:v>
                </c:pt>
                <c:pt idx="2">
                  <c:v>Sajino </c:v>
                </c:pt>
                <c:pt idx="3">
                  <c:v>Machin blanco </c:v>
                </c:pt>
                <c:pt idx="4">
                  <c:v>Pichico comun </c:v>
                </c:pt>
                <c:pt idx="5">
                  <c:v>Machin negro</c:v>
                </c:pt>
                <c:pt idx="6">
                  <c:v>Maquisapa </c:v>
                </c:pt>
                <c:pt idx="7">
                  <c:v>Sachavaca </c:v>
                </c:pt>
                <c:pt idx="8">
                  <c:v>Venado colorado </c:v>
                </c:pt>
                <c:pt idx="9">
                  <c:v>Conejo de monte </c:v>
                </c:pt>
                <c:pt idx="10">
                  <c:v>Otorongo </c:v>
                </c:pt>
                <c:pt idx="11">
                  <c:v>Tigrillo </c:v>
                </c:pt>
                <c:pt idx="12">
                  <c:v>Ardilla</c:v>
                </c:pt>
                <c:pt idx="13">
                  <c:v>Coto mono</c:v>
                </c:pt>
                <c:pt idx="14">
                  <c:v>Coto Mono </c:v>
                </c:pt>
                <c:pt idx="15">
                  <c:v>Sajino</c:v>
                </c:pt>
                <c:pt idx="16">
                  <c:v>Venado cenizo</c:v>
                </c:pt>
                <c:pt idx="17">
                  <c:v>Oso hormiguero </c:v>
                </c:pt>
                <c:pt idx="18">
                  <c:v>Pelejo</c:v>
                </c:pt>
                <c:pt idx="19">
                  <c:v>Tigrillo</c:v>
                </c:pt>
              </c:strCache>
            </c:strRef>
          </c:cat>
          <c:val>
            <c:numRef>
              <c:f>'Mamiferos '!$K$4:$K$28</c:f>
              <c:numCache>
                <c:formatCode>General</c:formatCode>
                <c:ptCount val="22"/>
                <c:pt idx="0">
                  <c:v>107</c:v>
                </c:pt>
                <c:pt idx="1">
                  <c:v>9</c:v>
                </c:pt>
                <c:pt idx="2">
                  <c:v>8</c:v>
                </c:pt>
                <c:pt idx="3">
                  <c:v>5</c:v>
                </c:pt>
                <c:pt idx="4">
                  <c:v>5</c:v>
                </c:pt>
                <c:pt idx="5">
                  <c:v>4</c:v>
                </c:pt>
                <c:pt idx="6">
                  <c:v>4</c:v>
                </c:pt>
                <c:pt idx="7">
                  <c:v>4</c:v>
                </c:pt>
                <c:pt idx="8">
                  <c:v>4</c:v>
                </c:pt>
                <c:pt idx="9">
                  <c:v>3</c:v>
                </c:pt>
                <c:pt idx="10">
                  <c:v>3</c:v>
                </c:pt>
                <c:pt idx="11">
                  <c:v>3</c:v>
                </c:pt>
                <c:pt idx="12">
                  <c:v>2</c:v>
                </c:pt>
                <c:pt idx="13">
                  <c:v>2</c:v>
                </c:pt>
                <c:pt idx="14">
                  <c:v>2</c:v>
                </c:pt>
                <c:pt idx="15">
                  <c:v>2</c:v>
                </c:pt>
                <c:pt idx="16">
                  <c:v>2</c:v>
                </c:pt>
                <c:pt idx="17">
                  <c:v>1</c:v>
                </c:pt>
                <c:pt idx="18">
                  <c:v>1</c:v>
                </c:pt>
                <c:pt idx="19">
                  <c:v>1</c:v>
                </c:pt>
              </c:numCache>
            </c:numRef>
          </c:val>
          <c:extLst>
            <c:ext xmlns:c16="http://schemas.microsoft.com/office/drawing/2014/chart" uri="{C3380CC4-5D6E-409C-BE32-E72D297353CC}">
              <c16:uniqueId val="{00000000-E8F4-4631-B0D3-CF19D8E693F1}"/>
            </c:ext>
          </c:extLst>
        </c:ser>
        <c:dLbls>
          <c:dLblPos val="outEnd"/>
          <c:showLegendKey val="0"/>
          <c:showVal val="1"/>
          <c:showCatName val="0"/>
          <c:showSerName val="0"/>
          <c:showPercent val="0"/>
          <c:showBubbleSize val="0"/>
        </c:dLbls>
        <c:gapWidth val="100"/>
        <c:overlap val="-24"/>
        <c:axId val="366393312"/>
        <c:axId val="366393728"/>
      </c:barChart>
      <c:catAx>
        <c:axId val="3663933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366393728"/>
        <c:crosses val="autoZero"/>
        <c:auto val="1"/>
        <c:lblAlgn val="ctr"/>
        <c:lblOffset val="100"/>
        <c:noMultiLvlLbl val="0"/>
      </c:catAx>
      <c:valAx>
        <c:axId val="36639372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36639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REGISTRO</a:t>
            </a:r>
            <a:r>
              <a:rPr lang="en-US" baseline="0"/>
              <a:t> DE FAUNA AVES</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Aves!$K$2</c:f>
              <c:strCache>
                <c:ptCount val="1"/>
                <c:pt idx="0">
                  <c:v>Nº de indiv.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Aves!$J$3:$J$12</c:f>
              <c:strCache>
                <c:ptCount val="10"/>
                <c:pt idx="0">
                  <c:v>Guacamayo</c:v>
                </c:pt>
                <c:pt idx="1">
                  <c:v>Paujil</c:v>
                </c:pt>
                <c:pt idx="2">
                  <c:v>Aurora frente amarilla </c:v>
                </c:pt>
                <c:pt idx="3">
                  <c:v>Loro de cabeza azul</c:v>
                </c:pt>
                <c:pt idx="4">
                  <c:v>Perico frene roja</c:v>
                </c:pt>
                <c:pt idx="5">
                  <c:v>Pava garganta azul</c:v>
                </c:pt>
                <c:pt idx="6">
                  <c:v>Lechuza </c:v>
                </c:pt>
                <c:pt idx="7">
                  <c:v>Perdis azul </c:v>
                </c:pt>
                <c:pt idx="8">
                  <c:v>Trompetero </c:v>
                </c:pt>
                <c:pt idx="9">
                  <c:v>Tucan</c:v>
                </c:pt>
              </c:strCache>
            </c:strRef>
          </c:cat>
          <c:val>
            <c:numRef>
              <c:f>Aves!$K$3:$K$12</c:f>
              <c:numCache>
                <c:formatCode>General</c:formatCode>
                <c:ptCount val="10"/>
                <c:pt idx="0">
                  <c:v>12</c:v>
                </c:pt>
                <c:pt idx="1">
                  <c:v>3</c:v>
                </c:pt>
                <c:pt idx="2">
                  <c:v>2</c:v>
                </c:pt>
                <c:pt idx="3">
                  <c:v>2</c:v>
                </c:pt>
                <c:pt idx="4">
                  <c:v>2</c:v>
                </c:pt>
                <c:pt idx="5">
                  <c:v>2</c:v>
                </c:pt>
                <c:pt idx="6">
                  <c:v>1</c:v>
                </c:pt>
                <c:pt idx="7">
                  <c:v>1</c:v>
                </c:pt>
                <c:pt idx="8">
                  <c:v>1</c:v>
                </c:pt>
                <c:pt idx="9">
                  <c:v>1</c:v>
                </c:pt>
              </c:numCache>
            </c:numRef>
          </c:val>
          <c:extLst>
            <c:ext xmlns:c16="http://schemas.microsoft.com/office/drawing/2014/chart" uri="{C3380CC4-5D6E-409C-BE32-E72D297353CC}">
              <c16:uniqueId val="{00000000-CC53-4F12-8C31-1EFD7232A333}"/>
            </c:ext>
          </c:extLst>
        </c:ser>
        <c:dLbls>
          <c:dLblPos val="outEnd"/>
          <c:showLegendKey val="0"/>
          <c:showVal val="1"/>
          <c:showCatName val="0"/>
          <c:showSerName val="0"/>
          <c:showPercent val="0"/>
          <c:showBubbleSize val="0"/>
        </c:dLbls>
        <c:gapWidth val="100"/>
        <c:overlap val="-24"/>
        <c:axId val="372440432"/>
        <c:axId val="372438352"/>
      </c:barChart>
      <c:catAx>
        <c:axId val="3724404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372438352"/>
        <c:crosses val="autoZero"/>
        <c:auto val="1"/>
        <c:lblAlgn val="ctr"/>
        <c:lblOffset val="100"/>
        <c:noMultiLvlLbl val="0"/>
      </c:catAx>
      <c:valAx>
        <c:axId val="3724383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37244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REGISTRO</a:t>
            </a:r>
            <a:r>
              <a:rPr lang="en-US" baseline="0"/>
              <a:t> DE FAUNA REPTILES</a:t>
            </a:r>
            <a:r>
              <a:rPr lang="en-US"/>
              <a:t>.</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barChart>
        <c:barDir val="col"/>
        <c:grouping val="clustered"/>
        <c:varyColors val="0"/>
        <c:ser>
          <c:idx val="0"/>
          <c:order val="0"/>
          <c:tx>
            <c:strRef>
              <c:f>Reptiles!$K$3</c:f>
              <c:strCache>
                <c:ptCount val="1"/>
                <c:pt idx="0">
                  <c:v>Nº de indiv.</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Reptiles!$J$4:$J$10</c:f>
              <c:strCache>
                <c:ptCount val="7"/>
                <c:pt idx="0">
                  <c:v>Motelo</c:v>
                </c:pt>
                <c:pt idx="1">
                  <c:v>Shushupe </c:v>
                </c:pt>
                <c:pt idx="2">
                  <c:v>Lora machaco</c:v>
                </c:pt>
                <c:pt idx="3">
                  <c:v>Boa arcoiris</c:v>
                </c:pt>
                <c:pt idx="4">
                  <c:v>Boa coral</c:v>
                </c:pt>
                <c:pt idx="5">
                  <c:v>Aguaje machaco </c:v>
                </c:pt>
                <c:pt idx="6">
                  <c:v>Gergona </c:v>
                </c:pt>
              </c:strCache>
            </c:strRef>
          </c:cat>
          <c:val>
            <c:numRef>
              <c:f>Reptiles!$K$4:$K$10</c:f>
              <c:numCache>
                <c:formatCode>General</c:formatCode>
                <c:ptCount val="7"/>
                <c:pt idx="0">
                  <c:v>4</c:v>
                </c:pt>
                <c:pt idx="1">
                  <c:v>3</c:v>
                </c:pt>
                <c:pt idx="2">
                  <c:v>2</c:v>
                </c:pt>
                <c:pt idx="3">
                  <c:v>2</c:v>
                </c:pt>
                <c:pt idx="4">
                  <c:v>1</c:v>
                </c:pt>
                <c:pt idx="5">
                  <c:v>1</c:v>
                </c:pt>
                <c:pt idx="6">
                  <c:v>1</c:v>
                </c:pt>
              </c:numCache>
            </c:numRef>
          </c:val>
          <c:extLst>
            <c:ext xmlns:c16="http://schemas.microsoft.com/office/drawing/2014/chart" uri="{C3380CC4-5D6E-409C-BE32-E72D297353CC}">
              <c16:uniqueId val="{00000000-CCD1-440E-9E8F-656D73D2BC5F}"/>
            </c:ext>
          </c:extLst>
        </c:ser>
        <c:dLbls>
          <c:dLblPos val="outEnd"/>
          <c:showLegendKey val="0"/>
          <c:showVal val="1"/>
          <c:showCatName val="0"/>
          <c:showSerName val="0"/>
          <c:showPercent val="0"/>
          <c:showBubbleSize val="0"/>
        </c:dLbls>
        <c:gapWidth val="100"/>
        <c:overlap val="-24"/>
        <c:axId val="410418592"/>
        <c:axId val="410411936"/>
      </c:barChart>
      <c:catAx>
        <c:axId val="4104185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410411936"/>
        <c:crosses val="autoZero"/>
        <c:auto val="1"/>
        <c:lblAlgn val="ctr"/>
        <c:lblOffset val="100"/>
        <c:noMultiLvlLbl val="0"/>
      </c:catAx>
      <c:valAx>
        <c:axId val="4104119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crossAx val="4104185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PE"/>
              <a:t>PROPORCION DE LAS 3 ORDENES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PE"/>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6C3-4BB4-B6D9-1932F7C18D7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6C3-4BB4-B6D9-1932F7C18D7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6C3-4BB4-B6D9-1932F7C18D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PE"/>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Hoja1!$B$4:$B$6</c:f>
              <c:strCache>
                <c:ptCount val="3"/>
                <c:pt idx="0">
                  <c:v>MAMIFEROS </c:v>
                </c:pt>
                <c:pt idx="1">
                  <c:v>AVES</c:v>
                </c:pt>
                <c:pt idx="2">
                  <c:v>REPTILES </c:v>
                </c:pt>
              </c:strCache>
            </c:strRef>
          </c:cat>
          <c:val>
            <c:numRef>
              <c:f>Hoja1!$C$4:$C$6</c:f>
              <c:numCache>
                <c:formatCode>General</c:formatCode>
                <c:ptCount val="3"/>
                <c:pt idx="0">
                  <c:v>175</c:v>
                </c:pt>
                <c:pt idx="1">
                  <c:v>27</c:v>
                </c:pt>
                <c:pt idx="2">
                  <c:v>14</c:v>
                </c:pt>
              </c:numCache>
            </c:numRef>
          </c:val>
          <c:extLst>
            <c:ext xmlns:c16="http://schemas.microsoft.com/office/drawing/2014/chart" uri="{C3380CC4-5D6E-409C-BE32-E72D297353CC}">
              <c16:uniqueId val="{00000006-06C3-4BB4-B6D9-1932F7C18D7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c:f>
              <c:strCache>
                <c:ptCount val="1"/>
                <c:pt idx="0">
                  <c:v>2021</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Hoja1!$B$82:$B$85</c:f>
              <c:strCache>
                <c:ptCount val="4"/>
                <c:pt idx="0">
                  <c:v>Buena </c:v>
                </c:pt>
                <c:pt idx="1">
                  <c:v>Regular </c:v>
                </c:pt>
                <c:pt idx="2">
                  <c:v>Mala </c:v>
                </c:pt>
                <c:pt idx="3">
                  <c:v>Pésima </c:v>
                </c:pt>
              </c:strCache>
            </c:strRef>
          </c:cat>
          <c:val>
            <c:numRef>
              <c:f>Hoja1!$M$82:$M$85</c:f>
              <c:numCache>
                <c:formatCode>0%</c:formatCode>
                <c:ptCount val="4"/>
                <c:pt idx="0">
                  <c:v>0.73</c:v>
                </c:pt>
                <c:pt idx="1">
                  <c:v>0.27</c:v>
                </c:pt>
                <c:pt idx="2">
                  <c:v>0</c:v>
                </c:pt>
                <c:pt idx="3">
                  <c:v>0</c:v>
                </c:pt>
              </c:numCache>
            </c:numRef>
          </c:val>
          <c:extLst>
            <c:ext xmlns:c16="http://schemas.microsoft.com/office/drawing/2014/chart" uri="{C3380CC4-5D6E-409C-BE32-E72D297353CC}">
              <c16:uniqueId val="{00000000-C769-4025-827E-23D3921EA4BE}"/>
            </c:ext>
          </c:extLst>
        </c:ser>
        <c:ser>
          <c:idx val="1"/>
          <c:order val="1"/>
          <c:tx>
            <c:strRef>
              <c:f>Hoja1!$N$1</c:f>
              <c:strCache>
                <c:ptCount val="1"/>
                <c:pt idx="0">
                  <c:v>2022</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Hoja1!$B$82:$B$85</c:f>
              <c:strCache>
                <c:ptCount val="4"/>
                <c:pt idx="0">
                  <c:v>Buena </c:v>
                </c:pt>
                <c:pt idx="1">
                  <c:v>Regular </c:v>
                </c:pt>
                <c:pt idx="2">
                  <c:v>Mala </c:v>
                </c:pt>
                <c:pt idx="3">
                  <c:v>Pésima </c:v>
                </c:pt>
              </c:strCache>
            </c:strRef>
          </c:cat>
          <c:val>
            <c:numRef>
              <c:f>Hoja1!$N$82:$N$85</c:f>
              <c:numCache>
                <c:formatCode>0%</c:formatCode>
                <c:ptCount val="4"/>
                <c:pt idx="0">
                  <c:v>0.6</c:v>
                </c:pt>
                <c:pt idx="1">
                  <c:v>0.4</c:v>
                </c:pt>
                <c:pt idx="2">
                  <c:v>0</c:v>
                </c:pt>
                <c:pt idx="3">
                  <c:v>0</c:v>
                </c:pt>
              </c:numCache>
            </c:numRef>
          </c:val>
          <c:extLst>
            <c:ext xmlns:c16="http://schemas.microsoft.com/office/drawing/2014/chart" uri="{C3380CC4-5D6E-409C-BE32-E72D297353CC}">
              <c16:uniqueId val="{00000001-C769-4025-827E-23D3921EA4BE}"/>
            </c:ext>
          </c:extLst>
        </c:ser>
        <c:dLbls>
          <c:dLblPos val="outEnd"/>
          <c:showLegendKey val="0"/>
          <c:showVal val="1"/>
          <c:showCatName val="0"/>
          <c:showSerName val="0"/>
          <c:showPercent val="0"/>
          <c:showBubbleSize val="0"/>
        </c:dLbls>
        <c:gapWidth val="444"/>
        <c:overlap val="-90"/>
        <c:axId val="437379448"/>
        <c:axId val="437392896"/>
      </c:barChart>
      <c:catAx>
        <c:axId val="437379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37392896"/>
        <c:crosses val="autoZero"/>
        <c:auto val="1"/>
        <c:lblAlgn val="ctr"/>
        <c:lblOffset val="100"/>
        <c:noMultiLvlLbl val="0"/>
      </c:catAx>
      <c:valAx>
        <c:axId val="437392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3737944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c:f>
              <c:strCache>
                <c:ptCount val="1"/>
                <c:pt idx="0">
                  <c:v>2021</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Hoja1!$B$87:$B$90</c:f>
              <c:strCache>
                <c:ptCount val="4"/>
                <c:pt idx="0">
                  <c:v>Buena  </c:v>
                </c:pt>
                <c:pt idx="1">
                  <c:v> Regular </c:v>
                </c:pt>
                <c:pt idx="2">
                  <c:v>Mala </c:v>
                </c:pt>
                <c:pt idx="3">
                  <c:v>Pésima </c:v>
                </c:pt>
              </c:strCache>
            </c:strRef>
          </c:cat>
          <c:val>
            <c:numRef>
              <c:f>Hoja1!$M$87:$M$90</c:f>
              <c:numCache>
                <c:formatCode>0%</c:formatCode>
                <c:ptCount val="4"/>
                <c:pt idx="0">
                  <c:v>0.6</c:v>
                </c:pt>
                <c:pt idx="1">
                  <c:v>0.4</c:v>
                </c:pt>
                <c:pt idx="2">
                  <c:v>0</c:v>
                </c:pt>
                <c:pt idx="3">
                  <c:v>0</c:v>
                </c:pt>
              </c:numCache>
            </c:numRef>
          </c:val>
          <c:extLst>
            <c:ext xmlns:c16="http://schemas.microsoft.com/office/drawing/2014/chart" uri="{C3380CC4-5D6E-409C-BE32-E72D297353CC}">
              <c16:uniqueId val="{00000000-2716-46CD-9A88-87DBBD722C16}"/>
            </c:ext>
          </c:extLst>
        </c:ser>
        <c:ser>
          <c:idx val="1"/>
          <c:order val="1"/>
          <c:tx>
            <c:strRef>
              <c:f>Hoja1!$N$1</c:f>
              <c:strCache>
                <c:ptCount val="1"/>
                <c:pt idx="0">
                  <c:v>2022</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Hoja1!$B$87:$B$90</c:f>
              <c:strCache>
                <c:ptCount val="4"/>
                <c:pt idx="0">
                  <c:v>Buena  </c:v>
                </c:pt>
                <c:pt idx="1">
                  <c:v> Regular </c:v>
                </c:pt>
                <c:pt idx="2">
                  <c:v>Mala </c:v>
                </c:pt>
                <c:pt idx="3">
                  <c:v>Pésima </c:v>
                </c:pt>
              </c:strCache>
            </c:strRef>
          </c:cat>
          <c:val>
            <c:numRef>
              <c:f>Hoja1!$N$87:$N$90</c:f>
              <c:numCache>
                <c:formatCode>0%</c:formatCode>
                <c:ptCount val="4"/>
                <c:pt idx="0">
                  <c:v>0.33</c:v>
                </c:pt>
                <c:pt idx="1">
                  <c:v>0.67</c:v>
                </c:pt>
                <c:pt idx="2">
                  <c:v>0</c:v>
                </c:pt>
                <c:pt idx="3">
                  <c:v>0</c:v>
                </c:pt>
              </c:numCache>
            </c:numRef>
          </c:val>
          <c:extLst>
            <c:ext xmlns:c16="http://schemas.microsoft.com/office/drawing/2014/chart" uri="{C3380CC4-5D6E-409C-BE32-E72D297353CC}">
              <c16:uniqueId val="{00000001-2716-46CD-9A88-87DBBD722C16}"/>
            </c:ext>
          </c:extLst>
        </c:ser>
        <c:dLbls>
          <c:dLblPos val="outEnd"/>
          <c:showLegendKey val="0"/>
          <c:showVal val="1"/>
          <c:showCatName val="0"/>
          <c:showSerName val="0"/>
          <c:showPercent val="0"/>
          <c:showBubbleSize val="0"/>
        </c:dLbls>
        <c:gapWidth val="444"/>
        <c:overlap val="-90"/>
        <c:axId val="466400704"/>
        <c:axId val="466401688"/>
      </c:barChart>
      <c:catAx>
        <c:axId val="46640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66401688"/>
        <c:crosses val="autoZero"/>
        <c:auto val="1"/>
        <c:lblAlgn val="ctr"/>
        <c:lblOffset val="100"/>
        <c:noMultiLvlLbl val="0"/>
      </c:catAx>
      <c:valAx>
        <c:axId val="46640168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664007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Hoja1!$N$1</c:f>
              <c:strCache>
                <c:ptCount val="1"/>
                <c:pt idx="0">
                  <c:v>2022</c:v>
                </c:pt>
              </c:strCache>
            </c:strRef>
          </c:tx>
          <c:spPr>
            <a:solidFill>
              <a:schemeClr val="accent1"/>
            </a:solidFill>
            <a:ln>
              <a:noFill/>
            </a:ln>
            <a:effectLst/>
          </c:spPr>
          <c:invertIfNegative val="0"/>
          <c:dPt>
            <c:idx val="3"/>
            <c:invertIfNegative val="0"/>
            <c:bubble3D val="0"/>
            <c:spPr>
              <a:solidFill>
                <a:srgbClr val="00B050"/>
              </a:solidFill>
              <a:ln>
                <a:noFill/>
              </a:ln>
              <a:effectLst/>
            </c:spPr>
            <c:extLst>
              <c:ext xmlns:c16="http://schemas.microsoft.com/office/drawing/2014/chart" uri="{C3380CC4-5D6E-409C-BE32-E72D297353CC}">
                <c16:uniqueId val="{00000001-6AC7-4A5D-955E-F81E926EF941}"/>
              </c:ext>
            </c:extLst>
          </c:dPt>
          <c:dPt>
            <c:idx val="4"/>
            <c:invertIfNegative val="0"/>
            <c:bubble3D val="0"/>
            <c:spPr>
              <a:solidFill>
                <a:srgbClr val="00B0F0"/>
              </a:solidFill>
              <a:ln>
                <a:noFill/>
              </a:ln>
              <a:effectLst/>
            </c:spPr>
            <c:extLst>
              <c:ext xmlns:c16="http://schemas.microsoft.com/office/drawing/2014/chart" uri="{C3380CC4-5D6E-409C-BE32-E72D297353CC}">
                <c16:uniqueId val="{00000003-6AC7-4A5D-955E-F81E926EF941}"/>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Hoja1!$B$48:$B$53</c:f>
              <c:strCache>
                <c:ptCount val="6"/>
                <c:pt idx="0">
                  <c:v>&lt; 500</c:v>
                </c:pt>
                <c:pt idx="1">
                  <c:v>500 - 700</c:v>
                </c:pt>
                <c:pt idx="2">
                  <c:v>700 - 900</c:v>
                </c:pt>
                <c:pt idx="3">
                  <c:v>900 - 1200</c:v>
                </c:pt>
                <c:pt idx="4">
                  <c:v>1200 - 1500</c:v>
                </c:pt>
                <c:pt idx="5">
                  <c:v>&gt; 1500</c:v>
                </c:pt>
              </c:strCache>
            </c:strRef>
          </c:cat>
          <c:val>
            <c:numRef>
              <c:f>Hoja1!$N$48:$N$53</c:f>
              <c:numCache>
                <c:formatCode>0%</c:formatCode>
                <c:ptCount val="6"/>
                <c:pt idx="0">
                  <c:v>0</c:v>
                </c:pt>
                <c:pt idx="1">
                  <c:v>0</c:v>
                </c:pt>
                <c:pt idx="2">
                  <c:v>0</c:v>
                </c:pt>
                <c:pt idx="3">
                  <c:v>0.33</c:v>
                </c:pt>
                <c:pt idx="4">
                  <c:v>0.67</c:v>
                </c:pt>
                <c:pt idx="5">
                  <c:v>0</c:v>
                </c:pt>
              </c:numCache>
            </c:numRef>
          </c:val>
          <c:extLst>
            <c:ext xmlns:c16="http://schemas.microsoft.com/office/drawing/2014/chart" uri="{C3380CC4-5D6E-409C-BE32-E72D297353CC}">
              <c16:uniqueId val="{00000004-6AC7-4A5D-955E-F81E926EF941}"/>
            </c:ext>
          </c:extLst>
        </c:ser>
        <c:dLbls>
          <c:dLblPos val="outEnd"/>
          <c:showLegendKey val="0"/>
          <c:showVal val="1"/>
          <c:showCatName val="0"/>
          <c:showSerName val="0"/>
          <c:showPercent val="0"/>
          <c:showBubbleSize val="0"/>
        </c:dLbls>
        <c:gapWidth val="150"/>
        <c:axId val="502655344"/>
        <c:axId val="502651736"/>
      </c:barChart>
      <c:catAx>
        <c:axId val="50265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502651736"/>
        <c:crosses val="autoZero"/>
        <c:auto val="1"/>
        <c:lblAlgn val="ctr"/>
        <c:lblOffset val="100"/>
        <c:noMultiLvlLbl val="0"/>
      </c:catAx>
      <c:valAx>
        <c:axId val="502651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026553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c:f>
              <c:strCache>
                <c:ptCount val="1"/>
                <c:pt idx="0">
                  <c:v>2021</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Hoja1!$B$72:$B$80</c:f>
              <c:strCache>
                <c:ptCount val="9"/>
                <c:pt idx="0">
                  <c:v>Motocicleta </c:v>
                </c:pt>
                <c:pt idx="1">
                  <c:v>Televisores </c:v>
                </c:pt>
                <c:pt idx="2">
                  <c:v>Equipos de sonidos </c:v>
                </c:pt>
                <c:pt idx="3">
                  <c:v>Prendas de vestir </c:v>
                </c:pt>
                <c:pt idx="4">
                  <c:v>Medicinas </c:v>
                </c:pt>
                <c:pt idx="5">
                  <c:v>Alimentos </c:v>
                </c:pt>
                <c:pt idx="6">
                  <c:v>Lavadoras </c:v>
                </c:pt>
                <c:pt idx="7">
                  <c:v>Armas de caza</c:v>
                </c:pt>
                <c:pt idx="8">
                  <c:v>Otros </c:v>
                </c:pt>
              </c:strCache>
            </c:strRef>
          </c:cat>
          <c:val>
            <c:numRef>
              <c:f>Hoja1!$M$72:$M$80</c:f>
              <c:numCache>
                <c:formatCode>0%</c:formatCode>
                <c:ptCount val="9"/>
                <c:pt idx="0">
                  <c:v>7.0000000000000007E-2</c:v>
                </c:pt>
                <c:pt idx="1">
                  <c:v>7.0000000000000007E-2</c:v>
                </c:pt>
                <c:pt idx="2">
                  <c:v>0</c:v>
                </c:pt>
                <c:pt idx="3">
                  <c:v>0.27</c:v>
                </c:pt>
                <c:pt idx="4">
                  <c:v>0.2</c:v>
                </c:pt>
                <c:pt idx="5">
                  <c:v>0.33</c:v>
                </c:pt>
                <c:pt idx="6">
                  <c:v>7.0000000000000007E-2</c:v>
                </c:pt>
                <c:pt idx="7">
                  <c:v>0</c:v>
                </c:pt>
                <c:pt idx="8">
                  <c:v>0</c:v>
                </c:pt>
              </c:numCache>
            </c:numRef>
          </c:val>
          <c:extLst>
            <c:ext xmlns:c16="http://schemas.microsoft.com/office/drawing/2014/chart" uri="{C3380CC4-5D6E-409C-BE32-E72D297353CC}">
              <c16:uniqueId val="{00000000-9698-4096-853A-13B6327467FF}"/>
            </c:ext>
          </c:extLst>
        </c:ser>
        <c:ser>
          <c:idx val="1"/>
          <c:order val="1"/>
          <c:tx>
            <c:strRef>
              <c:f>Hoja1!$N$1</c:f>
              <c:strCache>
                <c:ptCount val="1"/>
                <c:pt idx="0">
                  <c:v>2022</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percentage"/>
            <c:noEndCap val="0"/>
            <c:val val="5"/>
            <c:spPr>
              <a:noFill/>
              <a:ln w="9525">
                <a:solidFill>
                  <a:schemeClr val="tx1">
                    <a:lumMod val="65000"/>
                    <a:lumOff val="35000"/>
                  </a:schemeClr>
                </a:solidFill>
                <a:round/>
              </a:ln>
              <a:effectLst/>
            </c:spPr>
          </c:errBars>
          <c:cat>
            <c:strRef>
              <c:f>Hoja1!$B$72:$B$80</c:f>
              <c:strCache>
                <c:ptCount val="9"/>
                <c:pt idx="0">
                  <c:v>Motocicleta </c:v>
                </c:pt>
                <c:pt idx="1">
                  <c:v>Televisores </c:v>
                </c:pt>
                <c:pt idx="2">
                  <c:v>Equipos de sonidos </c:v>
                </c:pt>
                <c:pt idx="3">
                  <c:v>Prendas de vestir </c:v>
                </c:pt>
                <c:pt idx="4">
                  <c:v>Medicinas </c:v>
                </c:pt>
                <c:pt idx="5">
                  <c:v>Alimentos </c:v>
                </c:pt>
                <c:pt idx="6">
                  <c:v>Lavadoras </c:v>
                </c:pt>
                <c:pt idx="7">
                  <c:v>Armas de caza</c:v>
                </c:pt>
                <c:pt idx="8">
                  <c:v>Otros </c:v>
                </c:pt>
              </c:strCache>
            </c:strRef>
          </c:cat>
          <c:val>
            <c:numRef>
              <c:f>Hoja1!$N$72:$N$80</c:f>
              <c:numCache>
                <c:formatCode>0%</c:formatCode>
                <c:ptCount val="9"/>
                <c:pt idx="0">
                  <c:v>0.13</c:v>
                </c:pt>
                <c:pt idx="1">
                  <c:v>7.0000000000000007E-2</c:v>
                </c:pt>
                <c:pt idx="2">
                  <c:v>0</c:v>
                </c:pt>
                <c:pt idx="3">
                  <c:v>0.27</c:v>
                </c:pt>
                <c:pt idx="4">
                  <c:v>0.13</c:v>
                </c:pt>
                <c:pt idx="5">
                  <c:v>0.27</c:v>
                </c:pt>
                <c:pt idx="6">
                  <c:v>7.0000000000000007E-2</c:v>
                </c:pt>
                <c:pt idx="7">
                  <c:v>7.0000000000000007E-2</c:v>
                </c:pt>
                <c:pt idx="8">
                  <c:v>0</c:v>
                </c:pt>
              </c:numCache>
            </c:numRef>
          </c:val>
          <c:extLst>
            <c:ext xmlns:c16="http://schemas.microsoft.com/office/drawing/2014/chart" uri="{C3380CC4-5D6E-409C-BE32-E72D297353CC}">
              <c16:uniqueId val="{00000001-9698-4096-853A-13B6327467FF}"/>
            </c:ext>
          </c:extLst>
        </c:ser>
        <c:dLbls>
          <c:dLblPos val="outEnd"/>
          <c:showLegendKey val="0"/>
          <c:showVal val="1"/>
          <c:showCatName val="0"/>
          <c:showSerName val="0"/>
          <c:showPercent val="0"/>
          <c:showBubbleSize val="0"/>
        </c:dLbls>
        <c:gapWidth val="444"/>
        <c:overlap val="-90"/>
        <c:axId val="415204392"/>
        <c:axId val="415201768"/>
      </c:barChart>
      <c:catAx>
        <c:axId val="415204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15201768"/>
        <c:crosses val="autoZero"/>
        <c:auto val="1"/>
        <c:lblAlgn val="ctr"/>
        <c:lblOffset val="100"/>
        <c:noMultiLvlLbl val="0"/>
      </c:catAx>
      <c:valAx>
        <c:axId val="415201768"/>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a:p>
                <a:pPr>
                  <a:defRPr/>
                </a:pP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1520439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2700" cap="flat" cmpd="sng" algn="ctr">
      <a:solidFill>
        <a:srgbClr val="CE3A4F"/>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Hoja1!$M$1</c:f>
              <c:strCache>
                <c:ptCount val="1"/>
                <c:pt idx="0">
                  <c:v>2021</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Hoja1!$B$95:$B$96</c:f>
              <c:strCache>
                <c:ptCount val="2"/>
                <c:pt idx="0">
                  <c:v>SI</c:v>
                </c:pt>
                <c:pt idx="1">
                  <c:v>NO</c:v>
                </c:pt>
              </c:strCache>
            </c:strRef>
          </c:cat>
          <c:val>
            <c:numRef>
              <c:f>Hoja1!$M$95:$M$96</c:f>
              <c:numCache>
                <c:formatCode>0%</c:formatCode>
                <c:ptCount val="2"/>
                <c:pt idx="0">
                  <c:v>0.22</c:v>
                </c:pt>
                <c:pt idx="1">
                  <c:v>0.78</c:v>
                </c:pt>
              </c:numCache>
            </c:numRef>
          </c:val>
          <c:extLst>
            <c:ext xmlns:c16="http://schemas.microsoft.com/office/drawing/2014/chart" uri="{C3380CC4-5D6E-409C-BE32-E72D297353CC}">
              <c16:uniqueId val="{00000000-73A6-47D7-A810-D77FA85DA887}"/>
            </c:ext>
          </c:extLst>
        </c:ser>
        <c:ser>
          <c:idx val="1"/>
          <c:order val="1"/>
          <c:tx>
            <c:strRef>
              <c:f>Hoja1!$N$1</c:f>
              <c:strCache>
                <c:ptCount val="1"/>
                <c:pt idx="0">
                  <c:v>2022</c:v>
                </c:pt>
              </c:strCache>
            </c:strRef>
          </c:tx>
          <c:spPr>
            <a:solidFill>
              <a:srgbClr val="00B05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Hoja1!$B$95:$B$96</c:f>
              <c:strCache>
                <c:ptCount val="2"/>
                <c:pt idx="0">
                  <c:v>SI</c:v>
                </c:pt>
                <c:pt idx="1">
                  <c:v>NO</c:v>
                </c:pt>
              </c:strCache>
            </c:strRef>
          </c:cat>
          <c:val>
            <c:numRef>
              <c:f>Hoja1!$N$95:$N$96</c:f>
              <c:numCache>
                <c:formatCode>0%</c:formatCode>
                <c:ptCount val="2"/>
                <c:pt idx="0">
                  <c:v>0.22</c:v>
                </c:pt>
                <c:pt idx="1">
                  <c:v>0.78</c:v>
                </c:pt>
              </c:numCache>
            </c:numRef>
          </c:val>
          <c:extLst>
            <c:ext xmlns:c16="http://schemas.microsoft.com/office/drawing/2014/chart" uri="{C3380CC4-5D6E-409C-BE32-E72D297353CC}">
              <c16:uniqueId val="{00000001-73A6-47D7-A810-D77FA85DA887}"/>
            </c:ext>
          </c:extLst>
        </c:ser>
        <c:dLbls>
          <c:dLblPos val="outEnd"/>
          <c:showLegendKey val="0"/>
          <c:showVal val="1"/>
          <c:showCatName val="0"/>
          <c:showSerName val="0"/>
          <c:showPercent val="0"/>
          <c:showBubbleSize val="0"/>
        </c:dLbls>
        <c:gapWidth val="444"/>
        <c:overlap val="-90"/>
        <c:axId val="466378400"/>
        <c:axId val="466373152"/>
      </c:barChart>
      <c:catAx>
        <c:axId val="466378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66373152"/>
        <c:crosses val="autoZero"/>
        <c:auto val="1"/>
        <c:lblAlgn val="ctr"/>
        <c:lblOffset val="100"/>
        <c:noMultiLvlLbl val="0"/>
      </c:catAx>
      <c:valAx>
        <c:axId val="46637315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66378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Hoja1!$N$1</c:f>
              <c:strCache>
                <c:ptCount val="1"/>
                <c:pt idx="0">
                  <c:v>2022</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9C2-432C-872A-BF2A41FF3B2F}"/>
              </c:ext>
            </c:extLst>
          </c:dPt>
          <c:dPt>
            <c:idx val="2"/>
            <c:invertIfNegative val="0"/>
            <c:bubble3D val="0"/>
            <c:spPr>
              <a:solidFill>
                <a:srgbClr val="FFFF00"/>
              </a:solidFill>
              <a:ln>
                <a:noFill/>
              </a:ln>
              <a:effectLst/>
            </c:spPr>
            <c:extLst>
              <c:ext xmlns:c16="http://schemas.microsoft.com/office/drawing/2014/chart" uri="{C3380CC4-5D6E-409C-BE32-E72D297353CC}">
                <c16:uniqueId val="{00000003-89C2-432C-872A-BF2A41FF3B2F}"/>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Hoja1!$M$113:$M$115</c:f>
              <c:strCache>
                <c:ptCount val="3"/>
                <c:pt idx="0">
                  <c:v>Amaz Forest</c:v>
                </c:pt>
                <c:pt idx="1">
                  <c:v>Maderyja</c:v>
                </c:pt>
                <c:pt idx="2">
                  <c:v>Santa Teresa</c:v>
                </c:pt>
              </c:strCache>
            </c:strRef>
          </c:cat>
          <c:val>
            <c:numRef>
              <c:f>Hoja1!$N$113:$N$115</c:f>
              <c:numCache>
                <c:formatCode>0%</c:formatCode>
                <c:ptCount val="3"/>
                <c:pt idx="0">
                  <c:v>1</c:v>
                </c:pt>
                <c:pt idx="1">
                  <c:v>0.53700000000000003</c:v>
                </c:pt>
                <c:pt idx="2">
                  <c:v>1</c:v>
                </c:pt>
              </c:numCache>
            </c:numRef>
          </c:val>
          <c:extLst>
            <c:ext xmlns:c16="http://schemas.microsoft.com/office/drawing/2014/chart" uri="{C3380CC4-5D6E-409C-BE32-E72D297353CC}">
              <c16:uniqueId val="{00000004-89C2-432C-872A-BF2A41FF3B2F}"/>
            </c:ext>
          </c:extLst>
        </c:ser>
        <c:dLbls>
          <c:dLblPos val="outEnd"/>
          <c:showLegendKey val="0"/>
          <c:showVal val="1"/>
          <c:showCatName val="0"/>
          <c:showSerName val="0"/>
          <c:showPercent val="0"/>
          <c:showBubbleSize val="0"/>
        </c:dLbls>
        <c:gapWidth val="444"/>
        <c:overlap val="-90"/>
        <c:axId val="520979096"/>
        <c:axId val="520983360"/>
      </c:barChart>
      <c:catAx>
        <c:axId val="520979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520983360"/>
        <c:crosses val="autoZero"/>
        <c:auto val="1"/>
        <c:lblAlgn val="ctr"/>
        <c:lblOffset val="100"/>
        <c:noMultiLvlLbl val="0"/>
      </c:catAx>
      <c:valAx>
        <c:axId val="52098336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5209790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9050" cap="flat" cmpd="sng" algn="ctr">
      <a:solidFill>
        <a:srgbClr val="CE3A4F"/>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Hoja1!$N$1</c:f>
              <c:strCache>
                <c:ptCount val="1"/>
                <c:pt idx="0">
                  <c:v>2022</c:v>
                </c:pt>
              </c:strCache>
            </c:strRef>
          </c:tx>
          <c:spPr>
            <a:solidFill>
              <a:srgbClr val="00B0F0"/>
            </a:solidFill>
            <a:ln>
              <a:noFill/>
            </a:ln>
            <a:effectLst/>
          </c:spPr>
          <c:invertIfNegative val="0"/>
          <c:dPt>
            <c:idx val="1"/>
            <c:invertIfNegative val="0"/>
            <c:bubble3D val="0"/>
            <c:spPr>
              <a:solidFill>
                <a:srgbClr val="FFFF00"/>
              </a:solidFill>
              <a:ln>
                <a:noFill/>
              </a:ln>
              <a:effectLst/>
            </c:spPr>
            <c:extLst>
              <c:ext xmlns:c16="http://schemas.microsoft.com/office/drawing/2014/chart" uri="{C3380CC4-5D6E-409C-BE32-E72D297353CC}">
                <c16:uniqueId val="{00000001-F1AD-4E11-9BD4-B558DE9E7853}"/>
              </c:ext>
            </c:extLst>
          </c:dPt>
          <c:dPt>
            <c:idx val="2"/>
            <c:invertIfNegative val="0"/>
            <c:bubble3D val="0"/>
            <c:spPr>
              <a:solidFill>
                <a:srgbClr val="00B050"/>
              </a:solidFill>
              <a:ln>
                <a:noFill/>
              </a:ln>
              <a:effectLst/>
            </c:spPr>
            <c:extLst>
              <c:ext xmlns:c16="http://schemas.microsoft.com/office/drawing/2014/chart" uri="{C3380CC4-5D6E-409C-BE32-E72D297353CC}">
                <c16:uniqueId val="{00000003-F1AD-4E11-9BD4-B558DE9E7853}"/>
              </c:ext>
            </c:extLst>
          </c:dPt>
          <c:dPt>
            <c:idx val="3"/>
            <c:invertIfNegative val="0"/>
            <c:bubble3D val="0"/>
            <c:spPr>
              <a:solidFill>
                <a:srgbClr val="FFC000"/>
              </a:solidFill>
              <a:ln>
                <a:noFill/>
              </a:ln>
              <a:effectLst/>
            </c:spPr>
            <c:extLst>
              <c:ext xmlns:c16="http://schemas.microsoft.com/office/drawing/2014/chart" uri="{C3380CC4-5D6E-409C-BE32-E72D297353CC}">
                <c16:uniqueId val="{00000005-F1AD-4E11-9BD4-B558DE9E7853}"/>
              </c:ext>
            </c:extLst>
          </c:dPt>
          <c:dLbls>
            <c:dLbl>
              <c:idx val="0"/>
              <c:tx>
                <c:rich>
                  <a:bodyPr/>
                  <a:lstStyle/>
                  <a:p>
                    <a:r>
                      <a:rPr lang="en-US" baseline="0"/>
                      <a:t>Nivel alto</a:t>
                    </a:r>
                  </a:p>
                  <a:p>
                    <a:r>
                      <a:rPr lang="en-US" baseline="0"/>
                      <a:t> </a:t>
                    </a:r>
                    <a:fld id="{485E2C7E-2D7E-4667-A702-52184D71C305}"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1AD-4E11-9BD4-B558DE9E7853}"/>
                </c:ext>
              </c:extLst>
            </c:dLbl>
            <c:dLbl>
              <c:idx val="1"/>
              <c:tx>
                <c:rich>
                  <a:bodyPr/>
                  <a:lstStyle/>
                  <a:p>
                    <a:r>
                      <a:rPr lang="en-US" baseline="0"/>
                      <a:t>Nivel bajo </a:t>
                    </a:r>
                    <a:fld id="{AFEF2E2A-05D7-4AEE-90F3-006DB6EB2012}"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1AD-4E11-9BD4-B558DE9E7853}"/>
                </c:ext>
              </c:extLst>
            </c:dLbl>
            <c:dLbl>
              <c:idx val="2"/>
              <c:tx>
                <c:rich>
                  <a:bodyPr/>
                  <a:lstStyle/>
                  <a:p>
                    <a:r>
                      <a:rPr lang="en-US" baseline="0"/>
                      <a:t>Nivel bajo</a:t>
                    </a:r>
                  </a:p>
                  <a:p>
                    <a:r>
                      <a:rPr lang="en-US" baseline="0"/>
                      <a:t> </a:t>
                    </a:r>
                    <a:fld id="{0D1DCAF3-EB4D-4DB2-9665-4ABD364B1B6E}"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1AD-4E11-9BD4-B558DE9E7853}"/>
                </c:ext>
              </c:extLst>
            </c:dLbl>
            <c:dLbl>
              <c:idx val="3"/>
              <c:tx>
                <c:rich>
                  <a:bodyPr/>
                  <a:lstStyle/>
                  <a:p>
                    <a:r>
                      <a:rPr lang="en-US" baseline="0"/>
                      <a:t>Nivel bajo</a:t>
                    </a:r>
                  </a:p>
                  <a:p>
                    <a:r>
                      <a:rPr lang="en-US" baseline="0"/>
                      <a:t> </a:t>
                    </a:r>
                    <a:fld id="{2C3A9D44-70BE-4CC8-BD21-43322D6894DB}"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1AD-4E11-9BD4-B558DE9E78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PE"/>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Hoja1!$B$122:$B$125</c:f>
              <c:strCache>
                <c:ptCount val="4"/>
                <c:pt idx="0">
                  <c:v>Exceso de ruido</c:v>
                </c:pt>
                <c:pt idx="1">
                  <c:v>Exeso de polvo</c:v>
                </c:pt>
                <c:pt idx="2">
                  <c:v>Riesgo de accidente </c:v>
                </c:pt>
                <c:pt idx="3">
                  <c:v>Daño de la propiedad</c:v>
                </c:pt>
              </c:strCache>
            </c:strRef>
          </c:cat>
          <c:val>
            <c:numRef>
              <c:f>Hoja1!$M$121:$M$124</c:f>
              <c:numCache>
                <c:formatCode>0%</c:formatCode>
                <c:ptCount val="4"/>
                <c:pt idx="0">
                  <c:v>0.5</c:v>
                </c:pt>
                <c:pt idx="1">
                  <c:v>0.9</c:v>
                </c:pt>
                <c:pt idx="2">
                  <c:v>0.6</c:v>
                </c:pt>
                <c:pt idx="3">
                  <c:v>0.4</c:v>
                </c:pt>
              </c:numCache>
            </c:numRef>
          </c:val>
          <c:extLst>
            <c:ext xmlns:c16="http://schemas.microsoft.com/office/drawing/2014/chart" uri="{C3380CC4-5D6E-409C-BE32-E72D297353CC}">
              <c16:uniqueId val="{00000007-F1AD-4E11-9BD4-B558DE9E7853}"/>
            </c:ext>
          </c:extLst>
        </c:ser>
        <c:dLbls>
          <c:dLblPos val="outEnd"/>
          <c:showLegendKey val="0"/>
          <c:showVal val="1"/>
          <c:showCatName val="0"/>
          <c:showSerName val="0"/>
          <c:showPercent val="0"/>
          <c:showBubbleSize val="0"/>
        </c:dLbls>
        <c:gapWidth val="444"/>
        <c:overlap val="-90"/>
        <c:axId val="452701656"/>
        <c:axId val="452678040"/>
      </c:barChart>
      <c:catAx>
        <c:axId val="452701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52678040"/>
        <c:crosses val="autoZero"/>
        <c:auto val="1"/>
        <c:lblAlgn val="ctr"/>
        <c:lblOffset val="100"/>
        <c:noMultiLvlLbl val="0"/>
      </c:catAx>
      <c:valAx>
        <c:axId val="45267804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527016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2700" cap="flat" cmpd="sng" algn="ctr">
      <a:solidFill>
        <a:srgbClr val="CE3A4F"/>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Hoja1!$N$1</c:f>
              <c:strCache>
                <c:ptCount val="1"/>
                <c:pt idx="0">
                  <c:v>2022</c:v>
                </c:pt>
              </c:strCache>
            </c:strRef>
          </c:tx>
          <c:spPr>
            <a:solidFill>
              <a:srgbClr val="00B0F0"/>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9474-434B-91BC-407680F958F3}"/>
              </c:ext>
            </c:extLst>
          </c:dPt>
          <c:dPt>
            <c:idx val="2"/>
            <c:invertIfNegative val="0"/>
            <c:bubble3D val="0"/>
            <c:spPr>
              <a:solidFill>
                <a:srgbClr val="FFFF00"/>
              </a:solidFill>
              <a:ln>
                <a:noFill/>
              </a:ln>
              <a:effectLst/>
            </c:spPr>
            <c:extLst>
              <c:ext xmlns:c16="http://schemas.microsoft.com/office/drawing/2014/chart" uri="{C3380CC4-5D6E-409C-BE32-E72D297353CC}">
                <c16:uniqueId val="{00000003-9474-434B-91BC-407680F958F3}"/>
              </c:ext>
            </c:extLst>
          </c:dPt>
          <c:dPt>
            <c:idx val="3"/>
            <c:invertIfNegative val="0"/>
            <c:bubble3D val="0"/>
            <c:spPr>
              <a:solidFill>
                <a:srgbClr val="FF0000"/>
              </a:solidFill>
              <a:ln>
                <a:noFill/>
              </a:ln>
              <a:effectLst/>
            </c:spPr>
            <c:extLst>
              <c:ext xmlns:c16="http://schemas.microsoft.com/office/drawing/2014/chart" uri="{C3380CC4-5D6E-409C-BE32-E72D297353CC}">
                <c16:uniqueId val="{00000005-9474-434B-91BC-407680F958F3}"/>
              </c:ext>
            </c:extLst>
          </c:dPt>
          <c:dPt>
            <c:idx val="4"/>
            <c:invertIfNegative val="0"/>
            <c:bubble3D val="0"/>
            <c:spPr>
              <a:solidFill>
                <a:srgbClr val="7030A0"/>
              </a:solidFill>
              <a:ln>
                <a:noFill/>
              </a:ln>
              <a:effectLst/>
            </c:spPr>
            <c:extLst>
              <c:ext xmlns:c16="http://schemas.microsoft.com/office/drawing/2014/chart" uri="{C3380CC4-5D6E-409C-BE32-E72D297353CC}">
                <c16:uniqueId val="{00000007-9474-434B-91BC-407680F958F3}"/>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Hoja1!$B$122:$B$126</c:f>
              <c:strCache>
                <c:ptCount val="5"/>
                <c:pt idx="0">
                  <c:v>Exceso de ruido</c:v>
                </c:pt>
                <c:pt idx="1">
                  <c:v>Exeso de polvo</c:v>
                </c:pt>
                <c:pt idx="2">
                  <c:v>Riesgo de accidente </c:v>
                </c:pt>
                <c:pt idx="3">
                  <c:v>Daño de la propiedad</c:v>
                </c:pt>
                <c:pt idx="4">
                  <c:v>Otros</c:v>
                </c:pt>
              </c:strCache>
            </c:strRef>
          </c:cat>
          <c:val>
            <c:numRef>
              <c:f>Hoja1!$N$121:$N$125</c:f>
              <c:numCache>
                <c:formatCode>0%</c:formatCode>
                <c:ptCount val="5"/>
                <c:pt idx="0">
                  <c:v>0.7</c:v>
                </c:pt>
                <c:pt idx="1">
                  <c:v>1</c:v>
                </c:pt>
                <c:pt idx="2">
                  <c:v>0.4</c:v>
                </c:pt>
                <c:pt idx="3">
                  <c:v>0.1</c:v>
                </c:pt>
                <c:pt idx="4">
                  <c:v>0.1</c:v>
                </c:pt>
              </c:numCache>
            </c:numRef>
          </c:val>
          <c:extLst>
            <c:ext xmlns:c16="http://schemas.microsoft.com/office/drawing/2014/chart" uri="{C3380CC4-5D6E-409C-BE32-E72D297353CC}">
              <c16:uniqueId val="{00000008-9474-434B-91BC-407680F958F3}"/>
            </c:ext>
          </c:extLst>
        </c:ser>
        <c:dLbls>
          <c:dLblPos val="outEnd"/>
          <c:showLegendKey val="0"/>
          <c:showVal val="1"/>
          <c:showCatName val="0"/>
          <c:showSerName val="0"/>
          <c:showPercent val="0"/>
          <c:showBubbleSize val="0"/>
        </c:dLbls>
        <c:gapWidth val="444"/>
        <c:overlap val="-90"/>
        <c:axId val="452680008"/>
        <c:axId val="452680992"/>
      </c:barChart>
      <c:catAx>
        <c:axId val="452680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PE"/>
          </a:p>
        </c:txPr>
        <c:crossAx val="452680992"/>
        <c:crosses val="autoZero"/>
        <c:auto val="1"/>
        <c:lblAlgn val="ctr"/>
        <c:lblOffset val="100"/>
        <c:noMultiLvlLbl val="0"/>
      </c:catAx>
      <c:valAx>
        <c:axId val="452680992"/>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PORCENTAJE (%)</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PE"/>
            </a:p>
          </c:txPr>
        </c:title>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45268000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PE"/>
          </a:p>
        </c:txPr>
      </c:dTable>
      <c:spPr>
        <a:noFill/>
        <a:ln>
          <a:noFill/>
        </a:ln>
        <a:effectLst/>
      </c:spPr>
    </c:plotArea>
    <c:plotVisOnly val="1"/>
    <c:dispBlanksAs val="gap"/>
    <c:showDLblsOverMax val="0"/>
  </c:chart>
  <c:spPr>
    <a:solidFill>
      <a:schemeClr val="lt1"/>
    </a:solidFill>
    <a:ln w="12700" cap="flat" cmpd="sng" algn="ctr">
      <a:solidFill>
        <a:srgbClr val="CE3A4F"/>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10911</Words>
  <Characters>60012</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samantha gomez</cp:lastModifiedBy>
  <cp:revision>2</cp:revision>
  <dcterms:created xsi:type="dcterms:W3CDTF">2023-01-27T16:36:00Z</dcterms:created>
  <dcterms:modified xsi:type="dcterms:W3CDTF">2023-01-27T16:36:00Z</dcterms:modified>
</cp:coreProperties>
</file>